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6F6" w:rsidRPr="0028429D" w:rsidRDefault="007436F6">
      <w:pPr>
        <w:snapToGrid w:val="0"/>
        <w:spacing w:line="360" w:lineRule="auto"/>
        <w:jc w:val="center"/>
        <w:rPr>
          <w:rFonts w:asciiTheme="minorEastAsia" w:eastAsiaTheme="minorEastAsia" w:hAnsiTheme="minorEastAsia" w:cs="宋体"/>
          <w:b/>
          <w:bCs/>
          <w:spacing w:val="170"/>
          <w:kern w:val="0"/>
          <w:sz w:val="72"/>
          <w:szCs w:val="72"/>
        </w:rPr>
      </w:pPr>
    </w:p>
    <w:p w:rsidR="007436F6" w:rsidRPr="0028429D" w:rsidRDefault="00F2061F">
      <w:pPr>
        <w:snapToGrid w:val="0"/>
        <w:spacing w:line="360" w:lineRule="auto"/>
        <w:jc w:val="center"/>
        <w:rPr>
          <w:rFonts w:asciiTheme="minorEastAsia" w:eastAsiaTheme="minorEastAsia" w:hAnsiTheme="minorEastAsia" w:cs="宋体"/>
          <w:b/>
          <w:bCs/>
          <w:sz w:val="52"/>
          <w:szCs w:val="52"/>
        </w:rPr>
      </w:pPr>
      <w:r w:rsidRPr="0028429D">
        <w:rPr>
          <w:rFonts w:asciiTheme="minorEastAsia" w:eastAsiaTheme="minorEastAsia" w:hAnsiTheme="minorEastAsia" w:cs="宋体" w:hint="eastAsia"/>
          <w:b/>
          <w:bCs/>
          <w:spacing w:val="170"/>
          <w:kern w:val="0"/>
          <w:sz w:val="72"/>
          <w:szCs w:val="72"/>
        </w:rPr>
        <w:t>采购</w:t>
      </w:r>
      <w:r w:rsidR="000F1AFC" w:rsidRPr="0028429D">
        <w:rPr>
          <w:rFonts w:asciiTheme="minorEastAsia" w:eastAsiaTheme="minorEastAsia" w:hAnsiTheme="minorEastAsia" w:cs="宋体" w:hint="eastAsia"/>
          <w:b/>
          <w:bCs/>
          <w:spacing w:val="170"/>
          <w:kern w:val="0"/>
          <w:sz w:val="72"/>
          <w:szCs w:val="72"/>
        </w:rPr>
        <w:t>文件</w:t>
      </w:r>
    </w:p>
    <w:p w:rsidR="007436F6" w:rsidRPr="0028429D" w:rsidRDefault="000F1AFC" w:rsidP="00D91C75">
      <w:pPr>
        <w:tabs>
          <w:tab w:val="left" w:pos="5938"/>
        </w:tabs>
        <w:spacing w:afterLines="150"/>
        <w:rPr>
          <w:rFonts w:asciiTheme="minorEastAsia" w:eastAsiaTheme="minorEastAsia" w:hAnsiTheme="minorEastAsia"/>
          <w:b/>
          <w:sz w:val="52"/>
          <w:szCs w:val="52"/>
        </w:rPr>
      </w:pPr>
      <w:r w:rsidRPr="0028429D">
        <w:rPr>
          <w:rFonts w:asciiTheme="minorEastAsia" w:eastAsiaTheme="minorEastAsia" w:hAnsiTheme="minorEastAsia" w:hint="eastAsia"/>
          <w:b/>
          <w:sz w:val="52"/>
          <w:szCs w:val="52"/>
        </w:rPr>
        <w:tab/>
      </w:r>
    </w:p>
    <w:p w:rsidR="007436F6" w:rsidRPr="0028429D" w:rsidRDefault="000F1AFC">
      <w:pPr>
        <w:adjustRightInd w:val="0"/>
        <w:snapToGrid w:val="0"/>
        <w:spacing w:line="720" w:lineRule="auto"/>
        <w:ind w:firstLineChars="200" w:firstLine="600"/>
        <w:rPr>
          <w:rFonts w:asciiTheme="minorEastAsia" w:eastAsiaTheme="minorEastAsia" w:hAnsiTheme="minorEastAsia"/>
          <w:sz w:val="30"/>
          <w:szCs w:val="30"/>
        </w:rPr>
      </w:pPr>
      <w:r w:rsidRPr="0028429D">
        <w:rPr>
          <w:rFonts w:asciiTheme="minorEastAsia" w:eastAsiaTheme="minorEastAsia" w:hAnsiTheme="minorEastAsia" w:cs="宋体" w:hint="eastAsia"/>
          <w:sz w:val="30"/>
          <w:szCs w:val="30"/>
        </w:rPr>
        <w:t>采购项目编号：</w:t>
      </w:r>
      <w:r w:rsidR="007C5701" w:rsidRPr="0028429D">
        <w:rPr>
          <w:rFonts w:asciiTheme="minorEastAsia" w:eastAsiaTheme="minorEastAsia" w:hAnsiTheme="minorEastAsia" w:cs="宋体" w:hint="eastAsia"/>
          <w:sz w:val="30"/>
          <w:szCs w:val="30"/>
        </w:rPr>
        <w:t>JSHS采公[2021]005号</w:t>
      </w:r>
      <w:r w:rsidR="0031673E" w:rsidRPr="0028429D">
        <w:rPr>
          <w:rFonts w:asciiTheme="minorEastAsia" w:eastAsiaTheme="minorEastAsia" w:hAnsiTheme="minorEastAsia" w:cs="宋体" w:hint="eastAsia"/>
          <w:sz w:val="30"/>
          <w:szCs w:val="30"/>
        </w:rPr>
        <w:t>（JYKFQ 2021-20</w:t>
      </w:r>
      <w:r w:rsidR="0031673E" w:rsidRPr="0028429D">
        <w:rPr>
          <w:rFonts w:asciiTheme="minorEastAsia" w:eastAsiaTheme="minorEastAsia" w:hAnsiTheme="minorEastAsia" w:cs="宋体"/>
          <w:sz w:val="30"/>
          <w:szCs w:val="30"/>
        </w:rPr>
        <w:t>）</w:t>
      </w:r>
    </w:p>
    <w:p w:rsidR="007436F6" w:rsidRPr="0028429D" w:rsidRDefault="000F1AFC">
      <w:pPr>
        <w:adjustRightInd w:val="0"/>
        <w:snapToGrid w:val="0"/>
        <w:spacing w:line="360" w:lineRule="auto"/>
        <w:ind w:leftChars="214" w:left="2699" w:hangingChars="700" w:hanging="2100"/>
        <w:rPr>
          <w:rFonts w:asciiTheme="minorEastAsia" w:eastAsiaTheme="minorEastAsia" w:hAnsiTheme="minorEastAsia" w:cs="宋体"/>
          <w:sz w:val="30"/>
          <w:szCs w:val="30"/>
        </w:rPr>
      </w:pPr>
      <w:r w:rsidRPr="0028429D">
        <w:rPr>
          <w:rFonts w:asciiTheme="minorEastAsia" w:eastAsiaTheme="minorEastAsia" w:hAnsiTheme="minorEastAsia" w:cs="宋体" w:hint="eastAsia"/>
          <w:sz w:val="30"/>
          <w:szCs w:val="30"/>
        </w:rPr>
        <w:t>采购项目名称：</w:t>
      </w:r>
      <w:r w:rsidR="006C000B" w:rsidRPr="0028429D">
        <w:rPr>
          <w:rFonts w:asciiTheme="minorEastAsia" w:eastAsiaTheme="minorEastAsia" w:hAnsiTheme="minorEastAsia" w:cs="宋体" w:hint="eastAsia"/>
          <w:sz w:val="30"/>
          <w:szCs w:val="30"/>
        </w:rPr>
        <w:t>经开区复兴路污水管网改造、维修工程</w:t>
      </w:r>
    </w:p>
    <w:p w:rsidR="007436F6" w:rsidRPr="0028429D" w:rsidRDefault="007436F6">
      <w:pPr>
        <w:spacing w:line="720" w:lineRule="auto"/>
        <w:rPr>
          <w:rFonts w:asciiTheme="minorEastAsia" w:eastAsiaTheme="minorEastAsia" w:hAnsiTheme="minorEastAsia" w:cs="宋体"/>
          <w:sz w:val="30"/>
          <w:szCs w:val="30"/>
        </w:rPr>
      </w:pPr>
    </w:p>
    <w:p w:rsidR="007436F6" w:rsidRPr="0028429D" w:rsidRDefault="007436F6">
      <w:pPr>
        <w:spacing w:line="720" w:lineRule="auto"/>
        <w:rPr>
          <w:rFonts w:asciiTheme="minorEastAsia" w:eastAsiaTheme="minorEastAsia" w:hAnsiTheme="minorEastAsia" w:cs="宋体"/>
          <w:sz w:val="30"/>
          <w:szCs w:val="30"/>
        </w:rPr>
      </w:pPr>
    </w:p>
    <w:p w:rsidR="007436F6" w:rsidRPr="0028429D" w:rsidRDefault="000F1AFC">
      <w:pPr>
        <w:spacing w:line="720" w:lineRule="auto"/>
        <w:jc w:val="center"/>
        <w:rPr>
          <w:rFonts w:asciiTheme="minorEastAsia" w:eastAsiaTheme="minorEastAsia" w:hAnsiTheme="minorEastAsia" w:cs="Arial"/>
          <w:b/>
          <w:kern w:val="0"/>
          <w:sz w:val="44"/>
          <w:szCs w:val="44"/>
        </w:rPr>
      </w:pPr>
      <w:r w:rsidRPr="0028429D">
        <w:rPr>
          <w:rFonts w:asciiTheme="minorEastAsia" w:eastAsiaTheme="minorEastAsia" w:hAnsiTheme="minorEastAsia" w:cs="宋体" w:hint="eastAsia"/>
          <w:sz w:val="30"/>
          <w:szCs w:val="30"/>
        </w:rPr>
        <w:t>采购人名称：</w:t>
      </w:r>
      <w:r w:rsidR="00F831E4" w:rsidRPr="0028429D">
        <w:rPr>
          <w:rFonts w:asciiTheme="minorEastAsia" w:eastAsiaTheme="minorEastAsia" w:hAnsiTheme="minorEastAsia" w:cs="宋体" w:hint="eastAsia"/>
          <w:sz w:val="30"/>
          <w:szCs w:val="30"/>
        </w:rPr>
        <w:t>江苏省金坛经济开发区管理委员会</w:t>
      </w:r>
    </w:p>
    <w:p w:rsidR="007436F6" w:rsidRPr="0028429D" w:rsidRDefault="000F1AFC">
      <w:pPr>
        <w:spacing w:line="480" w:lineRule="auto"/>
        <w:jc w:val="center"/>
        <w:rPr>
          <w:rFonts w:asciiTheme="minorEastAsia" w:eastAsiaTheme="minorEastAsia" w:hAnsiTheme="minorEastAsia" w:cs="宋体"/>
          <w:sz w:val="30"/>
          <w:szCs w:val="30"/>
        </w:rPr>
      </w:pPr>
      <w:r w:rsidRPr="0028429D">
        <w:rPr>
          <w:rFonts w:asciiTheme="minorEastAsia" w:eastAsiaTheme="minorEastAsia" w:hAnsiTheme="minorEastAsia" w:cs="宋体" w:hint="eastAsia"/>
          <w:sz w:val="30"/>
          <w:szCs w:val="30"/>
        </w:rPr>
        <w:t>采购代理机构：</w:t>
      </w:r>
      <w:r w:rsidR="00F831E4" w:rsidRPr="0028429D">
        <w:rPr>
          <w:rFonts w:asciiTheme="minorEastAsia" w:eastAsiaTheme="minorEastAsia" w:hAnsiTheme="minorEastAsia" w:cs="宋体" w:hint="eastAsia"/>
          <w:sz w:val="30"/>
          <w:szCs w:val="30"/>
        </w:rPr>
        <w:t>江苏华溯工程项目管理有限公司</w:t>
      </w:r>
    </w:p>
    <w:p w:rsidR="00326453" w:rsidRDefault="00326453">
      <w:pPr>
        <w:spacing w:line="960" w:lineRule="auto"/>
        <w:jc w:val="center"/>
        <w:rPr>
          <w:rFonts w:asciiTheme="minorEastAsia" w:eastAsiaTheme="minorEastAsia" w:hAnsiTheme="minorEastAsia" w:cs="宋体"/>
          <w:sz w:val="30"/>
          <w:szCs w:val="30"/>
        </w:rPr>
      </w:pPr>
    </w:p>
    <w:p w:rsidR="007436F6" w:rsidRPr="0028429D" w:rsidRDefault="000F1AFC">
      <w:pPr>
        <w:spacing w:line="960" w:lineRule="auto"/>
        <w:jc w:val="center"/>
        <w:rPr>
          <w:rFonts w:asciiTheme="minorEastAsia" w:eastAsiaTheme="minorEastAsia" w:hAnsiTheme="minorEastAsia" w:cs="宋体"/>
          <w:sz w:val="30"/>
          <w:szCs w:val="30"/>
        </w:rPr>
      </w:pPr>
      <w:r w:rsidRPr="0028429D">
        <w:rPr>
          <w:rFonts w:asciiTheme="minorEastAsia" w:eastAsiaTheme="minorEastAsia" w:hAnsiTheme="minorEastAsia" w:cs="宋体" w:hint="eastAsia"/>
          <w:sz w:val="30"/>
          <w:szCs w:val="30"/>
        </w:rPr>
        <w:t>发放时间：</w:t>
      </w:r>
      <w:r w:rsidRPr="0028429D">
        <w:rPr>
          <w:rFonts w:asciiTheme="minorEastAsia" w:eastAsiaTheme="minorEastAsia" w:hAnsiTheme="minorEastAsia" w:cs="宋体"/>
          <w:sz w:val="30"/>
          <w:szCs w:val="30"/>
        </w:rPr>
        <w:t>20</w:t>
      </w:r>
      <w:r w:rsidRPr="0028429D">
        <w:rPr>
          <w:rFonts w:asciiTheme="minorEastAsia" w:eastAsiaTheme="minorEastAsia" w:hAnsiTheme="minorEastAsia" w:cs="宋体" w:hint="eastAsia"/>
          <w:sz w:val="30"/>
          <w:szCs w:val="30"/>
        </w:rPr>
        <w:t>2</w:t>
      </w:r>
      <w:r w:rsidR="00DD57C5" w:rsidRPr="0028429D">
        <w:rPr>
          <w:rFonts w:asciiTheme="minorEastAsia" w:eastAsiaTheme="minorEastAsia" w:hAnsiTheme="minorEastAsia" w:cs="宋体" w:hint="eastAsia"/>
          <w:sz w:val="30"/>
          <w:szCs w:val="30"/>
        </w:rPr>
        <w:t>1</w:t>
      </w:r>
      <w:r w:rsidRPr="0028429D">
        <w:rPr>
          <w:rFonts w:asciiTheme="minorEastAsia" w:eastAsiaTheme="minorEastAsia" w:hAnsiTheme="minorEastAsia" w:cs="宋体" w:hint="eastAsia"/>
          <w:sz w:val="30"/>
          <w:szCs w:val="30"/>
        </w:rPr>
        <w:t>年</w:t>
      </w:r>
      <w:r w:rsidR="00DD57C5" w:rsidRPr="0028429D">
        <w:rPr>
          <w:rFonts w:asciiTheme="minorEastAsia" w:eastAsiaTheme="minorEastAsia" w:hAnsiTheme="minorEastAsia" w:cs="宋体" w:hint="eastAsia"/>
          <w:sz w:val="30"/>
          <w:szCs w:val="30"/>
        </w:rPr>
        <w:t>0</w:t>
      </w:r>
      <w:r w:rsidR="00F831E4" w:rsidRPr="0028429D">
        <w:rPr>
          <w:rFonts w:asciiTheme="minorEastAsia" w:eastAsiaTheme="minorEastAsia" w:hAnsiTheme="minorEastAsia" w:cs="宋体" w:hint="eastAsia"/>
          <w:sz w:val="30"/>
          <w:szCs w:val="30"/>
        </w:rPr>
        <w:t>5</w:t>
      </w:r>
      <w:r w:rsidRPr="0028429D">
        <w:rPr>
          <w:rFonts w:asciiTheme="minorEastAsia" w:eastAsiaTheme="minorEastAsia" w:hAnsiTheme="minorEastAsia" w:cs="宋体" w:hint="eastAsia"/>
          <w:sz w:val="30"/>
          <w:szCs w:val="30"/>
        </w:rPr>
        <w:t>月</w:t>
      </w:r>
    </w:p>
    <w:p w:rsidR="007436F6" w:rsidRPr="0028429D" w:rsidRDefault="007436F6" w:rsidP="00C85CC6">
      <w:pPr>
        <w:pStyle w:val="1"/>
        <w:spacing w:before="240" w:after="120"/>
        <w:ind w:firstLineChars="900" w:firstLine="3960"/>
        <w:jc w:val="both"/>
        <w:rPr>
          <w:rFonts w:asciiTheme="minorEastAsia" w:eastAsiaTheme="minorEastAsia" w:hAnsiTheme="minorEastAsia"/>
        </w:rPr>
      </w:pPr>
    </w:p>
    <w:p w:rsidR="007436F6" w:rsidRPr="0028429D" w:rsidRDefault="000F1AFC" w:rsidP="00C85CC6">
      <w:pPr>
        <w:pStyle w:val="1"/>
        <w:spacing w:before="240" w:after="120"/>
        <w:ind w:firstLineChars="900" w:firstLine="3960"/>
        <w:jc w:val="both"/>
        <w:rPr>
          <w:rFonts w:asciiTheme="minorEastAsia" w:eastAsiaTheme="minorEastAsia" w:hAnsiTheme="minorEastAsia"/>
        </w:rPr>
      </w:pPr>
      <w:r w:rsidRPr="0028429D">
        <w:rPr>
          <w:rFonts w:asciiTheme="minorEastAsia" w:eastAsiaTheme="minorEastAsia" w:hAnsiTheme="minorEastAsia" w:hint="eastAsia"/>
        </w:rPr>
        <w:t>目录</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第一章</w:t>
      </w:r>
      <w:r w:rsidR="00F2061F" w:rsidRPr="0028429D">
        <w:rPr>
          <w:rFonts w:asciiTheme="minorEastAsia" w:eastAsiaTheme="minorEastAsia" w:hAnsiTheme="minorEastAsia" w:hint="eastAsia"/>
          <w:sz w:val="30"/>
          <w:szCs w:val="30"/>
        </w:rPr>
        <w:t>采购</w:t>
      </w:r>
      <w:r w:rsidRPr="0028429D">
        <w:rPr>
          <w:rFonts w:asciiTheme="minorEastAsia" w:eastAsiaTheme="minorEastAsia" w:hAnsiTheme="minorEastAsia" w:hint="eastAsia"/>
          <w:sz w:val="30"/>
          <w:szCs w:val="30"/>
        </w:rPr>
        <w:t>公告</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第二章投标人须知</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第三章总则</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第四章</w:t>
      </w:r>
      <w:r w:rsidR="00F2061F" w:rsidRPr="0028429D">
        <w:rPr>
          <w:rFonts w:asciiTheme="minorEastAsia" w:eastAsiaTheme="minorEastAsia" w:hAnsiTheme="minorEastAsia" w:hint="eastAsia"/>
          <w:sz w:val="30"/>
          <w:szCs w:val="30"/>
        </w:rPr>
        <w:t>投标文件</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第五章</w:t>
      </w:r>
      <w:r w:rsidR="00F2061F" w:rsidRPr="0028429D">
        <w:rPr>
          <w:rFonts w:asciiTheme="minorEastAsia" w:eastAsiaTheme="minorEastAsia" w:hAnsiTheme="minorEastAsia" w:hint="eastAsia"/>
          <w:sz w:val="30"/>
          <w:szCs w:val="30"/>
        </w:rPr>
        <w:t>投标文件</w:t>
      </w:r>
      <w:r w:rsidRPr="0028429D">
        <w:rPr>
          <w:rFonts w:asciiTheme="minorEastAsia" w:eastAsiaTheme="minorEastAsia" w:hAnsiTheme="minorEastAsia" w:hint="eastAsia"/>
          <w:sz w:val="30"/>
          <w:szCs w:val="30"/>
        </w:rPr>
        <w:t>密封和提交</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第六章投标报价</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第七章开标、评标、定标</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第八章格式附表</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第九章评标办法</w:t>
      </w:r>
    </w:p>
    <w:p w:rsidR="007436F6" w:rsidRPr="0028429D" w:rsidRDefault="000F1AFC">
      <w:pPr>
        <w:spacing w:line="480" w:lineRule="auto"/>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第十章合同主要条款</w:t>
      </w:r>
    </w:p>
    <w:p w:rsidR="007436F6" w:rsidRPr="0028429D" w:rsidRDefault="007436F6">
      <w:pPr>
        <w:spacing w:line="480" w:lineRule="auto"/>
        <w:rPr>
          <w:rFonts w:asciiTheme="minorEastAsia" w:eastAsiaTheme="minorEastAsia" w:hAnsiTheme="minorEastAsia"/>
          <w:sz w:val="30"/>
          <w:szCs w:val="30"/>
        </w:rPr>
      </w:pPr>
    </w:p>
    <w:p w:rsidR="007436F6" w:rsidRPr="0028429D" w:rsidRDefault="007436F6">
      <w:pPr>
        <w:pStyle w:val="3"/>
        <w:ind w:firstLine="118"/>
        <w:rPr>
          <w:rFonts w:asciiTheme="minorEastAsia" w:eastAsiaTheme="minorEastAsia" w:hAnsiTheme="minorEastAsia"/>
        </w:rPr>
      </w:pPr>
    </w:p>
    <w:p w:rsidR="007436F6" w:rsidRPr="0028429D" w:rsidRDefault="007436F6">
      <w:pPr>
        <w:spacing w:line="480" w:lineRule="auto"/>
        <w:rPr>
          <w:rFonts w:asciiTheme="minorEastAsia" w:eastAsiaTheme="minorEastAsia" w:hAnsiTheme="minorEastAsia"/>
          <w:sz w:val="30"/>
          <w:szCs w:val="30"/>
        </w:rPr>
      </w:pPr>
    </w:p>
    <w:p w:rsidR="007436F6" w:rsidRPr="0028429D" w:rsidRDefault="007436F6">
      <w:pPr>
        <w:rPr>
          <w:rFonts w:asciiTheme="minorEastAsia" w:eastAsiaTheme="minorEastAsia" w:hAnsiTheme="minorEastAsia"/>
          <w:b/>
          <w:sz w:val="30"/>
          <w:szCs w:val="30"/>
        </w:rPr>
      </w:pPr>
    </w:p>
    <w:p w:rsidR="007436F6" w:rsidRPr="0028429D" w:rsidRDefault="007436F6">
      <w:pPr>
        <w:rPr>
          <w:rFonts w:asciiTheme="minorEastAsia" w:eastAsiaTheme="minorEastAsia" w:hAnsiTheme="minorEastAsia"/>
          <w:b/>
          <w:sz w:val="30"/>
          <w:szCs w:val="30"/>
        </w:rPr>
      </w:pPr>
    </w:p>
    <w:p w:rsidR="00DD57C5" w:rsidRPr="0028429D" w:rsidRDefault="00F2061F" w:rsidP="00D91C75">
      <w:pPr>
        <w:keepNext/>
        <w:keepLines/>
        <w:spacing w:before="100" w:beforeAutospacing="1" w:afterLines="50" w:line="360" w:lineRule="auto"/>
        <w:jc w:val="center"/>
        <w:outlineLvl w:val="0"/>
        <w:rPr>
          <w:rFonts w:asciiTheme="minorEastAsia" w:eastAsiaTheme="minorEastAsia" w:hAnsiTheme="minorEastAsia" w:cs="宋体"/>
          <w:sz w:val="24"/>
          <w:szCs w:val="24"/>
        </w:rPr>
      </w:pPr>
      <w:r w:rsidRPr="0028429D">
        <w:rPr>
          <w:rFonts w:asciiTheme="minorEastAsia" w:eastAsiaTheme="minorEastAsia" w:hAnsiTheme="minorEastAsia" w:cs="宋体" w:hint="eastAsia"/>
          <w:b/>
          <w:bCs/>
          <w:sz w:val="24"/>
          <w:szCs w:val="24"/>
        </w:rPr>
        <w:lastRenderedPageBreak/>
        <w:t>招标</w:t>
      </w:r>
      <w:r w:rsidR="00DD57C5" w:rsidRPr="0028429D">
        <w:rPr>
          <w:rFonts w:asciiTheme="minorEastAsia" w:eastAsiaTheme="minorEastAsia" w:hAnsiTheme="minorEastAsia" w:cs="宋体"/>
          <w:b/>
          <w:bCs/>
          <w:sz w:val="24"/>
          <w:szCs w:val="24"/>
        </w:rPr>
        <w:t>公告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3"/>
      </w:tblGrid>
      <w:tr w:rsidR="00DD57C5" w:rsidRPr="0028429D" w:rsidTr="00E30DF5">
        <w:trPr>
          <w:trHeight w:val="1718"/>
        </w:trPr>
        <w:tc>
          <w:tcPr>
            <w:tcW w:w="9570" w:type="dxa"/>
            <w:tcBorders>
              <w:top w:val="single" w:sz="4" w:space="0" w:color="auto"/>
              <w:left w:val="single" w:sz="4" w:space="0" w:color="auto"/>
              <w:bottom w:val="single" w:sz="4" w:space="0" w:color="auto"/>
              <w:right w:val="single" w:sz="4" w:space="0" w:color="auto"/>
            </w:tcBorders>
          </w:tcPr>
          <w:p w:rsidR="00DD57C5" w:rsidRPr="0028429D" w:rsidRDefault="00DD57C5" w:rsidP="00E30DF5">
            <w:pPr>
              <w:spacing w:before="100" w:beforeAutospacing="1" w:after="100" w:afterAutospacing="1" w:line="40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项目概况</w:t>
            </w:r>
          </w:p>
          <w:p w:rsidR="00DD57C5" w:rsidRPr="0028429D" w:rsidRDefault="006C000B" w:rsidP="007C5701">
            <w:pPr>
              <w:spacing w:before="100" w:beforeAutospacing="1" w:after="100" w:afterAutospacing="1" w:line="40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u w:val="single"/>
              </w:rPr>
              <w:t>经开区复兴路污水管网改造、维修工程</w:t>
            </w:r>
            <w:r w:rsidR="00DD57C5" w:rsidRPr="0028429D">
              <w:rPr>
                <w:rFonts w:asciiTheme="minorEastAsia" w:eastAsiaTheme="minorEastAsia" w:hAnsiTheme="minorEastAsia" w:cs="宋体"/>
                <w:sz w:val="24"/>
                <w:szCs w:val="24"/>
              </w:rPr>
              <w:t>采购项目的潜在供应商应在</w:t>
            </w:r>
            <w:r w:rsidR="00326453" w:rsidRPr="00326453">
              <w:rPr>
                <w:rFonts w:asciiTheme="minorEastAsia" w:eastAsiaTheme="minorEastAsia" w:hAnsiTheme="minorEastAsia" w:cs="宋体" w:hint="eastAsia"/>
                <w:sz w:val="24"/>
                <w:szCs w:val="24"/>
                <w:u w:val="single"/>
              </w:rPr>
              <w:t>常州市政府采购网</w:t>
            </w:r>
            <w:r w:rsidR="00DD57C5" w:rsidRPr="0028429D">
              <w:rPr>
                <w:rFonts w:asciiTheme="minorEastAsia" w:eastAsiaTheme="minorEastAsia" w:hAnsiTheme="minorEastAsia" w:cs="宋体"/>
                <w:sz w:val="24"/>
                <w:szCs w:val="24"/>
              </w:rPr>
              <w:t>获取采购文件，并于202</w:t>
            </w:r>
            <w:r w:rsidR="00DD57C5" w:rsidRPr="0028429D">
              <w:rPr>
                <w:rFonts w:asciiTheme="minorEastAsia" w:eastAsiaTheme="minorEastAsia" w:hAnsiTheme="minorEastAsia" w:cs="宋体" w:hint="eastAsia"/>
                <w:sz w:val="24"/>
                <w:szCs w:val="24"/>
              </w:rPr>
              <w:t>1</w:t>
            </w:r>
            <w:r w:rsidR="00DD57C5" w:rsidRPr="0028429D">
              <w:rPr>
                <w:rFonts w:asciiTheme="minorEastAsia" w:eastAsiaTheme="minorEastAsia" w:hAnsiTheme="minorEastAsia" w:cs="宋体"/>
                <w:sz w:val="24"/>
                <w:szCs w:val="24"/>
              </w:rPr>
              <w:t>年</w:t>
            </w:r>
            <w:r w:rsidR="00DD57C5" w:rsidRPr="0028429D">
              <w:rPr>
                <w:rFonts w:asciiTheme="minorEastAsia" w:eastAsiaTheme="minorEastAsia" w:hAnsiTheme="minorEastAsia" w:cs="宋体" w:hint="eastAsia"/>
                <w:sz w:val="24"/>
                <w:szCs w:val="24"/>
              </w:rPr>
              <w:t>0</w:t>
            </w:r>
            <w:r w:rsidR="00F831E4" w:rsidRPr="0028429D">
              <w:rPr>
                <w:rFonts w:asciiTheme="minorEastAsia" w:eastAsiaTheme="minorEastAsia" w:hAnsiTheme="minorEastAsia" w:cs="宋体" w:hint="eastAsia"/>
                <w:sz w:val="24"/>
                <w:szCs w:val="24"/>
              </w:rPr>
              <w:t>6</w:t>
            </w:r>
            <w:r w:rsidR="00DD57C5" w:rsidRPr="0028429D">
              <w:rPr>
                <w:rFonts w:asciiTheme="minorEastAsia" w:eastAsiaTheme="minorEastAsia" w:hAnsiTheme="minorEastAsia" w:cs="宋体"/>
                <w:sz w:val="24"/>
                <w:szCs w:val="24"/>
              </w:rPr>
              <w:t>月</w:t>
            </w:r>
            <w:r w:rsidR="007C5701" w:rsidRPr="0028429D">
              <w:rPr>
                <w:rFonts w:asciiTheme="minorEastAsia" w:eastAsiaTheme="minorEastAsia" w:hAnsiTheme="minorEastAsia" w:cs="宋体" w:hint="eastAsia"/>
                <w:sz w:val="24"/>
                <w:szCs w:val="24"/>
              </w:rPr>
              <w:t>21</w:t>
            </w:r>
            <w:r w:rsidR="00DD57C5" w:rsidRPr="0028429D">
              <w:rPr>
                <w:rFonts w:asciiTheme="minorEastAsia" w:eastAsiaTheme="minorEastAsia" w:hAnsiTheme="minorEastAsia" w:cs="宋体"/>
                <w:sz w:val="24"/>
                <w:szCs w:val="24"/>
              </w:rPr>
              <w:t>日14点</w:t>
            </w:r>
            <w:r w:rsidR="00F831E4" w:rsidRPr="0028429D">
              <w:rPr>
                <w:rFonts w:asciiTheme="minorEastAsia" w:eastAsiaTheme="minorEastAsia" w:hAnsiTheme="minorEastAsia" w:cs="宋体" w:hint="eastAsia"/>
                <w:sz w:val="24"/>
                <w:szCs w:val="24"/>
              </w:rPr>
              <w:t>3</w:t>
            </w:r>
            <w:r w:rsidR="00DD57C5" w:rsidRPr="0028429D">
              <w:rPr>
                <w:rFonts w:asciiTheme="minorEastAsia" w:eastAsiaTheme="minorEastAsia" w:hAnsiTheme="minorEastAsia" w:cs="宋体"/>
                <w:sz w:val="24"/>
                <w:szCs w:val="24"/>
              </w:rPr>
              <w:t>0分（北京时间）前提交</w:t>
            </w:r>
            <w:r w:rsidR="00F2061F" w:rsidRPr="0028429D">
              <w:rPr>
                <w:rFonts w:asciiTheme="minorEastAsia" w:eastAsiaTheme="minorEastAsia" w:hAnsiTheme="minorEastAsia" w:cs="宋体"/>
                <w:sz w:val="24"/>
                <w:szCs w:val="24"/>
              </w:rPr>
              <w:t>投标文件</w:t>
            </w:r>
            <w:r w:rsidR="00DD57C5" w:rsidRPr="0028429D">
              <w:rPr>
                <w:rFonts w:asciiTheme="minorEastAsia" w:eastAsiaTheme="minorEastAsia" w:hAnsiTheme="minorEastAsia" w:cs="宋体"/>
                <w:sz w:val="24"/>
                <w:szCs w:val="24"/>
              </w:rPr>
              <w:t>。</w:t>
            </w:r>
          </w:p>
        </w:tc>
      </w:tr>
    </w:tbl>
    <w:p w:rsidR="00DD57C5" w:rsidRPr="0028429D" w:rsidRDefault="00DD57C5" w:rsidP="00DD57C5">
      <w:pPr>
        <w:spacing w:before="100" w:beforeAutospacing="1" w:after="100" w:afterAutospacing="1" w:line="340" w:lineRule="exact"/>
        <w:rPr>
          <w:rFonts w:asciiTheme="minorEastAsia" w:eastAsiaTheme="minorEastAsia" w:hAnsiTheme="minorEastAsia" w:cs="宋体"/>
          <w:sz w:val="24"/>
          <w:szCs w:val="24"/>
        </w:rPr>
      </w:pPr>
      <w:r w:rsidRPr="0028429D">
        <w:rPr>
          <w:rFonts w:asciiTheme="minorEastAsia" w:eastAsiaTheme="minorEastAsia" w:hAnsiTheme="minorEastAsia" w:cs="宋体"/>
          <w:b/>
          <w:bCs/>
          <w:sz w:val="24"/>
          <w:szCs w:val="24"/>
        </w:rPr>
        <w:t>一、项目基本情况</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1、项目编号：</w:t>
      </w:r>
      <w:r w:rsidR="007C5701" w:rsidRPr="0028429D">
        <w:rPr>
          <w:rFonts w:asciiTheme="minorEastAsia" w:eastAsiaTheme="minorEastAsia" w:hAnsiTheme="minorEastAsia" w:cs="宋体"/>
          <w:sz w:val="24"/>
          <w:szCs w:val="24"/>
        </w:rPr>
        <w:t>JSHS采公[2021]005号</w:t>
      </w:r>
      <w:r w:rsidR="007C5701" w:rsidRPr="00326453">
        <w:rPr>
          <w:rFonts w:asciiTheme="minorEastAsia" w:eastAsiaTheme="minorEastAsia" w:hAnsiTheme="minorEastAsia" w:cs="宋体" w:hint="eastAsia"/>
          <w:sz w:val="24"/>
          <w:szCs w:val="24"/>
        </w:rPr>
        <w:t>（JYKFQ 2021-20</w:t>
      </w:r>
      <w:r w:rsidR="007C5701" w:rsidRPr="00326453">
        <w:rPr>
          <w:rFonts w:asciiTheme="minorEastAsia" w:eastAsiaTheme="minorEastAsia" w:hAnsiTheme="minorEastAsia" w:cs="宋体"/>
          <w:sz w:val="24"/>
          <w:szCs w:val="24"/>
        </w:rPr>
        <w:t>）</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2、项目名称：</w:t>
      </w:r>
      <w:r w:rsidR="0031673E" w:rsidRPr="0028429D">
        <w:rPr>
          <w:rFonts w:asciiTheme="minorEastAsia" w:eastAsiaTheme="minorEastAsia" w:hAnsiTheme="minorEastAsia" w:cs="宋体" w:hint="eastAsia"/>
          <w:sz w:val="24"/>
          <w:szCs w:val="24"/>
        </w:rPr>
        <w:t>经开区</w:t>
      </w:r>
      <w:r w:rsidR="00F831E4" w:rsidRPr="0028429D">
        <w:rPr>
          <w:rFonts w:asciiTheme="minorEastAsia" w:eastAsiaTheme="minorEastAsia" w:hAnsiTheme="minorEastAsia" w:cs="宋体" w:hint="eastAsia"/>
          <w:sz w:val="24"/>
          <w:szCs w:val="24"/>
        </w:rPr>
        <w:t>复兴路污水</w:t>
      </w:r>
      <w:r w:rsidR="006C000B" w:rsidRPr="0028429D">
        <w:rPr>
          <w:rFonts w:asciiTheme="minorEastAsia" w:eastAsiaTheme="minorEastAsia" w:hAnsiTheme="minorEastAsia" w:cs="宋体" w:hint="eastAsia"/>
          <w:sz w:val="24"/>
          <w:szCs w:val="24"/>
        </w:rPr>
        <w:t>管网</w:t>
      </w:r>
      <w:r w:rsidR="00F831E4" w:rsidRPr="0028429D">
        <w:rPr>
          <w:rFonts w:asciiTheme="minorEastAsia" w:eastAsiaTheme="minorEastAsia" w:hAnsiTheme="minorEastAsia" w:cs="宋体" w:hint="eastAsia"/>
          <w:sz w:val="24"/>
          <w:szCs w:val="24"/>
        </w:rPr>
        <w:t>改造、维修工程</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3、采购方式：</w:t>
      </w:r>
      <w:r w:rsidR="00F2061F" w:rsidRPr="0028429D">
        <w:rPr>
          <w:rFonts w:asciiTheme="minorEastAsia" w:eastAsiaTheme="minorEastAsia" w:hAnsiTheme="minorEastAsia" w:cs="宋体" w:hint="eastAsia"/>
          <w:sz w:val="24"/>
          <w:szCs w:val="24"/>
        </w:rPr>
        <w:t>公开招标</w:t>
      </w:r>
    </w:p>
    <w:p w:rsidR="00F831E4" w:rsidRPr="0028429D" w:rsidRDefault="00F831E4" w:rsidP="00F831E4">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4、预算金额：2</w:t>
      </w:r>
      <w:r w:rsidR="0031673E" w:rsidRPr="0028429D">
        <w:rPr>
          <w:rFonts w:asciiTheme="minorEastAsia" w:eastAsiaTheme="minorEastAsia" w:hAnsiTheme="minorEastAsia" w:cs="宋体" w:hint="eastAsia"/>
          <w:sz w:val="24"/>
          <w:szCs w:val="24"/>
        </w:rPr>
        <w:t>87.07</w:t>
      </w:r>
      <w:r w:rsidRPr="0028429D">
        <w:rPr>
          <w:rFonts w:asciiTheme="minorEastAsia" w:eastAsiaTheme="minorEastAsia" w:hAnsiTheme="minorEastAsia" w:cs="宋体" w:hint="eastAsia"/>
          <w:sz w:val="24"/>
          <w:szCs w:val="24"/>
        </w:rPr>
        <w:t>万元</w:t>
      </w:r>
    </w:p>
    <w:p w:rsidR="00F831E4" w:rsidRPr="0028429D" w:rsidRDefault="00F831E4" w:rsidP="007C5701">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5、最高限价：</w:t>
      </w:r>
      <w:r w:rsidR="007C5701" w:rsidRPr="0028429D">
        <w:rPr>
          <w:rFonts w:asciiTheme="minorEastAsia" w:eastAsiaTheme="minorEastAsia" w:hAnsiTheme="minorEastAsia" w:cs="宋体"/>
          <w:sz w:val="24"/>
          <w:szCs w:val="24"/>
        </w:rPr>
        <w:t>2570770.09</w:t>
      </w:r>
      <w:r w:rsidRPr="0028429D">
        <w:rPr>
          <w:rFonts w:asciiTheme="minorEastAsia" w:eastAsiaTheme="minorEastAsia" w:hAnsiTheme="minorEastAsia" w:cs="宋体" w:hint="eastAsia"/>
          <w:sz w:val="24"/>
          <w:szCs w:val="24"/>
        </w:rPr>
        <w:t>元</w:t>
      </w:r>
    </w:p>
    <w:p w:rsidR="00DD57C5" w:rsidRPr="0028429D" w:rsidRDefault="00DD57C5" w:rsidP="00F831E4">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6、采购需求：</w:t>
      </w:r>
      <w:r w:rsidR="00F831E4" w:rsidRPr="0028429D">
        <w:rPr>
          <w:rFonts w:asciiTheme="minorEastAsia" w:eastAsiaTheme="minorEastAsia" w:hAnsiTheme="minorEastAsia" w:cs="宋体" w:hint="eastAsia"/>
          <w:sz w:val="24"/>
          <w:szCs w:val="24"/>
        </w:rPr>
        <w:t>复兴路污水管道改造、维修</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7、合同履行期限：</w:t>
      </w:r>
      <w:r w:rsidR="0031673E" w:rsidRPr="0028429D">
        <w:rPr>
          <w:rFonts w:asciiTheme="minorEastAsia" w:eastAsiaTheme="minorEastAsia" w:hAnsiTheme="minorEastAsia" w:cs="宋体" w:hint="eastAsia"/>
          <w:sz w:val="24"/>
          <w:szCs w:val="24"/>
        </w:rPr>
        <w:t>60</w:t>
      </w:r>
      <w:r w:rsidRPr="0028429D">
        <w:rPr>
          <w:rFonts w:asciiTheme="minorEastAsia" w:eastAsiaTheme="minorEastAsia" w:hAnsiTheme="minorEastAsia" w:cs="宋体" w:hint="eastAsia"/>
          <w:sz w:val="24"/>
          <w:szCs w:val="24"/>
        </w:rPr>
        <w:t>日历天</w:t>
      </w:r>
      <w:r w:rsidRPr="0028429D">
        <w:rPr>
          <w:rFonts w:asciiTheme="minorEastAsia" w:eastAsiaTheme="minorEastAsia" w:hAnsiTheme="minorEastAsia" w:cs="宋体"/>
          <w:sz w:val="24"/>
          <w:szCs w:val="24"/>
        </w:rPr>
        <w:t>。</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8、本项目不接受联合体。</w:t>
      </w:r>
    </w:p>
    <w:p w:rsidR="00DD57C5" w:rsidRPr="0028429D" w:rsidRDefault="00DD57C5" w:rsidP="00DD57C5">
      <w:pPr>
        <w:spacing w:before="100" w:beforeAutospacing="1" w:after="100" w:afterAutospacing="1" w:line="340" w:lineRule="exact"/>
        <w:rPr>
          <w:rFonts w:asciiTheme="minorEastAsia" w:eastAsiaTheme="minorEastAsia" w:hAnsiTheme="minorEastAsia" w:cs="宋体"/>
          <w:sz w:val="24"/>
          <w:szCs w:val="24"/>
        </w:rPr>
      </w:pPr>
      <w:r w:rsidRPr="0028429D">
        <w:rPr>
          <w:rFonts w:asciiTheme="minorEastAsia" w:eastAsiaTheme="minorEastAsia" w:hAnsiTheme="minorEastAsia" w:cs="宋体"/>
          <w:b/>
          <w:bCs/>
          <w:sz w:val="24"/>
          <w:szCs w:val="24"/>
        </w:rPr>
        <w:t>二、申请人的资格要求：</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1、满足《中华人民共和国政府采购法》第二十二条规定。</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2、落实政府采购政策需满足的资格要求：无。 </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3、本项目特定资格要求： </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（1）未被“信用中国”网站（www.creditchina.gov.cn）列入失信被执行人、重大税收违法案件当事人名单,且未被“中国政府采购网”网站（www.ccgp.gov.cn）列入政府采购严重失信行为记录名单。</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（2）单位负责人为同一人或者存在直接控股、管理关系的不同供应商（包含法定代表人为同一个人的两个及两个以上法人，母公司、全资子公司及其控股公司），不得参加同一合同项下的政府采购活动。</w:t>
      </w:r>
    </w:p>
    <w:p w:rsidR="00F376E5" w:rsidRPr="0028429D" w:rsidRDefault="00DD57C5" w:rsidP="00F376E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4、采购人的其他特定资格要求：</w:t>
      </w:r>
    </w:p>
    <w:p w:rsidR="00AD0E78" w:rsidRPr="0028429D" w:rsidRDefault="00AD0E78" w:rsidP="00AD0E78">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（1）具有工商行政管理部门核发的有效企业法人营业执照；</w:t>
      </w:r>
    </w:p>
    <w:p w:rsidR="00F831E4" w:rsidRPr="0028429D" w:rsidRDefault="00F831E4" w:rsidP="00F831E4">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（2）具有有效期内市政公用工程施工总承包三级及以上资质；</w:t>
      </w:r>
    </w:p>
    <w:p w:rsidR="00F831E4" w:rsidRPr="0028429D" w:rsidRDefault="00F831E4" w:rsidP="00F831E4">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（3）具有有效期内企业安全生产许可证；</w:t>
      </w:r>
    </w:p>
    <w:p w:rsidR="00F831E4" w:rsidRPr="0028429D" w:rsidRDefault="00F831E4" w:rsidP="00F831E4">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（4）项目负责人具有市政公用工程二级及以上注册建造师资格；</w:t>
      </w:r>
    </w:p>
    <w:p w:rsidR="00AD0E78" w:rsidRPr="0028429D" w:rsidRDefault="00AD0E78" w:rsidP="00F831E4">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注：严禁转包、转让、挂靠，一旦发现中标单位存在非法转包、转让、挂靠等行为的，将依法进行处理，给采购人造成损失的依法承担赔偿责任。同时以后不得参加采购人的所有项目投标。</w:t>
      </w:r>
    </w:p>
    <w:p w:rsidR="00DD57C5" w:rsidRPr="0028429D" w:rsidRDefault="00DD57C5" w:rsidP="00DD57C5">
      <w:pPr>
        <w:spacing w:before="100" w:beforeAutospacing="1" w:after="100" w:afterAutospacing="1" w:line="340" w:lineRule="exact"/>
        <w:rPr>
          <w:rFonts w:asciiTheme="minorEastAsia" w:eastAsiaTheme="minorEastAsia" w:hAnsiTheme="minorEastAsia" w:cs="宋体"/>
          <w:sz w:val="24"/>
          <w:szCs w:val="24"/>
        </w:rPr>
      </w:pPr>
      <w:r w:rsidRPr="0028429D">
        <w:rPr>
          <w:rFonts w:asciiTheme="minorEastAsia" w:eastAsiaTheme="minorEastAsia" w:hAnsiTheme="minorEastAsia" w:cs="宋体"/>
          <w:b/>
          <w:bCs/>
          <w:sz w:val="24"/>
          <w:szCs w:val="24"/>
        </w:rPr>
        <w:t>三、获取采购文件</w:t>
      </w:r>
    </w:p>
    <w:p w:rsidR="00FE68E7" w:rsidRPr="0028429D" w:rsidRDefault="00FE68E7" w:rsidP="00FE68E7">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1、时间：</w:t>
      </w:r>
      <w:r w:rsidRPr="0028429D">
        <w:rPr>
          <w:rFonts w:asciiTheme="minorEastAsia" w:eastAsiaTheme="minorEastAsia" w:hAnsiTheme="minorEastAsia" w:cs="宋体" w:hint="eastAsia"/>
          <w:sz w:val="24"/>
          <w:szCs w:val="24"/>
        </w:rPr>
        <w:t>即日起至投标文件接收截止</w:t>
      </w:r>
      <w:r w:rsidRPr="0028429D">
        <w:rPr>
          <w:rFonts w:asciiTheme="minorEastAsia" w:eastAsiaTheme="minorEastAsia" w:hAnsiTheme="minorEastAsia" w:cs="宋体"/>
          <w:sz w:val="24"/>
          <w:szCs w:val="24"/>
        </w:rPr>
        <w:t>。</w:t>
      </w:r>
    </w:p>
    <w:p w:rsidR="00FE68E7" w:rsidRPr="0028429D" w:rsidRDefault="00FE68E7" w:rsidP="00FE68E7">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2、地点：</w:t>
      </w:r>
      <w:r w:rsidRPr="0028429D">
        <w:rPr>
          <w:rFonts w:asciiTheme="minorEastAsia" w:eastAsiaTheme="minorEastAsia" w:hAnsiTheme="minorEastAsia" w:cs="宋体" w:hint="eastAsia"/>
          <w:sz w:val="24"/>
          <w:szCs w:val="24"/>
        </w:rPr>
        <w:t>常州市政府采购网（http://zfcg.changzhou.gov.cn/）</w:t>
      </w:r>
    </w:p>
    <w:p w:rsidR="00FE68E7" w:rsidRPr="0028429D" w:rsidRDefault="00FE68E7" w:rsidP="00FE68E7">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3、方式：</w:t>
      </w:r>
      <w:r w:rsidRPr="0028429D">
        <w:rPr>
          <w:rFonts w:asciiTheme="minorEastAsia" w:eastAsiaTheme="minorEastAsia" w:hAnsiTheme="minorEastAsia" w:cs="宋体" w:hint="eastAsia"/>
          <w:sz w:val="24"/>
          <w:szCs w:val="24"/>
        </w:rPr>
        <w:t>在线下载，详见本公告附件</w:t>
      </w:r>
    </w:p>
    <w:p w:rsidR="00DD57C5" w:rsidRPr="0028429D" w:rsidRDefault="00FE68E7"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4</w:t>
      </w:r>
      <w:r w:rsidR="00DD57C5" w:rsidRPr="0028429D">
        <w:rPr>
          <w:rFonts w:asciiTheme="minorEastAsia" w:eastAsiaTheme="minorEastAsia" w:hAnsiTheme="minorEastAsia" w:cs="宋体"/>
          <w:sz w:val="24"/>
          <w:szCs w:val="24"/>
        </w:rPr>
        <w:t>、售价：</w:t>
      </w:r>
      <w:r w:rsidR="00DD57C5" w:rsidRPr="0028429D">
        <w:rPr>
          <w:rFonts w:asciiTheme="minorEastAsia" w:eastAsiaTheme="minorEastAsia" w:hAnsiTheme="minorEastAsia" w:cs="宋体" w:hint="eastAsia"/>
          <w:sz w:val="24"/>
          <w:szCs w:val="24"/>
        </w:rPr>
        <w:t>5</w:t>
      </w:r>
      <w:r w:rsidR="00DD57C5" w:rsidRPr="0028429D">
        <w:rPr>
          <w:rFonts w:asciiTheme="minorEastAsia" w:eastAsiaTheme="minorEastAsia" w:hAnsiTheme="minorEastAsia" w:cs="宋体"/>
          <w:sz w:val="24"/>
          <w:szCs w:val="24"/>
        </w:rPr>
        <w:t>00元/份。</w:t>
      </w:r>
      <w:r w:rsidR="006C18A2" w:rsidRPr="0028429D">
        <w:rPr>
          <w:rFonts w:asciiTheme="minorEastAsia" w:eastAsiaTheme="minorEastAsia" w:hAnsiTheme="minorEastAsia" w:cs="宋体" w:hint="eastAsia"/>
          <w:sz w:val="24"/>
          <w:szCs w:val="24"/>
        </w:rPr>
        <w:t>采购文件</w:t>
      </w:r>
      <w:r w:rsidR="00DD57C5" w:rsidRPr="0028429D">
        <w:rPr>
          <w:rFonts w:asciiTheme="minorEastAsia" w:eastAsiaTheme="minorEastAsia" w:hAnsiTheme="minorEastAsia" w:cs="宋体" w:hint="eastAsia"/>
          <w:sz w:val="24"/>
          <w:szCs w:val="24"/>
        </w:rPr>
        <w:t>售后一概不退。供应商递交的</w:t>
      </w:r>
      <w:r w:rsidR="00F2061F" w:rsidRPr="0028429D">
        <w:rPr>
          <w:rFonts w:asciiTheme="minorEastAsia" w:eastAsiaTheme="minorEastAsia" w:hAnsiTheme="minorEastAsia" w:cs="宋体" w:hint="eastAsia"/>
          <w:sz w:val="24"/>
          <w:szCs w:val="24"/>
        </w:rPr>
        <w:t>投标文件</w:t>
      </w:r>
      <w:r w:rsidR="00DD57C5" w:rsidRPr="0028429D">
        <w:rPr>
          <w:rFonts w:asciiTheme="minorEastAsia" w:eastAsiaTheme="minorEastAsia" w:hAnsiTheme="minorEastAsia" w:cs="宋体" w:hint="eastAsia"/>
          <w:sz w:val="24"/>
          <w:szCs w:val="24"/>
        </w:rPr>
        <w:t>概不退还。一经报名，供应商不得更改单位名称。</w:t>
      </w:r>
    </w:p>
    <w:p w:rsidR="00DD57C5" w:rsidRPr="0028429D" w:rsidRDefault="00DD57C5" w:rsidP="00DD57C5">
      <w:pPr>
        <w:spacing w:before="100" w:beforeAutospacing="1" w:after="100" w:afterAutospacing="1" w:line="340" w:lineRule="exact"/>
        <w:rPr>
          <w:rFonts w:asciiTheme="minorEastAsia" w:eastAsiaTheme="minorEastAsia" w:hAnsiTheme="minorEastAsia" w:cs="宋体"/>
          <w:sz w:val="24"/>
          <w:szCs w:val="24"/>
        </w:rPr>
      </w:pPr>
      <w:r w:rsidRPr="0028429D">
        <w:rPr>
          <w:rFonts w:asciiTheme="minorEastAsia" w:eastAsiaTheme="minorEastAsia" w:hAnsiTheme="minorEastAsia" w:cs="宋体"/>
          <w:b/>
          <w:bCs/>
          <w:sz w:val="24"/>
          <w:szCs w:val="24"/>
        </w:rPr>
        <w:t>四、</w:t>
      </w:r>
      <w:r w:rsidR="00F2061F" w:rsidRPr="0028429D">
        <w:rPr>
          <w:rFonts w:asciiTheme="minorEastAsia" w:eastAsiaTheme="minorEastAsia" w:hAnsiTheme="minorEastAsia" w:cs="宋体"/>
          <w:b/>
          <w:bCs/>
          <w:sz w:val="24"/>
          <w:szCs w:val="24"/>
        </w:rPr>
        <w:t>投标文件</w:t>
      </w:r>
      <w:r w:rsidRPr="0028429D">
        <w:rPr>
          <w:rFonts w:asciiTheme="minorEastAsia" w:eastAsiaTheme="minorEastAsia" w:hAnsiTheme="minorEastAsia" w:cs="宋体"/>
          <w:b/>
          <w:bCs/>
          <w:sz w:val="24"/>
          <w:szCs w:val="24"/>
        </w:rPr>
        <w:t>提交</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截止时间：</w:t>
      </w:r>
      <w:r w:rsidR="00F831E4" w:rsidRPr="0028429D">
        <w:rPr>
          <w:rFonts w:asciiTheme="minorEastAsia" w:eastAsiaTheme="minorEastAsia" w:hAnsiTheme="minorEastAsia" w:cs="宋体" w:hint="eastAsia"/>
          <w:sz w:val="24"/>
          <w:szCs w:val="24"/>
        </w:rPr>
        <w:t>2021年06月</w:t>
      </w:r>
      <w:r w:rsidR="007C5701" w:rsidRPr="0028429D">
        <w:rPr>
          <w:rFonts w:asciiTheme="minorEastAsia" w:eastAsiaTheme="minorEastAsia" w:hAnsiTheme="minorEastAsia" w:cs="宋体" w:hint="eastAsia"/>
          <w:sz w:val="24"/>
          <w:szCs w:val="24"/>
        </w:rPr>
        <w:t>21</w:t>
      </w:r>
      <w:r w:rsidR="00F831E4" w:rsidRPr="0028429D">
        <w:rPr>
          <w:rFonts w:asciiTheme="minorEastAsia" w:eastAsiaTheme="minorEastAsia" w:hAnsiTheme="minorEastAsia" w:cs="宋体" w:hint="eastAsia"/>
          <w:sz w:val="24"/>
          <w:szCs w:val="24"/>
        </w:rPr>
        <w:t>日14点30分</w:t>
      </w:r>
      <w:r w:rsidRPr="0028429D">
        <w:rPr>
          <w:rFonts w:asciiTheme="minorEastAsia" w:eastAsiaTheme="minorEastAsia" w:hAnsiTheme="minorEastAsia" w:cs="宋体"/>
          <w:sz w:val="24"/>
          <w:szCs w:val="24"/>
        </w:rPr>
        <w:t>（北京时间）</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地点：</w:t>
      </w:r>
      <w:r w:rsidR="00F831E4" w:rsidRPr="0028429D">
        <w:rPr>
          <w:rFonts w:asciiTheme="minorEastAsia" w:eastAsiaTheme="minorEastAsia" w:hAnsiTheme="minorEastAsia" w:cs="宋体" w:hint="eastAsia"/>
          <w:sz w:val="24"/>
          <w:szCs w:val="24"/>
        </w:rPr>
        <w:t>江苏华溯工程项目管理有限公司</w:t>
      </w:r>
      <w:r w:rsidR="00E84CEC" w:rsidRPr="0028429D">
        <w:rPr>
          <w:rFonts w:asciiTheme="minorEastAsia" w:eastAsiaTheme="minorEastAsia" w:hAnsiTheme="minorEastAsia" w:cs="宋体" w:hint="eastAsia"/>
          <w:sz w:val="24"/>
          <w:szCs w:val="24"/>
        </w:rPr>
        <w:t>三楼开标室（常州市金坛区金胜东路19号）</w:t>
      </w:r>
    </w:p>
    <w:p w:rsidR="00DD57C5" w:rsidRPr="0028429D" w:rsidRDefault="00DD57C5" w:rsidP="00DD57C5">
      <w:pPr>
        <w:spacing w:before="100" w:beforeAutospacing="1" w:after="100" w:afterAutospacing="1" w:line="340" w:lineRule="exact"/>
        <w:rPr>
          <w:rFonts w:asciiTheme="minorEastAsia" w:eastAsiaTheme="minorEastAsia" w:hAnsiTheme="minorEastAsia" w:cs="宋体"/>
          <w:sz w:val="24"/>
          <w:szCs w:val="24"/>
        </w:rPr>
      </w:pPr>
      <w:r w:rsidRPr="0028429D">
        <w:rPr>
          <w:rFonts w:asciiTheme="minorEastAsia" w:eastAsiaTheme="minorEastAsia" w:hAnsiTheme="minorEastAsia" w:cs="宋体"/>
          <w:b/>
          <w:bCs/>
          <w:sz w:val="24"/>
          <w:szCs w:val="24"/>
        </w:rPr>
        <w:t>五、开启</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时间：</w:t>
      </w:r>
      <w:r w:rsidR="00F831E4" w:rsidRPr="0028429D">
        <w:rPr>
          <w:rFonts w:asciiTheme="minorEastAsia" w:eastAsiaTheme="minorEastAsia" w:hAnsiTheme="minorEastAsia" w:cs="宋体"/>
          <w:sz w:val="24"/>
          <w:szCs w:val="24"/>
        </w:rPr>
        <w:t>202</w:t>
      </w:r>
      <w:r w:rsidR="00F831E4" w:rsidRPr="0028429D">
        <w:rPr>
          <w:rFonts w:asciiTheme="minorEastAsia" w:eastAsiaTheme="minorEastAsia" w:hAnsiTheme="minorEastAsia" w:cs="宋体" w:hint="eastAsia"/>
          <w:sz w:val="24"/>
          <w:szCs w:val="24"/>
        </w:rPr>
        <w:t>1</w:t>
      </w:r>
      <w:r w:rsidR="00F831E4" w:rsidRPr="0028429D">
        <w:rPr>
          <w:rFonts w:asciiTheme="minorEastAsia" w:eastAsiaTheme="minorEastAsia" w:hAnsiTheme="minorEastAsia" w:cs="宋体"/>
          <w:sz w:val="24"/>
          <w:szCs w:val="24"/>
        </w:rPr>
        <w:t>年</w:t>
      </w:r>
      <w:r w:rsidR="00F831E4" w:rsidRPr="0028429D">
        <w:rPr>
          <w:rFonts w:asciiTheme="minorEastAsia" w:eastAsiaTheme="minorEastAsia" w:hAnsiTheme="minorEastAsia" w:cs="宋体" w:hint="eastAsia"/>
          <w:sz w:val="24"/>
          <w:szCs w:val="24"/>
        </w:rPr>
        <w:t>06</w:t>
      </w:r>
      <w:r w:rsidR="00F831E4" w:rsidRPr="0028429D">
        <w:rPr>
          <w:rFonts w:asciiTheme="minorEastAsia" w:eastAsiaTheme="minorEastAsia" w:hAnsiTheme="minorEastAsia" w:cs="宋体"/>
          <w:sz w:val="24"/>
          <w:szCs w:val="24"/>
        </w:rPr>
        <w:t>月</w:t>
      </w:r>
      <w:r w:rsidR="007C5701" w:rsidRPr="0028429D">
        <w:rPr>
          <w:rFonts w:asciiTheme="minorEastAsia" w:eastAsiaTheme="minorEastAsia" w:hAnsiTheme="minorEastAsia" w:cs="宋体" w:hint="eastAsia"/>
          <w:sz w:val="24"/>
          <w:szCs w:val="24"/>
        </w:rPr>
        <w:t>21</w:t>
      </w:r>
      <w:r w:rsidR="00F831E4" w:rsidRPr="0028429D">
        <w:rPr>
          <w:rFonts w:asciiTheme="minorEastAsia" w:eastAsiaTheme="minorEastAsia" w:hAnsiTheme="minorEastAsia" w:cs="宋体"/>
          <w:sz w:val="24"/>
          <w:szCs w:val="24"/>
        </w:rPr>
        <w:t>日14点</w:t>
      </w:r>
      <w:r w:rsidR="00F831E4" w:rsidRPr="0028429D">
        <w:rPr>
          <w:rFonts w:asciiTheme="minorEastAsia" w:eastAsiaTheme="minorEastAsia" w:hAnsiTheme="minorEastAsia" w:cs="宋体" w:hint="eastAsia"/>
          <w:sz w:val="24"/>
          <w:szCs w:val="24"/>
        </w:rPr>
        <w:t>3</w:t>
      </w:r>
      <w:r w:rsidR="00F831E4" w:rsidRPr="0028429D">
        <w:rPr>
          <w:rFonts w:asciiTheme="minorEastAsia" w:eastAsiaTheme="minorEastAsia" w:hAnsiTheme="minorEastAsia" w:cs="宋体"/>
          <w:sz w:val="24"/>
          <w:szCs w:val="24"/>
        </w:rPr>
        <w:t>0分</w:t>
      </w:r>
      <w:r w:rsidRPr="0028429D">
        <w:rPr>
          <w:rFonts w:asciiTheme="minorEastAsia" w:eastAsiaTheme="minorEastAsia" w:hAnsiTheme="minorEastAsia" w:cs="宋体"/>
          <w:sz w:val="24"/>
          <w:szCs w:val="24"/>
        </w:rPr>
        <w:t>（北京时间）</w:t>
      </w:r>
    </w:p>
    <w:p w:rsidR="00E84CEC" w:rsidRPr="0028429D" w:rsidRDefault="00DD57C5" w:rsidP="00E84CEC">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地点：</w:t>
      </w:r>
      <w:r w:rsidR="00F831E4" w:rsidRPr="0028429D">
        <w:rPr>
          <w:rFonts w:asciiTheme="minorEastAsia" w:eastAsiaTheme="minorEastAsia" w:hAnsiTheme="minorEastAsia" w:cs="宋体" w:hint="eastAsia"/>
          <w:sz w:val="24"/>
          <w:szCs w:val="24"/>
        </w:rPr>
        <w:t>江苏华溯工程项目管理有限公司</w:t>
      </w:r>
      <w:r w:rsidR="00E84CEC" w:rsidRPr="0028429D">
        <w:rPr>
          <w:rFonts w:asciiTheme="minorEastAsia" w:eastAsiaTheme="minorEastAsia" w:hAnsiTheme="minorEastAsia" w:cs="宋体" w:hint="eastAsia"/>
          <w:sz w:val="24"/>
          <w:szCs w:val="24"/>
        </w:rPr>
        <w:t>三楼开标室（常州市金坛区金胜东路19号）</w:t>
      </w:r>
    </w:p>
    <w:p w:rsidR="00DD57C5" w:rsidRPr="0028429D" w:rsidRDefault="00DD57C5" w:rsidP="00DD57C5">
      <w:pPr>
        <w:spacing w:before="100" w:beforeAutospacing="1" w:after="100" w:afterAutospacing="1" w:line="340" w:lineRule="exact"/>
        <w:rPr>
          <w:rFonts w:asciiTheme="minorEastAsia" w:eastAsiaTheme="minorEastAsia" w:hAnsiTheme="minorEastAsia" w:cs="宋体"/>
          <w:sz w:val="24"/>
          <w:szCs w:val="24"/>
        </w:rPr>
      </w:pPr>
      <w:r w:rsidRPr="0028429D">
        <w:rPr>
          <w:rFonts w:asciiTheme="minorEastAsia" w:eastAsiaTheme="minorEastAsia" w:hAnsiTheme="minorEastAsia" w:cs="宋体"/>
          <w:b/>
          <w:bCs/>
          <w:sz w:val="24"/>
          <w:szCs w:val="24"/>
        </w:rPr>
        <w:t>六、公告期限</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自本公告发布之日起</w:t>
      </w:r>
      <w:r w:rsidR="006C18A2" w:rsidRPr="0028429D">
        <w:rPr>
          <w:rFonts w:asciiTheme="minorEastAsia" w:eastAsiaTheme="minorEastAsia" w:hAnsiTheme="minorEastAsia" w:cs="宋体" w:hint="eastAsia"/>
          <w:sz w:val="24"/>
          <w:szCs w:val="24"/>
        </w:rPr>
        <w:t>5</w:t>
      </w:r>
      <w:r w:rsidRPr="0028429D">
        <w:rPr>
          <w:rFonts w:asciiTheme="minorEastAsia" w:eastAsiaTheme="minorEastAsia" w:hAnsiTheme="minorEastAsia" w:cs="宋体"/>
          <w:sz w:val="24"/>
          <w:szCs w:val="24"/>
        </w:rPr>
        <w:t>个工作日。</w:t>
      </w:r>
    </w:p>
    <w:p w:rsidR="00DD57C5" w:rsidRPr="0028429D" w:rsidRDefault="00DD57C5" w:rsidP="00DD57C5">
      <w:pPr>
        <w:spacing w:before="100" w:beforeAutospacing="1" w:after="100" w:afterAutospacing="1" w:line="340" w:lineRule="exact"/>
        <w:rPr>
          <w:rFonts w:asciiTheme="minorEastAsia" w:eastAsiaTheme="minorEastAsia" w:hAnsiTheme="minorEastAsia" w:cs="宋体"/>
          <w:b/>
          <w:bCs/>
          <w:sz w:val="24"/>
          <w:szCs w:val="24"/>
        </w:rPr>
      </w:pPr>
      <w:r w:rsidRPr="0028429D">
        <w:rPr>
          <w:rFonts w:asciiTheme="minorEastAsia" w:eastAsiaTheme="minorEastAsia" w:hAnsiTheme="minorEastAsia" w:cs="宋体"/>
          <w:b/>
          <w:bCs/>
          <w:sz w:val="24"/>
          <w:szCs w:val="24"/>
        </w:rPr>
        <w:t>七、其它补充事宜</w:t>
      </w:r>
    </w:p>
    <w:p w:rsidR="00DD57C5" w:rsidRPr="0028429D" w:rsidRDefault="00DD57C5" w:rsidP="00DD57C5">
      <w:pPr>
        <w:spacing w:before="100" w:beforeAutospacing="1" w:after="100" w:afterAutospacing="1" w:line="340" w:lineRule="exact"/>
        <w:ind w:firstLineChars="200" w:firstLine="482"/>
        <w:rPr>
          <w:rFonts w:asciiTheme="minorEastAsia" w:eastAsiaTheme="minorEastAsia" w:hAnsiTheme="minorEastAsia" w:cs="宋体"/>
          <w:b/>
          <w:bCs/>
          <w:sz w:val="24"/>
          <w:szCs w:val="24"/>
        </w:rPr>
      </w:pPr>
      <w:r w:rsidRPr="0028429D">
        <w:rPr>
          <w:rFonts w:asciiTheme="minorEastAsia" w:eastAsiaTheme="minorEastAsia" w:hAnsiTheme="minorEastAsia" w:cs="宋体" w:hint="eastAsia"/>
          <w:b/>
          <w:bCs/>
          <w:sz w:val="24"/>
          <w:szCs w:val="24"/>
        </w:rPr>
        <w:t>1、</w:t>
      </w:r>
      <w:r w:rsidRPr="0028429D">
        <w:rPr>
          <w:rFonts w:asciiTheme="minorEastAsia" w:eastAsiaTheme="minorEastAsia" w:hAnsiTheme="minorEastAsia" w:cs="宋体"/>
          <w:b/>
          <w:bCs/>
          <w:sz w:val="24"/>
          <w:szCs w:val="24"/>
        </w:rPr>
        <w:t>特别提醒：</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（1）所有参与开评标活动的人员应佩戴口罩，做好手部卫生消毒，向场地管理人员出示有效身份证及“苏康码”（或“我的常州”APP健康码） ，配合现场工作人员做好体温检测、扫码核验、信息登记等工作。</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（2）除投标供应商法定代表人或其授权代表，其他人员原则上不得进入开评标场所。请保持安全距离，分散等候，不得扎堆聚集，事完即走。</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3）对于参与开评标活动的投标供应商，应如实填写《疫情期间参与政府采购活动开评标人员健康信息登记表》（附件2）相关内容并加盖单位公章。凭《疫情期间参与政府采购活动开评标人员健康信息登记表》和本人身份证原件方能有序进入开评标场所。</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（4）代理机构保持会议室每隔两小时通一次风，严格执行疫情防控要求，担负起开评标现场疫情防控责任。</w:t>
      </w:r>
    </w:p>
    <w:p w:rsidR="00DD57C5" w:rsidRPr="0028429D" w:rsidRDefault="00DD57C5" w:rsidP="00363B54">
      <w:pPr>
        <w:spacing w:before="100" w:beforeAutospacing="1" w:after="100" w:afterAutospacing="1" w:line="340" w:lineRule="exact"/>
        <w:ind w:firstLineChars="200" w:firstLine="480"/>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（5）采购活动进行中遇到疫情相关特殊情况，将立即报告同级新型冠状病毒感染的肺炎疫情防控应急指挥部和同级财政各部门。</w:t>
      </w:r>
    </w:p>
    <w:p w:rsidR="00DD57C5" w:rsidRPr="0028429D" w:rsidRDefault="00DD57C5" w:rsidP="00DD57C5">
      <w:pPr>
        <w:spacing w:before="100" w:beforeAutospacing="1" w:after="100" w:afterAutospacing="1" w:line="340" w:lineRule="exact"/>
        <w:rPr>
          <w:rFonts w:asciiTheme="minorEastAsia" w:eastAsiaTheme="minorEastAsia" w:hAnsiTheme="minorEastAsia" w:cs="宋体"/>
          <w:sz w:val="24"/>
          <w:szCs w:val="24"/>
        </w:rPr>
      </w:pPr>
      <w:r w:rsidRPr="0028429D">
        <w:rPr>
          <w:rFonts w:asciiTheme="minorEastAsia" w:eastAsiaTheme="minorEastAsia" w:hAnsiTheme="minorEastAsia" w:cs="宋体"/>
          <w:b/>
          <w:bCs/>
          <w:sz w:val="24"/>
          <w:szCs w:val="24"/>
        </w:rPr>
        <w:t>八、凡对本次采购提出询问，请按以下方式联系。</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1、采购人信息：</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名称：</w:t>
      </w:r>
      <w:r w:rsidR="00F831E4" w:rsidRPr="0028429D">
        <w:rPr>
          <w:rFonts w:asciiTheme="minorEastAsia" w:eastAsiaTheme="minorEastAsia" w:hAnsiTheme="minorEastAsia" w:cs="宋体" w:hint="eastAsia"/>
          <w:sz w:val="24"/>
          <w:szCs w:val="24"/>
        </w:rPr>
        <w:t>江苏省金坛经济开发区管理委员会</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地址：</w:t>
      </w:r>
      <w:r w:rsidR="00F831E4" w:rsidRPr="0028429D">
        <w:rPr>
          <w:rFonts w:asciiTheme="minorEastAsia" w:eastAsiaTheme="minorEastAsia" w:hAnsiTheme="minorEastAsia" w:cs="宋体" w:hint="eastAsia"/>
          <w:sz w:val="24"/>
          <w:szCs w:val="24"/>
        </w:rPr>
        <w:t>常州市金坛区鑫城大道2898号</w:t>
      </w:r>
    </w:p>
    <w:p w:rsidR="00E513EB"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联系方式：</w:t>
      </w:r>
      <w:r w:rsidR="00C90E1E" w:rsidRPr="0028429D">
        <w:rPr>
          <w:rFonts w:asciiTheme="minorEastAsia" w:eastAsiaTheme="minorEastAsia" w:hAnsiTheme="minorEastAsia" w:cs="宋体" w:hint="eastAsia"/>
          <w:sz w:val="24"/>
          <w:szCs w:val="24"/>
        </w:rPr>
        <w:t>0519-82339791</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2、采购代理机构信息：</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名称：</w:t>
      </w:r>
      <w:r w:rsidR="00F831E4" w:rsidRPr="0028429D">
        <w:rPr>
          <w:rFonts w:asciiTheme="minorEastAsia" w:eastAsiaTheme="minorEastAsia" w:hAnsiTheme="minorEastAsia" w:cs="宋体" w:hint="eastAsia"/>
          <w:sz w:val="24"/>
          <w:szCs w:val="24"/>
        </w:rPr>
        <w:t>江苏华溯工程项目管理有限公司</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地址：常州市金坛区金胜东路19号</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联系方式：</w:t>
      </w:r>
      <w:r w:rsidRPr="0028429D">
        <w:rPr>
          <w:rFonts w:asciiTheme="minorEastAsia" w:eastAsiaTheme="minorEastAsia" w:hAnsiTheme="minorEastAsia" w:cs="宋体" w:hint="eastAsia"/>
          <w:sz w:val="24"/>
          <w:szCs w:val="24"/>
        </w:rPr>
        <w:t>0519-82807908</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3、项目联系方式：</w:t>
      </w:r>
    </w:p>
    <w:p w:rsidR="00DD57C5" w:rsidRPr="0028429D" w:rsidRDefault="00DD57C5" w:rsidP="00DD57C5">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项目联系人：</w:t>
      </w:r>
      <w:r w:rsidR="009663F0" w:rsidRPr="0028429D">
        <w:rPr>
          <w:rFonts w:asciiTheme="minorEastAsia" w:eastAsiaTheme="minorEastAsia" w:hAnsiTheme="minorEastAsia" w:cs="宋体" w:hint="eastAsia"/>
          <w:sz w:val="24"/>
          <w:szCs w:val="24"/>
        </w:rPr>
        <w:t>曹昀</w:t>
      </w:r>
    </w:p>
    <w:p w:rsidR="009663F0" w:rsidRPr="0028429D" w:rsidRDefault="009663F0" w:rsidP="009663F0">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电话：13914303961</w:t>
      </w:r>
    </w:p>
    <w:p w:rsidR="007436F6" w:rsidRPr="0028429D" w:rsidRDefault="009663F0" w:rsidP="009663F0">
      <w:pPr>
        <w:spacing w:before="100" w:beforeAutospacing="1" w:after="100" w:afterAutospacing="1" w:line="34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电子邮箱：741388167@qq.com</w:t>
      </w:r>
    </w:p>
    <w:p w:rsidR="002C0F03" w:rsidRPr="0028429D" w:rsidRDefault="002C0F03">
      <w:pPr>
        <w:pStyle w:val="af1"/>
        <w:widowControl/>
        <w:spacing w:before="300" w:beforeAutospacing="0" w:afterAutospacing="0" w:line="330" w:lineRule="atLeast"/>
        <w:jc w:val="both"/>
        <w:rPr>
          <w:rFonts w:asciiTheme="minorEastAsia" w:eastAsiaTheme="minorEastAsia" w:hAnsiTheme="minorEastAsia" w:cs="宋体"/>
          <w:b/>
          <w:sz w:val="28"/>
          <w:szCs w:val="28"/>
          <w:shd w:val="clear" w:color="auto" w:fill="FFFFFF"/>
        </w:rPr>
      </w:pPr>
    </w:p>
    <w:p w:rsidR="00DD57C5" w:rsidRPr="0028429D" w:rsidRDefault="000F1AFC">
      <w:pPr>
        <w:pStyle w:val="af1"/>
        <w:widowControl/>
        <w:spacing w:before="300" w:beforeAutospacing="0" w:afterAutospacing="0" w:line="330" w:lineRule="atLeast"/>
        <w:jc w:val="both"/>
        <w:rPr>
          <w:rFonts w:asciiTheme="minorEastAsia" w:eastAsiaTheme="minorEastAsia" w:hAnsiTheme="minorEastAsia" w:cs="宋体"/>
          <w:b/>
          <w:sz w:val="28"/>
          <w:szCs w:val="28"/>
          <w:shd w:val="clear" w:color="auto" w:fill="FFFFFF"/>
        </w:rPr>
      </w:pPr>
      <w:r w:rsidRPr="0028429D">
        <w:rPr>
          <w:rFonts w:asciiTheme="minorEastAsia" w:eastAsiaTheme="minorEastAsia" w:hAnsiTheme="minorEastAsia" w:cs="宋体" w:hint="eastAsia"/>
          <w:b/>
          <w:sz w:val="28"/>
          <w:szCs w:val="28"/>
          <w:shd w:val="clear" w:color="auto" w:fill="FFFFFF"/>
        </w:rPr>
        <w:t>附件</w:t>
      </w:r>
      <w:r w:rsidR="00DD57C5" w:rsidRPr="0028429D">
        <w:rPr>
          <w:rFonts w:asciiTheme="minorEastAsia" w:eastAsiaTheme="minorEastAsia" w:hAnsiTheme="minorEastAsia" w:cs="宋体" w:hint="eastAsia"/>
          <w:b/>
          <w:sz w:val="28"/>
          <w:szCs w:val="28"/>
          <w:shd w:val="clear" w:color="auto" w:fill="FFFFFF"/>
        </w:rPr>
        <w:t xml:space="preserve"> 1</w:t>
      </w:r>
    </w:p>
    <w:p w:rsidR="007436F6" w:rsidRPr="0028429D" w:rsidRDefault="000F1AFC">
      <w:pPr>
        <w:pStyle w:val="af1"/>
        <w:widowControl/>
        <w:spacing w:before="300" w:beforeAutospacing="0" w:afterAutospacing="0" w:line="330" w:lineRule="atLeast"/>
        <w:jc w:val="both"/>
        <w:rPr>
          <w:rFonts w:asciiTheme="minorEastAsia" w:eastAsiaTheme="minorEastAsia" w:hAnsiTheme="minorEastAsia"/>
          <w:sz w:val="28"/>
          <w:szCs w:val="28"/>
        </w:rPr>
      </w:pPr>
      <w:r w:rsidRPr="0028429D">
        <w:rPr>
          <w:rFonts w:asciiTheme="minorEastAsia" w:eastAsiaTheme="minorEastAsia" w:hAnsiTheme="minorEastAsia" w:cs="宋体" w:hint="eastAsia"/>
          <w:b/>
          <w:sz w:val="28"/>
          <w:szCs w:val="28"/>
          <w:shd w:val="clear" w:color="auto" w:fill="FFFFFF"/>
        </w:rPr>
        <w:t xml:space="preserve">                  报名申请表</w:t>
      </w:r>
    </w:p>
    <w:p w:rsidR="007436F6" w:rsidRPr="0028429D" w:rsidRDefault="000F1AFC">
      <w:pPr>
        <w:pStyle w:val="af1"/>
        <w:widowControl/>
        <w:spacing w:before="300" w:beforeAutospacing="0" w:afterAutospacing="0" w:line="300" w:lineRule="atLeast"/>
        <w:rPr>
          <w:rFonts w:asciiTheme="minorEastAsia" w:eastAsiaTheme="minorEastAsia" w:hAnsiTheme="minorEastAsia" w:cs="宋体"/>
          <w:szCs w:val="24"/>
          <w:shd w:val="clear" w:color="auto" w:fill="FFFFFF"/>
        </w:rPr>
      </w:pPr>
      <w:r w:rsidRPr="0028429D">
        <w:rPr>
          <w:rFonts w:asciiTheme="minorEastAsia" w:eastAsiaTheme="minorEastAsia" w:hAnsiTheme="minorEastAsia" w:cs="宋体" w:hint="eastAsia"/>
          <w:szCs w:val="24"/>
          <w:shd w:val="clear" w:color="auto" w:fill="FFFFFF"/>
        </w:rPr>
        <w:t>项目名称：</w:t>
      </w:r>
      <w:r w:rsidR="006C000B" w:rsidRPr="0028429D">
        <w:rPr>
          <w:rFonts w:asciiTheme="minorEastAsia" w:eastAsiaTheme="minorEastAsia" w:hAnsiTheme="minorEastAsia" w:cs="宋体" w:hint="eastAsia"/>
          <w:szCs w:val="24"/>
          <w:shd w:val="clear" w:color="auto" w:fill="FFFFFF"/>
        </w:rPr>
        <w:t>经开区复兴路污水管网改造、维修工程</w:t>
      </w:r>
    </w:p>
    <w:p w:rsidR="007436F6" w:rsidRPr="0028429D" w:rsidRDefault="000F1AFC">
      <w:pPr>
        <w:pStyle w:val="af1"/>
        <w:widowControl/>
        <w:spacing w:before="300" w:beforeAutospacing="0" w:afterAutospacing="0" w:line="300" w:lineRule="atLeast"/>
        <w:rPr>
          <w:rFonts w:asciiTheme="minorEastAsia" w:eastAsiaTheme="minorEastAsia" w:hAnsiTheme="minorEastAsia" w:cs="宋体"/>
          <w:szCs w:val="24"/>
          <w:shd w:val="clear" w:color="auto" w:fill="FFFFFF"/>
        </w:rPr>
      </w:pPr>
      <w:r w:rsidRPr="0028429D">
        <w:rPr>
          <w:rFonts w:asciiTheme="minorEastAsia" w:eastAsiaTheme="minorEastAsia" w:hAnsiTheme="minorEastAsia" w:cs="宋体" w:hint="eastAsia"/>
          <w:szCs w:val="24"/>
          <w:shd w:val="clear" w:color="auto" w:fill="FFFFFF"/>
        </w:rPr>
        <w:t>项目编号：</w:t>
      </w:r>
      <w:r w:rsidR="007C5701" w:rsidRPr="0028429D">
        <w:rPr>
          <w:rFonts w:asciiTheme="minorEastAsia" w:eastAsiaTheme="minorEastAsia" w:hAnsiTheme="minorEastAsia" w:cs="宋体" w:hint="eastAsia"/>
          <w:szCs w:val="24"/>
          <w:shd w:val="clear" w:color="auto" w:fill="FFFFFF"/>
        </w:rPr>
        <w:t>JSHS采公[2021]005号（JYKFQ 2021-20）</w:t>
      </w:r>
    </w:p>
    <w:p w:rsidR="007436F6" w:rsidRPr="0028429D" w:rsidRDefault="007436F6">
      <w:pPr>
        <w:pStyle w:val="af1"/>
        <w:widowControl/>
        <w:spacing w:before="300" w:beforeAutospacing="0" w:afterAutospacing="0" w:line="300" w:lineRule="atLeast"/>
        <w:rPr>
          <w:rFonts w:asciiTheme="minorEastAsia" w:eastAsiaTheme="minorEastAsia" w:hAnsiTheme="minorEastAsia" w:cs="宋体"/>
          <w:szCs w:val="24"/>
          <w:shd w:val="clear" w:color="auto" w:fill="FFFFFF"/>
        </w:rPr>
      </w:pPr>
    </w:p>
    <w:tbl>
      <w:tblPr>
        <w:tblW w:w="9654" w:type="dxa"/>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9654"/>
      </w:tblGrid>
      <w:tr w:rsidR="007436F6" w:rsidRPr="0028429D">
        <w:trPr>
          <w:trHeight w:val="661"/>
          <w:jc w:val="center"/>
        </w:trPr>
        <w:tc>
          <w:tcPr>
            <w:tcW w:w="9654" w:type="dxa"/>
            <w:tcBorders>
              <w:top w:val="single" w:sz="12" w:space="0" w:color="auto"/>
              <w:left w:val="single" w:sz="12" w:space="0" w:color="auto"/>
              <w:bottom w:val="single" w:sz="12" w:space="0" w:color="auto"/>
              <w:right w:val="single" w:sz="12" w:space="0" w:color="auto"/>
            </w:tcBorders>
            <w:vAlign w:val="center"/>
          </w:tcPr>
          <w:p w:rsidR="007436F6" w:rsidRPr="0028429D" w:rsidRDefault="000F1AFC">
            <w:pPr>
              <w:pStyle w:val="af1"/>
              <w:widowControl/>
              <w:spacing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szCs w:val="24"/>
              </w:rPr>
              <w:t>投标人全称（公章）：</w:t>
            </w:r>
          </w:p>
        </w:tc>
      </w:tr>
      <w:tr w:rsidR="007436F6" w:rsidRPr="0028429D">
        <w:trPr>
          <w:trHeight w:val="1886"/>
          <w:jc w:val="center"/>
        </w:trPr>
        <w:tc>
          <w:tcPr>
            <w:tcW w:w="9654" w:type="dxa"/>
            <w:tcBorders>
              <w:top w:val="nil"/>
              <w:left w:val="single" w:sz="12" w:space="0" w:color="auto"/>
              <w:bottom w:val="single" w:sz="12" w:space="0" w:color="auto"/>
              <w:right w:val="single" w:sz="12" w:space="0" w:color="auto"/>
            </w:tcBorders>
            <w:vAlign w:val="center"/>
          </w:tcPr>
          <w:p w:rsidR="007436F6" w:rsidRPr="0028429D" w:rsidRDefault="000F1AFC">
            <w:pPr>
              <w:pStyle w:val="af1"/>
              <w:widowControl/>
              <w:snapToGrid w:val="0"/>
              <w:spacing w:beforeAutospacing="0" w:afterAutospacing="0" w:line="360" w:lineRule="auto"/>
              <w:ind w:firstLine="602"/>
              <w:rPr>
                <w:rFonts w:asciiTheme="minorEastAsia" w:eastAsiaTheme="minorEastAsia" w:hAnsiTheme="minorEastAsia"/>
                <w:szCs w:val="24"/>
              </w:rPr>
            </w:pPr>
            <w:r w:rsidRPr="0028429D">
              <w:rPr>
                <w:rFonts w:asciiTheme="minorEastAsia" w:eastAsiaTheme="minorEastAsia" w:hAnsiTheme="minorEastAsia" w:cs="宋体" w:hint="eastAsia"/>
                <w:szCs w:val="24"/>
              </w:rPr>
              <w:t>我方经仔细研究，在充分理解并完全同意项目</w:t>
            </w:r>
            <w:r w:rsidR="00F2061F" w:rsidRPr="0028429D">
              <w:rPr>
                <w:rFonts w:asciiTheme="minorEastAsia" w:eastAsiaTheme="minorEastAsia" w:hAnsiTheme="minorEastAsia" w:cs="宋体" w:hint="eastAsia"/>
                <w:szCs w:val="24"/>
              </w:rPr>
              <w:t>采购</w:t>
            </w:r>
            <w:r w:rsidRPr="0028429D">
              <w:rPr>
                <w:rFonts w:asciiTheme="minorEastAsia" w:eastAsiaTheme="minorEastAsia" w:hAnsiTheme="minorEastAsia" w:cs="宋体" w:hint="eastAsia"/>
                <w:szCs w:val="24"/>
              </w:rPr>
              <w:t>公告的基础上，现委托</w:t>
            </w:r>
            <w:r w:rsidRPr="0028429D">
              <w:rPr>
                <w:rFonts w:asciiTheme="minorEastAsia" w:eastAsiaTheme="minorEastAsia" w:hAnsiTheme="minorEastAsia"/>
                <w:szCs w:val="24"/>
                <w:u w:val="single"/>
              </w:rPr>
              <w:t>         </w:t>
            </w:r>
            <w:r w:rsidRPr="0028429D">
              <w:rPr>
                <w:rFonts w:asciiTheme="minorEastAsia" w:eastAsiaTheme="minorEastAsia" w:hAnsiTheme="minorEastAsia" w:cs="宋体" w:hint="eastAsia"/>
                <w:szCs w:val="24"/>
              </w:rPr>
              <w:t>参与此项目的投标报名工作。项目招投标过程中答疑补充等相关文件都须投标单位在相关网站上下载，本单位会及时关注相关网站，以防遗漏，并承诺不以此为理由提出质疑。</w:t>
            </w:r>
          </w:p>
          <w:p w:rsidR="007436F6" w:rsidRPr="0028429D" w:rsidRDefault="000F1AFC">
            <w:pPr>
              <w:pStyle w:val="af1"/>
              <w:widowControl/>
              <w:snapToGrid w:val="0"/>
              <w:spacing w:beforeAutospacing="0" w:afterAutospacing="0" w:line="360" w:lineRule="auto"/>
              <w:ind w:firstLine="602"/>
              <w:rPr>
                <w:rFonts w:asciiTheme="minorEastAsia" w:eastAsiaTheme="minorEastAsia" w:hAnsiTheme="minorEastAsia"/>
                <w:szCs w:val="24"/>
              </w:rPr>
            </w:pPr>
            <w:r w:rsidRPr="0028429D">
              <w:rPr>
                <w:rFonts w:asciiTheme="minorEastAsia" w:eastAsiaTheme="minorEastAsia" w:hAnsiTheme="minorEastAsia" w:cs="宋体" w:hint="eastAsia"/>
                <w:szCs w:val="24"/>
              </w:rPr>
              <w:t>法定代表人（签字或盖章）：</w:t>
            </w:r>
          </w:p>
        </w:tc>
      </w:tr>
      <w:tr w:rsidR="007436F6" w:rsidRPr="0028429D">
        <w:trPr>
          <w:trHeight w:val="782"/>
          <w:jc w:val="center"/>
        </w:trPr>
        <w:tc>
          <w:tcPr>
            <w:tcW w:w="9654" w:type="dxa"/>
            <w:tcBorders>
              <w:top w:val="nil"/>
              <w:left w:val="single" w:sz="12" w:space="0" w:color="auto"/>
              <w:bottom w:val="single" w:sz="12" w:space="0" w:color="auto"/>
              <w:right w:val="single" w:sz="12" w:space="0" w:color="auto"/>
            </w:tcBorders>
            <w:vAlign w:val="center"/>
          </w:tcPr>
          <w:p w:rsidR="007436F6" w:rsidRPr="0028429D" w:rsidRDefault="000F1AFC">
            <w:pPr>
              <w:pStyle w:val="af1"/>
              <w:widowControl/>
              <w:spacing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szCs w:val="24"/>
              </w:rPr>
              <w:t>委托代理人姓名：           身份证号码：</w:t>
            </w:r>
          </w:p>
        </w:tc>
      </w:tr>
      <w:tr w:rsidR="007436F6" w:rsidRPr="0028429D">
        <w:trPr>
          <w:trHeight w:val="694"/>
          <w:jc w:val="center"/>
        </w:trPr>
        <w:tc>
          <w:tcPr>
            <w:tcW w:w="9654" w:type="dxa"/>
            <w:tcBorders>
              <w:top w:val="single" w:sz="0" w:space="0" w:color="auto"/>
              <w:left w:val="single" w:sz="12" w:space="0" w:color="auto"/>
              <w:bottom w:val="inset" w:sz="8" w:space="0" w:color="auto"/>
              <w:right w:val="single" w:sz="12" w:space="0" w:color="auto"/>
            </w:tcBorders>
            <w:vAlign w:val="center"/>
          </w:tcPr>
          <w:p w:rsidR="007436F6" w:rsidRPr="0028429D" w:rsidRDefault="000F1AFC">
            <w:pPr>
              <w:pStyle w:val="af1"/>
              <w:widowControl/>
              <w:spacing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szCs w:val="24"/>
              </w:rPr>
              <w:t>移动电话：             固定电话：</w:t>
            </w:r>
          </w:p>
        </w:tc>
      </w:tr>
      <w:tr w:rsidR="007436F6" w:rsidRPr="0028429D">
        <w:trPr>
          <w:trHeight w:val="677"/>
          <w:jc w:val="center"/>
        </w:trPr>
        <w:tc>
          <w:tcPr>
            <w:tcW w:w="9654" w:type="dxa"/>
            <w:tcBorders>
              <w:top w:val="single" w:sz="0" w:space="0" w:color="auto"/>
              <w:left w:val="single" w:sz="12" w:space="0" w:color="auto"/>
              <w:bottom w:val="inset" w:sz="8" w:space="0" w:color="auto"/>
              <w:right w:val="single" w:sz="12" w:space="0" w:color="auto"/>
            </w:tcBorders>
            <w:vAlign w:val="center"/>
          </w:tcPr>
          <w:p w:rsidR="007436F6" w:rsidRPr="0028429D" w:rsidRDefault="000F1AFC">
            <w:pPr>
              <w:pStyle w:val="af1"/>
              <w:widowControl/>
              <w:spacing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szCs w:val="24"/>
              </w:rPr>
              <w:t>接收</w:t>
            </w:r>
            <w:r w:rsidR="006C18A2" w:rsidRPr="0028429D">
              <w:rPr>
                <w:rFonts w:asciiTheme="minorEastAsia" w:eastAsiaTheme="minorEastAsia" w:hAnsiTheme="minorEastAsia" w:cs="宋体" w:hint="eastAsia"/>
                <w:szCs w:val="24"/>
              </w:rPr>
              <w:t>采购文件</w:t>
            </w:r>
            <w:r w:rsidRPr="0028429D">
              <w:rPr>
                <w:rFonts w:asciiTheme="minorEastAsia" w:eastAsiaTheme="minorEastAsia" w:hAnsiTheme="minorEastAsia" w:cs="宋体" w:hint="eastAsia"/>
                <w:szCs w:val="24"/>
              </w:rPr>
              <w:t>指定电子邮箱：</w:t>
            </w:r>
          </w:p>
        </w:tc>
      </w:tr>
      <w:tr w:rsidR="007436F6" w:rsidRPr="0028429D">
        <w:trPr>
          <w:trHeight w:val="715"/>
          <w:jc w:val="center"/>
        </w:trPr>
        <w:tc>
          <w:tcPr>
            <w:tcW w:w="9654" w:type="dxa"/>
            <w:tcBorders>
              <w:top w:val="nil"/>
              <w:left w:val="single" w:sz="12" w:space="0" w:color="auto"/>
              <w:bottom w:val="single" w:sz="12" w:space="0" w:color="auto"/>
              <w:right w:val="single" w:sz="12" w:space="0" w:color="auto"/>
            </w:tcBorders>
            <w:vAlign w:val="center"/>
          </w:tcPr>
          <w:p w:rsidR="007436F6" w:rsidRPr="0028429D" w:rsidRDefault="000F1AFC">
            <w:pPr>
              <w:pStyle w:val="af1"/>
              <w:widowControl/>
              <w:spacing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szCs w:val="24"/>
              </w:rPr>
              <w:t>注：本表以上内容填写均需打印，以下内容需在采购机构报名时现场填写。</w:t>
            </w:r>
          </w:p>
        </w:tc>
      </w:tr>
      <w:tr w:rsidR="007436F6" w:rsidRPr="0028429D">
        <w:trPr>
          <w:trHeight w:val="782"/>
          <w:jc w:val="center"/>
        </w:trPr>
        <w:tc>
          <w:tcPr>
            <w:tcW w:w="9654" w:type="dxa"/>
            <w:tcBorders>
              <w:top w:val="nil"/>
              <w:left w:val="single" w:sz="12" w:space="0" w:color="auto"/>
              <w:bottom w:val="single" w:sz="12" w:space="0" w:color="auto"/>
              <w:right w:val="single" w:sz="12" w:space="0" w:color="auto"/>
            </w:tcBorders>
            <w:vAlign w:val="center"/>
          </w:tcPr>
          <w:p w:rsidR="007436F6" w:rsidRPr="0028429D" w:rsidRDefault="000F1AFC">
            <w:pPr>
              <w:pStyle w:val="af1"/>
              <w:widowControl/>
              <w:spacing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szCs w:val="24"/>
              </w:rPr>
              <w:t>报名时间：       年     月     日    时    分</w:t>
            </w:r>
          </w:p>
        </w:tc>
      </w:tr>
      <w:tr w:rsidR="007436F6" w:rsidRPr="0028429D">
        <w:trPr>
          <w:trHeight w:val="680"/>
          <w:jc w:val="center"/>
        </w:trPr>
        <w:tc>
          <w:tcPr>
            <w:tcW w:w="9654" w:type="dxa"/>
            <w:tcBorders>
              <w:top w:val="nil"/>
              <w:left w:val="single" w:sz="12" w:space="0" w:color="auto"/>
              <w:bottom w:val="single" w:sz="12" w:space="0" w:color="auto"/>
              <w:right w:val="single" w:sz="12" w:space="0" w:color="auto"/>
            </w:tcBorders>
            <w:vAlign w:val="center"/>
          </w:tcPr>
          <w:p w:rsidR="007436F6" w:rsidRPr="0028429D" w:rsidRDefault="000F1AFC">
            <w:pPr>
              <w:pStyle w:val="af1"/>
              <w:widowControl/>
              <w:spacing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szCs w:val="24"/>
              </w:rPr>
              <w:t>委托代理人签字：</w:t>
            </w:r>
          </w:p>
        </w:tc>
      </w:tr>
    </w:tbl>
    <w:p w:rsidR="007436F6" w:rsidRPr="0028429D" w:rsidRDefault="000F1AFC">
      <w:pPr>
        <w:pStyle w:val="af1"/>
        <w:widowControl/>
        <w:spacing w:before="300" w:beforeAutospacing="0" w:afterAutospacing="0" w:line="360" w:lineRule="auto"/>
        <w:rPr>
          <w:rFonts w:asciiTheme="minorEastAsia" w:eastAsiaTheme="minorEastAsia" w:hAnsiTheme="minorEastAsia"/>
          <w:szCs w:val="24"/>
        </w:rPr>
      </w:pPr>
      <w:r w:rsidRPr="0028429D">
        <w:rPr>
          <w:rFonts w:asciiTheme="minorEastAsia" w:eastAsiaTheme="minorEastAsia" w:hAnsiTheme="minorEastAsia" w:cs="宋体" w:hint="eastAsia"/>
          <w:b/>
          <w:szCs w:val="24"/>
          <w:shd w:val="clear" w:color="auto" w:fill="FFFFFF"/>
        </w:rPr>
        <w:t>注：投标人应完整填写表格，并对内容的真实性和有效性负全部责任</w:t>
      </w:r>
    </w:p>
    <w:p w:rsidR="007436F6" w:rsidRPr="0028429D" w:rsidRDefault="007436F6">
      <w:pPr>
        <w:rPr>
          <w:rFonts w:asciiTheme="minorEastAsia" w:eastAsiaTheme="minorEastAsia" w:hAnsiTheme="minorEastAsia"/>
        </w:rPr>
      </w:pPr>
    </w:p>
    <w:p w:rsidR="00DD57C5" w:rsidRPr="0028429D" w:rsidRDefault="00DD57C5" w:rsidP="00363B54">
      <w:pPr>
        <w:pStyle w:val="3"/>
        <w:ind w:firstLine="142"/>
        <w:rPr>
          <w:rFonts w:asciiTheme="minorEastAsia" w:eastAsiaTheme="minorEastAsia" w:hAnsiTheme="minorEastAsia"/>
          <w:b/>
          <w:snapToGrid w:val="0"/>
          <w:spacing w:val="-6"/>
          <w:sz w:val="30"/>
          <w:szCs w:val="30"/>
        </w:rPr>
      </w:pPr>
    </w:p>
    <w:p w:rsidR="00820780" w:rsidRPr="0028429D" w:rsidRDefault="00820780" w:rsidP="00820780"/>
    <w:p w:rsidR="00820780" w:rsidRPr="0028429D" w:rsidRDefault="00820780" w:rsidP="00820780">
      <w:pPr>
        <w:pStyle w:val="3"/>
        <w:ind w:firstLine="118"/>
      </w:pPr>
    </w:p>
    <w:p w:rsidR="00363B54" w:rsidRPr="0028429D" w:rsidRDefault="00363B54" w:rsidP="00363B54">
      <w:pPr>
        <w:rPr>
          <w:rFonts w:asciiTheme="minorEastAsia" w:eastAsiaTheme="minorEastAsia" w:hAnsiTheme="minorEastAsia"/>
        </w:rPr>
      </w:pPr>
    </w:p>
    <w:p w:rsidR="00363B54" w:rsidRPr="0028429D" w:rsidRDefault="00363B54" w:rsidP="00363B54">
      <w:pPr>
        <w:pStyle w:val="3"/>
        <w:ind w:firstLine="118"/>
        <w:rPr>
          <w:rFonts w:asciiTheme="minorEastAsia" w:eastAsiaTheme="minorEastAsia" w:hAnsiTheme="minorEastAsia"/>
        </w:rPr>
      </w:pPr>
    </w:p>
    <w:p w:rsidR="00AB0E34" w:rsidRPr="0028429D" w:rsidRDefault="00AB0E34" w:rsidP="00AB0E34">
      <w:pPr>
        <w:widowControl/>
        <w:jc w:val="center"/>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b/>
          <w:kern w:val="0"/>
          <w:sz w:val="24"/>
          <w:szCs w:val="24"/>
        </w:rPr>
        <w:t>疫情期间参与政府采购活动开评标人员健康信息登记表</w:t>
      </w:r>
    </w:p>
    <w:p w:rsidR="00AB0E34" w:rsidRPr="0028429D" w:rsidRDefault="00AB0E34" w:rsidP="00AB0E34">
      <w:pPr>
        <w:widowControl/>
        <w:ind w:firstLine="480"/>
        <w:rPr>
          <w:rFonts w:asciiTheme="minorEastAsia" w:eastAsiaTheme="minorEastAsia" w:hAnsiTheme="minorEastAsia" w:cs="宋体"/>
          <w:kern w:val="0"/>
          <w:sz w:val="24"/>
          <w:szCs w:val="24"/>
        </w:rPr>
      </w:pPr>
    </w:p>
    <w:tbl>
      <w:tblPr>
        <w:tblW w:w="547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23"/>
        <w:gridCol w:w="1877"/>
        <w:gridCol w:w="644"/>
        <w:gridCol w:w="37"/>
        <w:gridCol w:w="1162"/>
        <w:gridCol w:w="680"/>
        <w:gridCol w:w="3470"/>
      </w:tblGrid>
      <w:tr w:rsidR="00AB0E34" w:rsidRPr="0028429D" w:rsidTr="00EE4D7C">
        <w:trPr>
          <w:trHeight w:val="800"/>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姓名</w:t>
            </w:r>
          </w:p>
        </w:tc>
        <w:tc>
          <w:tcPr>
            <w:tcW w:w="1728"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1696" w:type="dxa"/>
            <w:gridSpan w:val="3"/>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身份证号码</w:t>
            </w:r>
          </w:p>
        </w:tc>
        <w:tc>
          <w:tcPr>
            <w:tcW w:w="3820" w:type="dxa"/>
            <w:gridSpan w:val="2"/>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380"/>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单位名称</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单位地址</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个人住址</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单位电话</w:t>
            </w:r>
          </w:p>
        </w:tc>
        <w:tc>
          <w:tcPr>
            <w:tcW w:w="2355" w:type="dxa"/>
            <w:gridSpan w:val="3"/>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1696" w:type="dxa"/>
            <w:gridSpan w:val="2"/>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个人手机</w:t>
            </w:r>
          </w:p>
        </w:tc>
        <w:tc>
          <w:tcPr>
            <w:tcW w:w="3193"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人员身份</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□采购人代表  □投标人代表  □评标专家</w:t>
            </w:r>
          </w:p>
        </w:tc>
      </w:tr>
      <w:tr w:rsidR="00AB0E34" w:rsidRPr="0028429D" w:rsidTr="00EE4D7C">
        <w:trPr>
          <w:trHeight w:val="380"/>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参加： □ 开标 □ 评标</w:t>
            </w:r>
          </w:p>
        </w:tc>
      </w:tr>
      <w:tr w:rsidR="00AB0E34" w:rsidRPr="0028429D" w:rsidTr="00EE4D7C">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项目名称</w:t>
            </w:r>
          </w:p>
        </w:tc>
        <w:tc>
          <w:tcPr>
            <w:tcW w:w="7244" w:type="dxa"/>
            <w:gridSpan w:val="6"/>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380"/>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个人健康情况</w:t>
            </w:r>
          </w:p>
        </w:tc>
      </w:tr>
      <w:tr w:rsidR="00AB0E34" w:rsidRPr="0028429D" w:rsidTr="00EE4D7C">
        <w:trPr>
          <w:trHeight w:val="399"/>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有无发热、乏力、干咳、气促情况 □有 □无</w:t>
            </w:r>
          </w:p>
        </w:tc>
      </w:tr>
      <w:tr w:rsidR="00AB0E34" w:rsidRPr="0028429D" w:rsidTr="00EE4D7C">
        <w:trPr>
          <w:trHeight w:val="781"/>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近14天内是否来自（或途径）疫情重点地区和高风险地区？</w:t>
            </w:r>
          </w:p>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□否     □是 ，到达时间为：</w:t>
            </w:r>
          </w:p>
        </w:tc>
      </w:tr>
      <w:tr w:rsidR="00AB0E34" w:rsidRPr="0028429D" w:rsidTr="00EE4D7C">
        <w:trPr>
          <w:trHeight w:val="399"/>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近14天内是否离开过常州？ □否   □是</w:t>
            </w:r>
          </w:p>
        </w:tc>
      </w:tr>
      <w:tr w:rsidR="00AB0E34" w:rsidRPr="0028429D" w:rsidTr="00EE4D7C">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离开常州往</w:t>
            </w:r>
          </w:p>
        </w:tc>
        <w:tc>
          <w:tcPr>
            <w:tcW w:w="2321" w:type="dxa"/>
            <w:gridSpan w:val="2"/>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1729" w:type="dxa"/>
            <w:gridSpan w:val="3"/>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返常日期</w:t>
            </w:r>
          </w:p>
        </w:tc>
        <w:tc>
          <w:tcPr>
            <w:tcW w:w="3193"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399"/>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途径（换乘）</w:t>
            </w:r>
          </w:p>
        </w:tc>
        <w:tc>
          <w:tcPr>
            <w:tcW w:w="2321" w:type="dxa"/>
            <w:gridSpan w:val="2"/>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1729" w:type="dxa"/>
            <w:gridSpan w:val="3"/>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途径日期</w:t>
            </w:r>
          </w:p>
        </w:tc>
        <w:tc>
          <w:tcPr>
            <w:tcW w:w="3193"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r w:rsidR="00AB0E34" w:rsidRPr="0028429D" w:rsidTr="00EE4D7C">
        <w:trPr>
          <w:trHeight w:val="781"/>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近14天内是否有与来自疫情重点地区和高风险地区的人员接触情况？</w:t>
            </w:r>
          </w:p>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□否 □是 ，接触时间为：</w:t>
            </w:r>
          </w:p>
        </w:tc>
      </w:tr>
      <w:tr w:rsidR="00AB0E34" w:rsidRPr="0028429D" w:rsidTr="00EE4D7C">
        <w:trPr>
          <w:trHeight w:val="1980"/>
          <w:jc w:val="center"/>
        </w:trPr>
        <w:tc>
          <w:tcPr>
            <w:tcW w:w="9105" w:type="dxa"/>
            <w:gridSpan w:val="7"/>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本人承诺以上信息真实准确。如有不实，愿承担由此引起的一切后果及法律责任。</w:t>
            </w:r>
          </w:p>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申报人（签名）：</w:t>
            </w:r>
          </w:p>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单位（公章）</w:t>
            </w:r>
          </w:p>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日期：</w:t>
            </w:r>
          </w:p>
        </w:tc>
      </w:tr>
      <w:tr w:rsidR="00AB0E34" w:rsidRPr="0028429D" w:rsidTr="00EE4D7C">
        <w:trPr>
          <w:jc w:val="center"/>
        </w:trPr>
        <w:tc>
          <w:tcPr>
            <w:tcW w:w="1861"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1728"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593"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33"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1070"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626"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c>
          <w:tcPr>
            <w:tcW w:w="3193" w:type="dxa"/>
            <w:tcBorders>
              <w:top w:val="outset" w:sz="6" w:space="0" w:color="auto"/>
              <w:left w:val="outset" w:sz="6" w:space="0" w:color="auto"/>
              <w:bottom w:val="outset" w:sz="6" w:space="0" w:color="auto"/>
              <w:right w:val="outset" w:sz="6" w:space="0" w:color="auto"/>
            </w:tcBorders>
            <w:vAlign w:val="center"/>
            <w:hideMark/>
          </w:tcPr>
          <w:p w:rsidR="00AB0E34" w:rsidRPr="0028429D" w:rsidRDefault="00AB0E34" w:rsidP="00AB0E34">
            <w:pPr>
              <w:widowControl/>
              <w:ind w:firstLine="480"/>
              <w:rPr>
                <w:rFonts w:asciiTheme="minorEastAsia" w:eastAsiaTheme="minorEastAsia" w:hAnsiTheme="minorEastAsia" w:cs="宋体"/>
                <w:kern w:val="0"/>
                <w:sz w:val="24"/>
                <w:szCs w:val="24"/>
              </w:rPr>
            </w:pPr>
          </w:p>
        </w:tc>
      </w:tr>
    </w:tbl>
    <w:p w:rsidR="00AB0E34" w:rsidRPr="0028429D" w:rsidRDefault="00AB0E34" w:rsidP="00AB0E34">
      <w:pPr>
        <w:widowControl/>
        <w:ind w:firstLine="480"/>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存在瞒报或审查不严的企业，一经发现将严肃处理，在诚信体系中予以记录，并报有关部门依法追究责任。</w:t>
      </w:r>
    </w:p>
    <w:p w:rsidR="0056167A" w:rsidRPr="0028429D" w:rsidRDefault="0056167A" w:rsidP="00EE4D7C">
      <w:pPr>
        <w:widowControl/>
        <w:ind w:firstLineChars="250" w:firstLine="803"/>
        <w:rPr>
          <w:rFonts w:asciiTheme="minorEastAsia" w:eastAsiaTheme="minorEastAsia" w:hAnsiTheme="minorEastAsia"/>
          <w:b/>
          <w:sz w:val="32"/>
          <w:szCs w:val="24"/>
        </w:rPr>
      </w:pPr>
    </w:p>
    <w:p w:rsidR="009878BC" w:rsidRPr="0028429D" w:rsidRDefault="009878BC"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p>
    <w:p w:rsidR="009878BC" w:rsidRPr="0028429D" w:rsidRDefault="009878BC" w:rsidP="009878BC"/>
    <w:p w:rsidR="009878BC" w:rsidRPr="0028429D" w:rsidRDefault="009878BC" w:rsidP="009878BC">
      <w:pPr>
        <w:pStyle w:val="3"/>
        <w:ind w:firstLine="118"/>
      </w:pPr>
    </w:p>
    <w:p w:rsidR="007436F6" w:rsidRPr="0028429D" w:rsidRDefault="000F1AFC"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r w:rsidRPr="0028429D">
        <w:rPr>
          <w:rFonts w:asciiTheme="minorEastAsia" w:eastAsiaTheme="minorEastAsia" w:hAnsiTheme="minorEastAsia" w:hint="eastAsia"/>
          <w:b/>
          <w:snapToGrid w:val="0"/>
          <w:spacing w:val="-6"/>
          <w:sz w:val="30"/>
          <w:szCs w:val="30"/>
        </w:rPr>
        <w:t>第二章投标人须知</w:t>
      </w:r>
    </w:p>
    <w:p w:rsidR="007436F6" w:rsidRPr="0028429D" w:rsidRDefault="000F1AFC">
      <w:pPr>
        <w:spacing w:line="400" w:lineRule="exact"/>
        <w:jc w:val="center"/>
        <w:rPr>
          <w:rFonts w:asciiTheme="minorEastAsia" w:eastAsiaTheme="minorEastAsia" w:hAnsiTheme="minorEastAsia"/>
          <w:b/>
          <w:szCs w:val="28"/>
        </w:rPr>
      </w:pPr>
      <w:r w:rsidRPr="0028429D">
        <w:rPr>
          <w:rFonts w:asciiTheme="minorEastAsia" w:eastAsiaTheme="minorEastAsia" w:hAnsiTheme="minorEastAsia" w:hint="eastAsia"/>
          <w:b/>
          <w:bCs/>
          <w:szCs w:val="28"/>
        </w:rPr>
        <w:t>投标人须知前附表</w:t>
      </w:r>
    </w:p>
    <w:tbl>
      <w:tblPr>
        <w:tblW w:w="1037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389"/>
        <w:gridCol w:w="2177"/>
        <w:gridCol w:w="6804"/>
      </w:tblGrid>
      <w:tr w:rsidR="007436F6" w:rsidRPr="0028429D">
        <w:trPr>
          <w:trHeight w:val="567"/>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b/>
                <w:sz w:val="24"/>
                <w:szCs w:val="24"/>
              </w:rPr>
            </w:pPr>
            <w:r w:rsidRPr="0028429D">
              <w:rPr>
                <w:rFonts w:asciiTheme="minorEastAsia" w:eastAsiaTheme="minorEastAsia" w:hAnsiTheme="minorEastAsia" w:hint="eastAsia"/>
                <w:b/>
                <w:szCs w:val="28"/>
              </w:rPr>
              <w:t>条款号</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b/>
                <w:sz w:val="24"/>
                <w:szCs w:val="24"/>
              </w:rPr>
            </w:pPr>
            <w:r w:rsidRPr="0028429D">
              <w:rPr>
                <w:rFonts w:asciiTheme="minorEastAsia" w:eastAsiaTheme="minorEastAsia" w:hAnsiTheme="minorEastAsia" w:hint="eastAsia"/>
                <w:b/>
                <w:szCs w:val="28"/>
              </w:rPr>
              <w:t>条款名称</w:t>
            </w:r>
          </w:p>
        </w:tc>
        <w:tc>
          <w:tcPr>
            <w:tcW w:w="6804" w:type="dxa"/>
            <w:tcBorders>
              <w:top w:val="single" w:sz="4" w:space="0" w:color="auto"/>
              <w:left w:val="single" w:sz="4" w:space="0" w:color="auto"/>
              <w:bottom w:val="single" w:sz="4" w:space="0" w:color="auto"/>
            </w:tcBorders>
            <w:vAlign w:val="center"/>
          </w:tcPr>
          <w:p w:rsidR="007436F6" w:rsidRPr="0028429D" w:rsidRDefault="000F1AFC">
            <w:pPr>
              <w:tabs>
                <w:tab w:val="left" w:pos="1180"/>
              </w:tabs>
              <w:spacing w:line="400" w:lineRule="exact"/>
              <w:jc w:val="center"/>
              <w:rPr>
                <w:rFonts w:asciiTheme="minorEastAsia" w:eastAsiaTheme="minorEastAsia" w:hAnsiTheme="minorEastAsia"/>
                <w:b/>
                <w:sz w:val="24"/>
                <w:szCs w:val="24"/>
              </w:rPr>
            </w:pPr>
            <w:r w:rsidRPr="0028429D">
              <w:rPr>
                <w:rFonts w:asciiTheme="minorEastAsia" w:eastAsiaTheme="minorEastAsia" w:hAnsiTheme="minorEastAsia" w:hint="eastAsia"/>
                <w:b/>
                <w:szCs w:val="28"/>
              </w:rPr>
              <w:t>编列内容</w:t>
            </w:r>
          </w:p>
        </w:tc>
      </w:tr>
      <w:tr w:rsidR="007436F6" w:rsidRPr="0028429D">
        <w:trPr>
          <w:trHeight w:val="432"/>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1.1</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w:t>
            </w:r>
          </w:p>
        </w:tc>
        <w:tc>
          <w:tcPr>
            <w:tcW w:w="6804" w:type="dxa"/>
            <w:tcBorders>
              <w:top w:val="single" w:sz="4" w:space="0" w:color="auto"/>
              <w:left w:val="single" w:sz="4" w:space="0" w:color="auto"/>
              <w:bottom w:val="single" w:sz="4" w:space="0" w:color="auto"/>
            </w:tcBorders>
            <w:vAlign w:val="center"/>
          </w:tcPr>
          <w:p w:rsidR="00704460" w:rsidRPr="0028429D" w:rsidRDefault="00704460" w:rsidP="00704460">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名称：江苏省金坛经济开发区管理委员会</w:t>
            </w:r>
          </w:p>
          <w:p w:rsidR="00704460" w:rsidRPr="0028429D" w:rsidRDefault="00704460" w:rsidP="00704460">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地址：</w:t>
            </w:r>
            <w:r w:rsidRPr="0028429D">
              <w:rPr>
                <w:rFonts w:asciiTheme="minorEastAsia" w:eastAsiaTheme="minorEastAsia" w:hAnsiTheme="minorEastAsia" w:cs="宋体" w:hint="eastAsia"/>
                <w:kern w:val="0"/>
                <w:sz w:val="24"/>
                <w:szCs w:val="24"/>
              </w:rPr>
              <w:t>常州市金坛区鑫城大道2898号</w:t>
            </w:r>
          </w:p>
          <w:p w:rsidR="00704460" w:rsidRPr="0028429D" w:rsidRDefault="00704460" w:rsidP="00704460">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联系人：钱先生</w:t>
            </w:r>
          </w:p>
          <w:p w:rsidR="007436F6" w:rsidRPr="0028429D" w:rsidRDefault="00704460" w:rsidP="00704460">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电话：</w:t>
            </w:r>
            <w:r w:rsidR="00441A12" w:rsidRPr="0028429D">
              <w:rPr>
                <w:rFonts w:asciiTheme="minorEastAsia" w:eastAsiaTheme="minorEastAsia" w:hAnsiTheme="minorEastAsia" w:cs="宋体" w:hint="eastAsia"/>
                <w:sz w:val="24"/>
                <w:szCs w:val="24"/>
              </w:rPr>
              <w:t>0519-82339791</w:t>
            </w:r>
          </w:p>
        </w:tc>
      </w:tr>
      <w:tr w:rsidR="007436F6" w:rsidRPr="0028429D">
        <w:trPr>
          <w:trHeight w:val="526"/>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1.2</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cs="宋体" w:hint="eastAsia"/>
                <w:kern w:val="0"/>
                <w:sz w:val="24"/>
                <w:szCs w:val="24"/>
              </w:rPr>
              <w:t>采购代理机构</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名称：</w:t>
            </w:r>
            <w:r w:rsidR="00F831E4" w:rsidRPr="0028429D">
              <w:rPr>
                <w:rFonts w:asciiTheme="minorEastAsia" w:eastAsiaTheme="minorEastAsia" w:hAnsiTheme="minorEastAsia" w:hint="eastAsia"/>
                <w:sz w:val="24"/>
              </w:rPr>
              <w:t>江苏华溯工程项目管理有限公司</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地址：常州市金坛区金胜东路19号</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联系人：</w:t>
            </w:r>
            <w:r w:rsidR="002851AD" w:rsidRPr="0028429D">
              <w:rPr>
                <w:rFonts w:asciiTheme="minorEastAsia" w:eastAsiaTheme="minorEastAsia" w:hAnsiTheme="minorEastAsia" w:hint="eastAsia"/>
                <w:sz w:val="24"/>
                <w:szCs w:val="24"/>
              </w:rPr>
              <w:t>曹</w:t>
            </w:r>
            <w:r w:rsidRPr="0028429D">
              <w:rPr>
                <w:rFonts w:asciiTheme="minorEastAsia" w:eastAsiaTheme="minorEastAsia" w:hAnsiTheme="minorEastAsia" w:hint="eastAsia"/>
                <w:sz w:val="24"/>
                <w:szCs w:val="24"/>
              </w:rPr>
              <w:t>女士</w:t>
            </w:r>
          </w:p>
          <w:p w:rsidR="007436F6" w:rsidRPr="0028429D" w:rsidRDefault="000F1AFC" w:rsidP="002851AD">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电话：0519-82807908、</w:t>
            </w:r>
            <w:r w:rsidR="002851AD" w:rsidRPr="0028429D">
              <w:rPr>
                <w:rFonts w:asciiTheme="minorEastAsia" w:eastAsiaTheme="minorEastAsia" w:hAnsiTheme="minorEastAsia" w:hint="eastAsia"/>
                <w:sz w:val="24"/>
                <w:szCs w:val="24"/>
              </w:rPr>
              <w:t>13914303961</w:t>
            </w:r>
          </w:p>
        </w:tc>
      </w:tr>
      <w:tr w:rsidR="007436F6" w:rsidRPr="0028429D">
        <w:trPr>
          <w:trHeight w:val="533"/>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1.3</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rPr>
              <w:t>项目名称</w:t>
            </w:r>
          </w:p>
        </w:tc>
        <w:tc>
          <w:tcPr>
            <w:tcW w:w="6804" w:type="dxa"/>
            <w:tcBorders>
              <w:top w:val="single" w:sz="4" w:space="0" w:color="auto"/>
              <w:left w:val="single" w:sz="4" w:space="0" w:color="auto"/>
              <w:bottom w:val="single" w:sz="4" w:space="0" w:color="auto"/>
            </w:tcBorders>
            <w:vAlign w:val="center"/>
          </w:tcPr>
          <w:p w:rsidR="007436F6" w:rsidRPr="0028429D" w:rsidRDefault="006C000B">
            <w:pPr>
              <w:pStyle w:val="ac"/>
              <w:adjustRightInd w:val="0"/>
              <w:snapToGrid w:val="0"/>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经开区复兴路污水管网改造、维修工程</w:t>
            </w:r>
          </w:p>
        </w:tc>
      </w:tr>
      <w:tr w:rsidR="007436F6" w:rsidRPr="0028429D">
        <w:trPr>
          <w:trHeight w:val="633"/>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1.4</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28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交货地点</w:t>
            </w:r>
          </w:p>
        </w:tc>
        <w:tc>
          <w:tcPr>
            <w:tcW w:w="6804" w:type="dxa"/>
            <w:tcBorders>
              <w:top w:val="single" w:sz="4" w:space="0" w:color="auto"/>
              <w:left w:val="single" w:sz="4" w:space="0" w:color="auto"/>
              <w:bottom w:val="single" w:sz="4" w:space="0" w:color="auto"/>
            </w:tcBorders>
            <w:vAlign w:val="center"/>
          </w:tcPr>
          <w:p w:rsidR="007436F6" w:rsidRPr="0028429D" w:rsidRDefault="000F1AFC">
            <w:pPr>
              <w:pStyle w:val="ac"/>
              <w:adjustRightInd w:val="0"/>
              <w:snapToGrid w:val="0"/>
              <w:spacing w:line="260" w:lineRule="exact"/>
              <w:jc w:val="left"/>
              <w:rPr>
                <w:rFonts w:asciiTheme="minorEastAsia" w:eastAsiaTheme="minorEastAsia" w:hAnsiTheme="minorEastAsia" w:cs="Arial"/>
                <w:sz w:val="24"/>
                <w:szCs w:val="24"/>
              </w:rPr>
            </w:pPr>
            <w:r w:rsidRPr="0028429D">
              <w:rPr>
                <w:rFonts w:asciiTheme="minorEastAsia" w:eastAsiaTheme="minorEastAsia" w:hAnsiTheme="minorEastAsia" w:cs="Arial" w:hint="eastAsia"/>
                <w:sz w:val="24"/>
                <w:szCs w:val="24"/>
              </w:rPr>
              <w:t>金坛区</w:t>
            </w:r>
          </w:p>
        </w:tc>
      </w:tr>
      <w:tr w:rsidR="007436F6" w:rsidRPr="0028429D">
        <w:trPr>
          <w:trHeight w:val="553"/>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1.5</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资金来源</w:t>
            </w:r>
          </w:p>
        </w:tc>
        <w:tc>
          <w:tcPr>
            <w:tcW w:w="6804" w:type="dxa"/>
            <w:tcBorders>
              <w:top w:val="single" w:sz="4" w:space="0" w:color="auto"/>
              <w:left w:val="single" w:sz="4" w:space="0" w:color="auto"/>
              <w:bottom w:val="single" w:sz="4" w:space="0" w:color="auto"/>
            </w:tcBorders>
            <w:vAlign w:val="center"/>
          </w:tcPr>
          <w:p w:rsidR="007436F6" w:rsidRPr="0028429D" w:rsidRDefault="000F1AFC">
            <w:pPr>
              <w:pStyle w:val="ac"/>
              <w:adjustRightInd w:val="0"/>
              <w:snapToGrid w:val="0"/>
              <w:spacing w:line="400" w:lineRule="exact"/>
              <w:jc w:val="left"/>
              <w:rPr>
                <w:rFonts w:asciiTheme="minorEastAsia" w:eastAsiaTheme="minorEastAsia" w:hAnsiTheme="minorEastAsia" w:cs="Arial"/>
                <w:sz w:val="24"/>
                <w:szCs w:val="24"/>
              </w:rPr>
            </w:pPr>
            <w:r w:rsidRPr="0028429D">
              <w:rPr>
                <w:rFonts w:asciiTheme="minorEastAsia" w:eastAsiaTheme="minorEastAsia" w:hAnsiTheme="minorEastAsia" w:hint="eastAsia"/>
                <w:sz w:val="24"/>
                <w:szCs w:val="24"/>
              </w:rPr>
              <w:t>财政资金</w:t>
            </w:r>
          </w:p>
        </w:tc>
      </w:tr>
      <w:tr w:rsidR="007436F6" w:rsidRPr="0028429D">
        <w:trPr>
          <w:trHeight w:val="561"/>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1.6</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招标范围</w:t>
            </w:r>
          </w:p>
        </w:tc>
        <w:tc>
          <w:tcPr>
            <w:tcW w:w="6804" w:type="dxa"/>
            <w:tcBorders>
              <w:top w:val="single" w:sz="4" w:space="0" w:color="auto"/>
              <w:left w:val="single" w:sz="4" w:space="0" w:color="auto"/>
              <w:bottom w:val="single" w:sz="4" w:space="0" w:color="auto"/>
            </w:tcBorders>
            <w:vAlign w:val="center"/>
          </w:tcPr>
          <w:p w:rsidR="007436F6" w:rsidRPr="0028429D" w:rsidRDefault="000F1AFC">
            <w:pPr>
              <w:pStyle w:val="ac"/>
              <w:adjustRightInd w:val="0"/>
              <w:snapToGrid w:val="0"/>
              <w:spacing w:line="400" w:lineRule="exact"/>
              <w:jc w:val="left"/>
              <w:rPr>
                <w:rFonts w:asciiTheme="minorEastAsia" w:eastAsiaTheme="minorEastAsia" w:hAnsiTheme="minorEastAsia" w:cs="Arial"/>
                <w:sz w:val="24"/>
                <w:szCs w:val="24"/>
              </w:rPr>
            </w:pPr>
            <w:r w:rsidRPr="0028429D">
              <w:rPr>
                <w:rFonts w:asciiTheme="minorEastAsia" w:eastAsiaTheme="minorEastAsia" w:hAnsiTheme="minorEastAsia" w:cs="宋体" w:hint="eastAsia"/>
                <w:sz w:val="24"/>
                <w:szCs w:val="24"/>
              </w:rPr>
              <w:t>详见</w:t>
            </w:r>
            <w:r w:rsidR="006C18A2" w:rsidRPr="0028429D">
              <w:rPr>
                <w:rFonts w:asciiTheme="minorEastAsia" w:eastAsiaTheme="minorEastAsia" w:hAnsiTheme="minorEastAsia" w:cs="宋体" w:hint="eastAsia"/>
                <w:sz w:val="24"/>
                <w:szCs w:val="24"/>
              </w:rPr>
              <w:t>采购文件</w:t>
            </w:r>
          </w:p>
        </w:tc>
      </w:tr>
      <w:tr w:rsidR="007436F6" w:rsidRPr="0028429D">
        <w:trPr>
          <w:trHeight w:val="555"/>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1.7</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招标工程特征</w:t>
            </w:r>
          </w:p>
        </w:tc>
        <w:tc>
          <w:tcPr>
            <w:tcW w:w="6804" w:type="dxa"/>
            <w:tcBorders>
              <w:top w:val="single" w:sz="4" w:space="0" w:color="auto"/>
              <w:left w:val="single" w:sz="4" w:space="0" w:color="auto"/>
              <w:bottom w:val="single" w:sz="4" w:space="0" w:color="auto"/>
            </w:tcBorders>
            <w:vAlign w:val="center"/>
          </w:tcPr>
          <w:p w:rsidR="007436F6" w:rsidRPr="0028429D" w:rsidRDefault="00F2061F">
            <w:pPr>
              <w:pStyle w:val="ac"/>
              <w:adjustRightInd w:val="0"/>
              <w:snapToGrid w:val="0"/>
              <w:spacing w:line="400" w:lineRule="exact"/>
              <w:jc w:val="left"/>
              <w:rPr>
                <w:rFonts w:asciiTheme="minorEastAsia" w:eastAsiaTheme="minorEastAsia" w:hAnsiTheme="minorEastAsia" w:cs="Arial"/>
                <w:sz w:val="24"/>
                <w:szCs w:val="24"/>
              </w:rPr>
            </w:pPr>
            <w:r w:rsidRPr="0028429D">
              <w:rPr>
                <w:rFonts w:asciiTheme="minorEastAsia" w:eastAsiaTheme="minorEastAsia" w:hAnsiTheme="minorEastAsia" w:cs="Arial" w:hint="eastAsia"/>
                <w:sz w:val="24"/>
                <w:szCs w:val="24"/>
              </w:rPr>
              <w:t>采购</w:t>
            </w:r>
            <w:r w:rsidR="000F1AFC" w:rsidRPr="0028429D">
              <w:rPr>
                <w:rFonts w:asciiTheme="minorEastAsia" w:eastAsiaTheme="minorEastAsia" w:hAnsiTheme="minorEastAsia" w:cs="Arial" w:hint="eastAsia"/>
                <w:sz w:val="24"/>
                <w:szCs w:val="24"/>
              </w:rPr>
              <w:t>采购、资格后审</w:t>
            </w:r>
          </w:p>
        </w:tc>
      </w:tr>
      <w:tr w:rsidR="007436F6" w:rsidRPr="0028429D">
        <w:trPr>
          <w:trHeight w:val="1010"/>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1.8</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280" w:lineRule="exact"/>
              <w:jc w:val="left"/>
              <w:rPr>
                <w:rFonts w:asciiTheme="minorEastAsia" w:eastAsiaTheme="minorEastAsia" w:hAnsiTheme="minorEastAsia"/>
                <w:sz w:val="24"/>
                <w:szCs w:val="24"/>
              </w:rPr>
            </w:pPr>
            <w:r w:rsidRPr="0028429D">
              <w:rPr>
                <w:rFonts w:asciiTheme="minorEastAsia" w:eastAsiaTheme="minorEastAsia" w:hAnsiTheme="minorEastAsia" w:cs="宋体"/>
                <w:sz w:val="24"/>
                <w:szCs w:val="24"/>
              </w:rPr>
              <w:t>交货期（实施时间）</w:t>
            </w:r>
          </w:p>
        </w:tc>
        <w:tc>
          <w:tcPr>
            <w:tcW w:w="6804" w:type="dxa"/>
            <w:tcBorders>
              <w:top w:val="single" w:sz="4" w:space="0" w:color="auto"/>
              <w:left w:val="single" w:sz="4" w:space="0" w:color="auto"/>
              <w:bottom w:val="single" w:sz="4" w:space="0" w:color="auto"/>
            </w:tcBorders>
            <w:vAlign w:val="center"/>
          </w:tcPr>
          <w:p w:rsidR="007436F6" w:rsidRPr="0028429D" w:rsidRDefault="00E06829" w:rsidP="00F001FB">
            <w:pPr>
              <w:pStyle w:val="ac"/>
              <w:adjustRightInd w:val="0"/>
              <w:snapToGrid w:val="0"/>
              <w:spacing w:line="260" w:lineRule="exact"/>
              <w:jc w:val="left"/>
              <w:rPr>
                <w:rFonts w:asciiTheme="minorEastAsia" w:eastAsiaTheme="minorEastAsia" w:hAnsiTheme="minorEastAsia" w:cs="Arial"/>
                <w:sz w:val="24"/>
                <w:szCs w:val="24"/>
              </w:rPr>
            </w:pPr>
            <w:r w:rsidRPr="0028429D">
              <w:rPr>
                <w:rFonts w:asciiTheme="minorEastAsia" w:eastAsiaTheme="minorEastAsia" w:hAnsiTheme="minorEastAsia" w:cs="宋体" w:hint="eastAsia"/>
                <w:sz w:val="24"/>
                <w:szCs w:val="24"/>
              </w:rPr>
              <w:t>60</w:t>
            </w:r>
            <w:r w:rsidR="00704460" w:rsidRPr="0028429D">
              <w:rPr>
                <w:rFonts w:asciiTheme="minorEastAsia" w:eastAsiaTheme="minorEastAsia" w:hAnsiTheme="minorEastAsia" w:cs="宋体" w:hint="eastAsia"/>
                <w:sz w:val="24"/>
                <w:szCs w:val="24"/>
              </w:rPr>
              <w:t>日历天</w:t>
            </w:r>
          </w:p>
        </w:tc>
      </w:tr>
      <w:tr w:rsidR="007436F6" w:rsidRPr="0028429D">
        <w:trPr>
          <w:trHeight w:val="775"/>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1.9</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tabs>
                <w:tab w:val="left" w:pos="1680"/>
              </w:tabs>
              <w:spacing w:line="280" w:lineRule="exact"/>
              <w:jc w:val="left"/>
              <w:rPr>
                <w:rFonts w:asciiTheme="minorEastAsia" w:eastAsiaTheme="minorEastAsia" w:hAnsiTheme="minorEastAsia"/>
                <w:sz w:val="24"/>
                <w:szCs w:val="24"/>
              </w:rPr>
            </w:pPr>
            <w:r w:rsidRPr="0028429D">
              <w:rPr>
                <w:rFonts w:asciiTheme="minorEastAsia" w:eastAsiaTheme="minorEastAsia" w:hAnsiTheme="minorEastAsia"/>
                <w:sz w:val="24"/>
                <w:szCs w:val="24"/>
              </w:rPr>
              <w:t>采购</w:t>
            </w:r>
            <w:r w:rsidRPr="0028429D">
              <w:rPr>
                <w:rFonts w:asciiTheme="minorEastAsia" w:eastAsiaTheme="minorEastAsia" w:hAnsiTheme="minorEastAsia" w:hint="eastAsia"/>
                <w:sz w:val="24"/>
                <w:szCs w:val="24"/>
              </w:rPr>
              <w:t>最高限价</w:t>
            </w:r>
          </w:p>
        </w:tc>
        <w:tc>
          <w:tcPr>
            <w:tcW w:w="6804" w:type="dxa"/>
            <w:tcBorders>
              <w:top w:val="single" w:sz="4" w:space="0" w:color="auto"/>
              <w:left w:val="single" w:sz="4" w:space="0" w:color="auto"/>
              <w:bottom w:val="single" w:sz="4" w:space="0" w:color="auto"/>
            </w:tcBorders>
            <w:vAlign w:val="center"/>
          </w:tcPr>
          <w:p w:rsidR="007436F6" w:rsidRPr="0028429D" w:rsidRDefault="000F1AFC" w:rsidP="00DD57C5">
            <w:pPr>
              <w:spacing w:line="26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本项目采购最高限价</w:t>
            </w:r>
            <w:r w:rsidR="007C5701" w:rsidRPr="0028429D">
              <w:rPr>
                <w:rFonts w:asciiTheme="minorEastAsia" w:eastAsiaTheme="minorEastAsia" w:hAnsiTheme="minorEastAsia"/>
                <w:sz w:val="24"/>
                <w:szCs w:val="24"/>
              </w:rPr>
              <w:t>2570770.09</w:t>
            </w:r>
            <w:r w:rsidR="00016EB9" w:rsidRPr="0028429D">
              <w:rPr>
                <w:rFonts w:asciiTheme="minorEastAsia" w:eastAsiaTheme="minorEastAsia" w:hAnsiTheme="minorEastAsia" w:hint="eastAsia"/>
                <w:sz w:val="24"/>
                <w:szCs w:val="24"/>
              </w:rPr>
              <w:t>元</w:t>
            </w:r>
            <w:r w:rsidRPr="0028429D">
              <w:rPr>
                <w:rFonts w:asciiTheme="minorEastAsia" w:eastAsiaTheme="minorEastAsia" w:hAnsiTheme="minorEastAsia"/>
                <w:sz w:val="24"/>
                <w:szCs w:val="24"/>
              </w:rPr>
              <w:t>，报价超过采购</w:t>
            </w:r>
            <w:r w:rsidRPr="0028429D">
              <w:rPr>
                <w:rFonts w:asciiTheme="minorEastAsia" w:eastAsiaTheme="minorEastAsia" w:hAnsiTheme="minorEastAsia" w:hint="eastAsia"/>
                <w:sz w:val="24"/>
                <w:szCs w:val="24"/>
              </w:rPr>
              <w:t>最高限价</w:t>
            </w:r>
            <w:r w:rsidRPr="0028429D">
              <w:rPr>
                <w:rFonts w:asciiTheme="minorEastAsia" w:eastAsiaTheme="minorEastAsia" w:hAnsiTheme="minorEastAsia"/>
                <w:sz w:val="24"/>
                <w:szCs w:val="24"/>
              </w:rPr>
              <w:t>的作无效</w:t>
            </w:r>
            <w:r w:rsidR="00F2061F" w:rsidRPr="0028429D">
              <w:rPr>
                <w:rFonts w:asciiTheme="minorEastAsia" w:eastAsiaTheme="minorEastAsia" w:hAnsiTheme="minorEastAsia"/>
                <w:sz w:val="24"/>
                <w:szCs w:val="24"/>
              </w:rPr>
              <w:t>投标文件</w:t>
            </w:r>
            <w:r w:rsidRPr="0028429D">
              <w:rPr>
                <w:rFonts w:asciiTheme="minorEastAsia" w:eastAsiaTheme="minorEastAsia" w:hAnsiTheme="minorEastAsia"/>
                <w:sz w:val="24"/>
                <w:szCs w:val="24"/>
              </w:rPr>
              <w:t>处理</w:t>
            </w:r>
            <w:r w:rsidRPr="0028429D">
              <w:rPr>
                <w:rFonts w:asciiTheme="minorEastAsia" w:eastAsiaTheme="minorEastAsia" w:hAnsiTheme="minorEastAsia" w:hint="eastAsia"/>
                <w:sz w:val="24"/>
                <w:szCs w:val="24"/>
              </w:rPr>
              <w:t>。</w:t>
            </w:r>
          </w:p>
        </w:tc>
      </w:tr>
      <w:tr w:rsidR="007436F6" w:rsidRPr="0028429D">
        <w:trPr>
          <w:trHeight w:val="698"/>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2.1</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是否接受</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联合体投标</w:t>
            </w:r>
          </w:p>
        </w:tc>
        <w:tc>
          <w:tcPr>
            <w:tcW w:w="6804" w:type="dxa"/>
            <w:tcBorders>
              <w:top w:val="single" w:sz="4" w:space="0" w:color="auto"/>
              <w:left w:val="single" w:sz="4" w:space="0" w:color="auto"/>
              <w:bottom w:val="single" w:sz="4" w:space="0" w:color="auto"/>
            </w:tcBorders>
            <w:vAlign w:val="center"/>
          </w:tcPr>
          <w:p w:rsidR="007436F6" w:rsidRPr="0028429D" w:rsidRDefault="00DD57C5">
            <w:pPr>
              <w:pStyle w:val="ac"/>
              <w:adjustRightInd w:val="0"/>
              <w:snapToGrid w:val="0"/>
              <w:spacing w:line="400" w:lineRule="exact"/>
              <w:jc w:val="left"/>
              <w:rPr>
                <w:rFonts w:asciiTheme="minorEastAsia" w:eastAsiaTheme="minorEastAsia" w:hAnsiTheme="minorEastAsia" w:cs="Arial"/>
                <w:sz w:val="24"/>
                <w:szCs w:val="24"/>
              </w:rPr>
            </w:pPr>
            <w:r w:rsidRPr="0028429D">
              <w:rPr>
                <w:rFonts w:asciiTheme="minorEastAsia" w:eastAsiaTheme="minorEastAsia" w:hAnsiTheme="minorEastAsia" w:cs="MS Mincho" w:hint="eastAsia"/>
                <w:sz w:val="24"/>
                <w:szCs w:val="24"/>
              </w:rPr>
              <w:sym w:font="Wingdings" w:char="F0FE"/>
            </w:r>
            <w:r w:rsidR="000F1AFC" w:rsidRPr="0028429D">
              <w:rPr>
                <w:rFonts w:asciiTheme="minorEastAsia" w:eastAsiaTheme="minorEastAsia" w:hAnsiTheme="minorEastAsia" w:cs="Arial" w:hint="eastAsia"/>
                <w:sz w:val="24"/>
                <w:szCs w:val="24"/>
              </w:rPr>
              <w:t>不接受</w:t>
            </w:r>
            <w:r w:rsidR="000F1AFC" w:rsidRPr="0028429D">
              <w:rPr>
                <w:rFonts w:asciiTheme="minorEastAsia" w:eastAsiaTheme="minorEastAsia" w:hAnsiTheme="minorEastAsia" w:cs="MS Mincho" w:hint="eastAsia"/>
                <w:sz w:val="24"/>
                <w:szCs w:val="24"/>
              </w:rPr>
              <w:t>□</w:t>
            </w:r>
            <w:r w:rsidR="000F1AFC" w:rsidRPr="0028429D">
              <w:rPr>
                <w:rFonts w:asciiTheme="minorEastAsia" w:eastAsiaTheme="minorEastAsia" w:hAnsiTheme="minorEastAsia" w:cs="Arial" w:hint="eastAsia"/>
                <w:sz w:val="24"/>
                <w:szCs w:val="24"/>
              </w:rPr>
              <w:t>接受。</w:t>
            </w:r>
          </w:p>
        </w:tc>
      </w:tr>
      <w:tr w:rsidR="007436F6" w:rsidRPr="0028429D">
        <w:trPr>
          <w:trHeight w:val="561"/>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2.2</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投标人的替代方案</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cs="Arial"/>
                <w:sz w:val="24"/>
                <w:szCs w:val="24"/>
              </w:rPr>
            </w:pPr>
            <w:r w:rsidRPr="0028429D">
              <w:rPr>
                <w:rFonts w:asciiTheme="minorEastAsia" w:eastAsiaTheme="minorEastAsia" w:hAnsiTheme="minorEastAsia" w:hint="eastAsia"/>
                <w:sz w:val="24"/>
                <w:szCs w:val="24"/>
              </w:rPr>
              <w:t>无</w:t>
            </w:r>
          </w:p>
        </w:tc>
      </w:tr>
      <w:tr w:rsidR="007436F6" w:rsidRPr="0028429D">
        <w:trPr>
          <w:trHeight w:val="838"/>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3.1</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构成</w:t>
            </w:r>
            <w:r w:rsidR="006C18A2" w:rsidRPr="0028429D">
              <w:rPr>
                <w:rFonts w:asciiTheme="minorEastAsia" w:eastAsiaTheme="minorEastAsia" w:hAnsiTheme="minorEastAsia" w:hint="eastAsia"/>
                <w:sz w:val="24"/>
                <w:szCs w:val="24"/>
              </w:rPr>
              <w:t>采购文件</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的其他材料</w:t>
            </w:r>
          </w:p>
        </w:tc>
        <w:tc>
          <w:tcPr>
            <w:tcW w:w="6804" w:type="dxa"/>
            <w:tcBorders>
              <w:top w:val="single" w:sz="4" w:space="0" w:color="auto"/>
              <w:left w:val="single" w:sz="4" w:space="0" w:color="auto"/>
              <w:bottom w:val="single" w:sz="4" w:space="0" w:color="auto"/>
            </w:tcBorders>
            <w:vAlign w:val="center"/>
          </w:tcPr>
          <w:p w:rsidR="007436F6" w:rsidRPr="0028429D" w:rsidRDefault="000F1AFC">
            <w:pPr>
              <w:pStyle w:val="ac"/>
              <w:adjustRightInd w:val="0"/>
              <w:snapToGrid w:val="0"/>
              <w:spacing w:line="400" w:lineRule="exact"/>
              <w:jc w:val="left"/>
              <w:rPr>
                <w:rFonts w:asciiTheme="minorEastAsia" w:eastAsiaTheme="minorEastAsia" w:hAnsiTheme="minorEastAsia" w:cs="Arial"/>
                <w:sz w:val="24"/>
                <w:szCs w:val="24"/>
              </w:rPr>
            </w:pPr>
            <w:r w:rsidRPr="0028429D">
              <w:rPr>
                <w:rFonts w:asciiTheme="minorEastAsia" w:eastAsiaTheme="minorEastAsia" w:hAnsiTheme="minorEastAsia" w:cs="Arial" w:hint="eastAsia"/>
                <w:sz w:val="24"/>
                <w:szCs w:val="24"/>
              </w:rPr>
              <w:t>招标答疑纪要、澄清、更正、说明等。</w:t>
            </w:r>
          </w:p>
        </w:tc>
      </w:tr>
      <w:tr w:rsidR="007436F6" w:rsidRPr="0028429D">
        <w:trPr>
          <w:trHeight w:val="515"/>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3.2</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投标人要求澄清招</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标文件的截止时间</w:t>
            </w:r>
          </w:p>
        </w:tc>
        <w:tc>
          <w:tcPr>
            <w:tcW w:w="6804" w:type="dxa"/>
            <w:tcBorders>
              <w:top w:val="single" w:sz="4" w:space="0" w:color="auto"/>
              <w:left w:val="single" w:sz="4" w:space="0" w:color="auto"/>
              <w:bottom w:val="single" w:sz="4" w:space="0" w:color="auto"/>
            </w:tcBorders>
            <w:vAlign w:val="center"/>
          </w:tcPr>
          <w:p w:rsidR="007436F6" w:rsidRPr="0028429D" w:rsidRDefault="000F1AFC" w:rsidP="007C5701">
            <w:pPr>
              <w:spacing w:line="400" w:lineRule="exact"/>
              <w:rPr>
                <w:rFonts w:asciiTheme="minorEastAsia" w:eastAsiaTheme="minorEastAsia" w:hAnsiTheme="minorEastAsia"/>
                <w:sz w:val="24"/>
                <w:szCs w:val="24"/>
                <w:lang w:val="en-GB"/>
              </w:rPr>
            </w:pPr>
            <w:r w:rsidRPr="0028429D">
              <w:rPr>
                <w:rFonts w:asciiTheme="minorEastAsia" w:eastAsiaTheme="minorEastAsia" w:hAnsiTheme="minorEastAsia" w:hint="eastAsia"/>
                <w:sz w:val="24"/>
                <w:szCs w:val="24"/>
                <w:lang w:val="en-GB"/>
              </w:rPr>
              <w:t>本项目不召开标前答疑会，投标人如对</w:t>
            </w:r>
            <w:r w:rsidR="006C18A2" w:rsidRPr="0028429D">
              <w:rPr>
                <w:rFonts w:asciiTheme="minorEastAsia" w:eastAsiaTheme="minorEastAsia" w:hAnsiTheme="minorEastAsia" w:hint="eastAsia"/>
                <w:sz w:val="24"/>
                <w:szCs w:val="24"/>
                <w:lang w:val="en-GB"/>
              </w:rPr>
              <w:t>采购文件</w:t>
            </w:r>
            <w:r w:rsidRPr="0028429D">
              <w:rPr>
                <w:rFonts w:asciiTheme="minorEastAsia" w:eastAsiaTheme="minorEastAsia" w:hAnsiTheme="minorEastAsia" w:hint="eastAsia"/>
                <w:sz w:val="24"/>
                <w:szCs w:val="24"/>
                <w:lang w:val="en-GB"/>
              </w:rPr>
              <w:t>有疑问，须在</w:t>
            </w:r>
            <w:r w:rsidR="00704460" w:rsidRPr="0028429D">
              <w:rPr>
                <w:rFonts w:asciiTheme="minorEastAsia" w:eastAsiaTheme="minorEastAsia" w:hAnsiTheme="minorEastAsia" w:hint="eastAsia"/>
                <w:sz w:val="24"/>
                <w:szCs w:val="24"/>
                <w:lang w:val="en-GB"/>
              </w:rPr>
              <w:t>2021年06月</w:t>
            </w:r>
            <w:r w:rsidR="007C5701" w:rsidRPr="0028429D">
              <w:rPr>
                <w:rFonts w:asciiTheme="minorEastAsia" w:eastAsiaTheme="minorEastAsia" w:hAnsiTheme="minorEastAsia" w:hint="eastAsia"/>
                <w:sz w:val="24"/>
                <w:szCs w:val="24"/>
                <w:lang w:val="en-GB"/>
              </w:rPr>
              <w:t>08</w:t>
            </w:r>
            <w:r w:rsidR="00704460" w:rsidRPr="0028429D">
              <w:rPr>
                <w:rFonts w:asciiTheme="minorEastAsia" w:eastAsiaTheme="minorEastAsia" w:hAnsiTheme="minorEastAsia" w:hint="eastAsia"/>
                <w:sz w:val="24"/>
                <w:szCs w:val="24"/>
                <w:lang w:val="en-GB"/>
              </w:rPr>
              <w:t>日</w:t>
            </w:r>
            <w:r w:rsidRPr="0028429D">
              <w:rPr>
                <w:rFonts w:asciiTheme="minorEastAsia" w:eastAsiaTheme="minorEastAsia" w:hAnsiTheme="minorEastAsia" w:hint="eastAsia"/>
                <w:sz w:val="24"/>
                <w:szCs w:val="24"/>
                <w:lang w:val="en-GB"/>
              </w:rPr>
              <w:t>上午11：00时前，各投标单位将疑问以书面形式并加盖投标单位公章，以邮件传至</w:t>
            </w:r>
            <w:r w:rsidR="00F831E4" w:rsidRPr="0028429D">
              <w:rPr>
                <w:rFonts w:asciiTheme="minorEastAsia" w:eastAsiaTheme="minorEastAsia" w:hAnsiTheme="minorEastAsia" w:hint="eastAsia"/>
                <w:sz w:val="24"/>
                <w:szCs w:val="24"/>
                <w:lang w:val="en-GB"/>
              </w:rPr>
              <w:t>江苏华溯工程项目管理有限公司</w:t>
            </w:r>
            <w:r w:rsidR="00704460" w:rsidRPr="0028429D">
              <w:rPr>
                <w:rFonts w:asciiTheme="minorEastAsia" w:eastAsiaTheme="minorEastAsia" w:hAnsiTheme="minorEastAsia" w:hint="eastAsia"/>
                <w:sz w:val="24"/>
                <w:szCs w:val="24"/>
                <w:lang w:val="en-GB"/>
              </w:rPr>
              <w:t>741388167</w:t>
            </w:r>
            <w:r w:rsidRPr="0028429D">
              <w:rPr>
                <w:rFonts w:asciiTheme="minorEastAsia" w:eastAsiaTheme="minorEastAsia" w:hAnsiTheme="minorEastAsia" w:hint="eastAsia"/>
                <w:sz w:val="24"/>
                <w:szCs w:val="24"/>
                <w:lang w:val="en-GB"/>
              </w:rPr>
              <w:t>@qq.com并电话联系。答疑回复时间：</w:t>
            </w:r>
            <w:r w:rsidR="00704460" w:rsidRPr="0028429D">
              <w:rPr>
                <w:rFonts w:asciiTheme="minorEastAsia" w:eastAsiaTheme="minorEastAsia" w:hAnsiTheme="minorEastAsia" w:hint="eastAsia"/>
                <w:sz w:val="24"/>
                <w:szCs w:val="24"/>
                <w:lang w:val="en-GB"/>
              </w:rPr>
              <w:t>2021年06月</w:t>
            </w:r>
            <w:r w:rsidR="007C5701" w:rsidRPr="0028429D">
              <w:rPr>
                <w:rFonts w:asciiTheme="minorEastAsia" w:eastAsiaTheme="minorEastAsia" w:hAnsiTheme="minorEastAsia" w:hint="eastAsia"/>
                <w:sz w:val="24"/>
                <w:szCs w:val="24"/>
                <w:lang w:val="en-GB"/>
              </w:rPr>
              <w:t>08</w:t>
            </w:r>
            <w:r w:rsidR="00704460" w:rsidRPr="0028429D">
              <w:rPr>
                <w:rFonts w:asciiTheme="minorEastAsia" w:eastAsiaTheme="minorEastAsia" w:hAnsiTheme="minorEastAsia" w:hint="eastAsia"/>
                <w:sz w:val="24"/>
                <w:szCs w:val="24"/>
                <w:lang w:val="en-GB"/>
              </w:rPr>
              <w:t>日</w:t>
            </w:r>
            <w:r w:rsidRPr="0028429D">
              <w:rPr>
                <w:rFonts w:asciiTheme="minorEastAsia" w:eastAsiaTheme="minorEastAsia" w:hAnsiTheme="minorEastAsia" w:hint="eastAsia"/>
                <w:sz w:val="24"/>
                <w:szCs w:val="24"/>
                <w:lang w:val="en-GB"/>
              </w:rPr>
              <w:t>下午17：00前，由招标代理以电子邮件形式统一回复。</w:t>
            </w:r>
          </w:p>
        </w:tc>
      </w:tr>
      <w:tr w:rsidR="007436F6" w:rsidRPr="0028429D">
        <w:trPr>
          <w:trHeight w:val="699"/>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3.3</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采购人对</w:t>
            </w:r>
            <w:r w:rsidR="006C18A2" w:rsidRPr="0028429D">
              <w:rPr>
                <w:rFonts w:asciiTheme="minorEastAsia" w:eastAsiaTheme="minorEastAsia" w:hAnsiTheme="minorEastAsia" w:hint="eastAsia"/>
                <w:sz w:val="24"/>
                <w:szCs w:val="24"/>
              </w:rPr>
              <w:t>采购文件</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澄清、修改时间</w:t>
            </w:r>
          </w:p>
        </w:tc>
        <w:tc>
          <w:tcPr>
            <w:tcW w:w="6804" w:type="dxa"/>
            <w:tcBorders>
              <w:top w:val="single" w:sz="4" w:space="0" w:color="auto"/>
              <w:left w:val="single" w:sz="4" w:space="0" w:color="auto"/>
              <w:bottom w:val="single" w:sz="4" w:space="0" w:color="auto"/>
            </w:tcBorders>
            <w:vAlign w:val="center"/>
          </w:tcPr>
          <w:p w:rsidR="007436F6" w:rsidRPr="0028429D" w:rsidRDefault="000F1AFC" w:rsidP="00583904">
            <w:pPr>
              <w:pStyle w:val="ac"/>
              <w:adjustRightInd w:val="0"/>
              <w:snapToGrid w:val="0"/>
              <w:spacing w:line="400" w:lineRule="exact"/>
              <w:jc w:val="left"/>
              <w:rPr>
                <w:rFonts w:asciiTheme="minorEastAsia" w:eastAsiaTheme="minorEastAsia" w:hAnsiTheme="minorEastAsia" w:cs="宋体"/>
                <w:kern w:val="0"/>
                <w:sz w:val="24"/>
                <w:szCs w:val="24"/>
              </w:rPr>
            </w:pPr>
            <w:r w:rsidRPr="0028429D">
              <w:rPr>
                <w:rFonts w:asciiTheme="minorEastAsia" w:eastAsiaTheme="minorEastAsia" w:hAnsiTheme="minorEastAsia" w:cs="宋体" w:hint="eastAsia"/>
                <w:kern w:val="0"/>
                <w:sz w:val="24"/>
                <w:szCs w:val="24"/>
              </w:rPr>
              <w:t>投标截止时间</w:t>
            </w:r>
            <w:r w:rsidRPr="0028429D">
              <w:rPr>
                <w:rFonts w:asciiTheme="minorEastAsia" w:eastAsiaTheme="minorEastAsia" w:hAnsiTheme="minorEastAsia" w:cs="宋体"/>
                <w:kern w:val="0"/>
                <w:sz w:val="24"/>
                <w:szCs w:val="24"/>
              </w:rPr>
              <w:t>15</w:t>
            </w:r>
            <w:r w:rsidRPr="0028429D">
              <w:rPr>
                <w:rFonts w:asciiTheme="minorEastAsia" w:eastAsiaTheme="minorEastAsia" w:hAnsiTheme="minorEastAsia" w:cs="宋体" w:hint="eastAsia"/>
                <w:kern w:val="0"/>
                <w:sz w:val="24"/>
                <w:szCs w:val="24"/>
              </w:rPr>
              <w:t>天前。</w:t>
            </w:r>
          </w:p>
        </w:tc>
      </w:tr>
      <w:tr w:rsidR="007436F6" w:rsidRPr="0028429D">
        <w:trPr>
          <w:trHeight w:val="1539"/>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4.1</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F2061F">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投标文件</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cs="宋体"/>
                <w:sz w:val="24"/>
                <w:szCs w:val="24"/>
              </w:rPr>
            </w:pPr>
            <w:r w:rsidRPr="0028429D">
              <w:rPr>
                <w:rFonts w:asciiTheme="minorEastAsia" w:eastAsia="MS Mincho" w:hAnsiTheme="minorEastAsia" w:cs="MS Mincho" w:hint="eastAsia"/>
                <w:sz w:val="24"/>
                <w:szCs w:val="24"/>
              </w:rPr>
              <w:t>☑</w:t>
            </w:r>
            <w:r w:rsidRPr="0028429D">
              <w:rPr>
                <w:rFonts w:asciiTheme="minorEastAsia" w:eastAsiaTheme="minorEastAsia" w:hAnsiTheme="minorEastAsia" w:cs="宋体" w:hint="eastAsia"/>
                <w:sz w:val="24"/>
                <w:szCs w:val="24"/>
              </w:rPr>
              <w:t>开标前提供纸质投标书3份。并按以下要求提供：</w:t>
            </w:r>
          </w:p>
          <w:p w:rsidR="007436F6" w:rsidRPr="0028429D" w:rsidRDefault="000F1AFC">
            <w:pPr>
              <w:numPr>
                <w:ilvl w:val="0"/>
                <w:numId w:val="2"/>
              </w:num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本项目投标书共叁份，其中一份正本，贰份副本；正本和副本必须分开装订且用封套加以密封</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2、资格后审审查材料单独用封套加以密封；</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bCs/>
                <w:sz w:val="24"/>
              </w:rPr>
              <w:t>注：</w:t>
            </w:r>
            <w:r w:rsidRPr="0028429D">
              <w:rPr>
                <w:rFonts w:asciiTheme="minorEastAsia" w:eastAsiaTheme="minorEastAsia" w:hAnsiTheme="minorEastAsia" w:cs="宋体" w:hint="eastAsia"/>
                <w:bCs/>
                <w:sz w:val="24"/>
              </w:rPr>
              <w:t>以上材料未按要求提供的，资料不全或不符合要求作无效标处理。</w:t>
            </w:r>
          </w:p>
        </w:tc>
      </w:tr>
      <w:tr w:rsidR="007436F6" w:rsidRPr="0028429D">
        <w:trPr>
          <w:trHeight w:val="1377"/>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4.2</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F2061F">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投标文件</w:t>
            </w:r>
            <w:r w:rsidR="000F1AFC" w:rsidRPr="0028429D">
              <w:rPr>
                <w:rFonts w:asciiTheme="minorEastAsia" w:eastAsiaTheme="minorEastAsia" w:hAnsiTheme="minorEastAsia" w:cs="宋体" w:hint="eastAsia"/>
                <w:sz w:val="24"/>
                <w:szCs w:val="24"/>
              </w:rPr>
              <w:t>封套上写明</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项目编号：</w:t>
            </w:r>
            <w:r w:rsidR="007C5701" w:rsidRPr="0028429D">
              <w:rPr>
                <w:rFonts w:asciiTheme="minorEastAsia" w:eastAsiaTheme="minorEastAsia" w:hAnsiTheme="minorEastAsia" w:hint="eastAsia"/>
                <w:sz w:val="24"/>
                <w:szCs w:val="24"/>
              </w:rPr>
              <w:t>JSHS采公[2021]005号</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项目名称：</w:t>
            </w:r>
            <w:r w:rsidR="006C000B" w:rsidRPr="0028429D">
              <w:rPr>
                <w:rFonts w:asciiTheme="minorEastAsia" w:eastAsiaTheme="minorEastAsia" w:hAnsiTheme="minorEastAsia" w:hint="eastAsia"/>
                <w:sz w:val="24"/>
                <w:szCs w:val="24"/>
              </w:rPr>
              <w:t>经开区复兴路污水管网改造、维修工程</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采购人名称：</w:t>
            </w:r>
            <w:r w:rsidR="00F831E4" w:rsidRPr="0028429D">
              <w:rPr>
                <w:rFonts w:asciiTheme="minorEastAsia" w:eastAsiaTheme="minorEastAsia" w:hAnsiTheme="minorEastAsia" w:hint="eastAsia"/>
                <w:sz w:val="24"/>
                <w:szCs w:val="24"/>
              </w:rPr>
              <w:t>江苏省金坛经济开发区管理委员会</w:t>
            </w:r>
          </w:p>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投标人名称：</w:t>
            </w:r>
          </w:p>
          <w:p w:rsidR="007436F6" w:rsidRPr="0028429D" w:rsidRDefault="000F1AFC" w:rsidP="007C5701">
            <w:pPr>
              <w:spacing w:line="400" w:lineRule="exact"/>
              <w:jc w:val="left"/>
              <w:rPr>
                <w:rFonts w:asciiTheme="minorEastAsia" w:eastAsiaTheme="minorEastAsia" w:hAnsiTheme="minorEastAsia"/>
                <w:bCs/>
                <w:sz w:val="24"/>
              </w:rPr>
            </w:pPr>
            <w:r w:rsidRPr="0028429D">
              <w:rPr>
                <w:rFonts w:asciiTheme="minorEastAsia" w:eastAsiaTheme="minorEastAsia" w:hAnsiTheme="minorEastAsia" w:hint="eastAsia"/>
                <w:sz w:val="24"/>
                <w:szCs w:val="24"/>
              </w:rPr>
              <w:t>在</w:t>
            </w:r>
            <w:r w:rsidR="00704460" w:rsidRPr="0028429D">
              <w:rPr>
                <w:rFonts w:asciiTheme="minorEastAsia" w:eastAsiaTheme="minorEastAsia" w:hAnsiTheme="minorEastAsia" w:hint="eastAsia"/>
                <w:sz w:val="24"/>
                <w:szCs w:val="24"/>
                <w:lang w:val="en-GB"/>
              </w:rPr>
              <w:t>2021年06月</w:t>
            </w:r>
            <w:r w:rsidR="007C5701" w:rsidRPr="0028429D">
              <w:rPr>
                <w:rFonts w:asciiTheme="minorEastAsia" w:eastAsiaTheme="minorEastAsia" w:hAnsiTheme="minorEastAsia" w:hint="eastAsia"/>
                <w:sz w:val="24"/>
                <w:szCs w:val="24"/>
                <w:lang w:val="en-GB"/>
              </w:rPr>
              <w:t>21</w:t>
            </w:r>
            <w:r w:rsidR="00704460" w:rsidRPr="0028429D">
              <w:rPr>
                <w:rFonts w:asciiTheme="minorEastAsia" w:eastAsiaTheme="minorEastAsia" w:hAnsiTheme="minorEastAsia" w:hint="eastAsia"/>
                <w:sz w:val="24"/>
                <w:szCs w:val="24"/>
                <w:lang w:val="en-GB"/>
              </w:rPr>
              <w:t>日</w:t>
            </w:r>
            <w:r w:rsidRPr="0028429D">
              <w:rPr>
                <w:rFonts w:asciiTheme="minorEastAsia" w:eastAsiaTheme="minorEastAsia" w:hAnsiTheme="minorEastAsia" w:hint="eastAsia"/>
                <w:sz w:val="24"/>
                <w:szCs w:val="24"/>
              </w:rPr>
              <w:t>14</w:t>
            </w:r>
            <w:r w:rsidRPr="0028429D">
              <w:rPr>
                <w:rFonts w:asciiTheme="minorEastAsia" w:eastAsiaTheme="minorEastAsia" w:hAnsiTheme="minorEastAsia"/>
                <w:sz w:val="24"/>
                <w:szCs w:val="24"/>
              </w:rPr>
              <w:t>:</w:t>
            </w:r>
            <w:r w:rsidR="00704460"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0</w:t>
            </w:r>
            <w:r w:rsidRPr="0028429D">
              <w:rPr>
                <w:rFonts w:asciiTheme="minorEastAsia" w:eastAsiaTheme="minorEastAsia" w:hAnsiTheme="minorEastAsia" w:hint="eastAsia"/>
                <w:sz w:val="24"/>
                <w:szCs w:val="24"/>
              </w:rPr>
              <w:t>前不得开启</w:t>
            </w:r>
          </w:p>
        </w:tc>
      </w:tr>
      <w:tr w:rsidR="007436F6" w:rsidRPr="0028429D">
        <w:trPr>
          <w:trHeight w:val="554"/>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4.3</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递交</w:t>
            </w:r>
            <w:r w:rsidR="00F2061F" w:rsidRPr="0028429D">
              <w:rPr>
                <w:rFonts w:asciiTheme="minorEastAsia" w:eastAsiaTheme="minorEastAsia" w:hAnsiTheme="minorEastAsia" w:cs="宋体" w:hint="eastAsia"/>
                <w:sz w:val="24"/>
                <w:szCs w:val="24"/>
              </w:rPr>
              <w:t>投标文件</w:t>
            </w:r>
            <w:r w:rsidRPr="0028429D">
              <w:rPr>
                <w:rFonts w:asciiTheme="minorEastAsia" w:eastAsiaTheme="minorEastAsia" w:hAnsiTheme="minorEastAsia" w:cs="宋体" w:hint="eastAsia"/>
                <w:sz w:val="24"/>
                <w:szCs w:val="24"/>
              </w:rPr>
              <w:t>地点</w:t>
            </w:r>
          </w:p>
        </w:tc>
        <w:tc>
          <w:tcPr>
            <w:tcW w:w="6804" w:type="dxa"/>
            <w:tcBorders>
              <w:top w:val="single" w:sz="4" w:space="0" w:color="auto"/>
              <w:left w:val="single" w:sz="4" w:space="0" w:color="auto"/>
              <w:bottom w:val="single" w:sz="4" w:space="0" w:color="auto"/>
            </w:tcBorders>
            <w:vAlign w:val="center"/>
          </w:tcPr>
          <w:p w:rsidR="007436F6" w:rsidRPr="0028429D" w:rsidRDefault="00F831E4" w:rsidP="00020B3F">
            <w:pPr>
              <w:spacing w:line="400" w:lineRule="exact"/>
              <w:jc w:val="left"/>
              <w:rPr>
                <w:rFonts w:asciiTheme="minorEastAsia" w:eastAsiaTheme="minorEastAsia" w:hAnsiTheme="minorEastAsia"/>
                <w:b/>
                <w:bCs/>
                <w:sz w:val="24"/>
              </w:rPr>
            </w:pPr>
            <w:r w:rsidRPr="0028429D">
              <w:rPr>
                <w:rFonts w:asciiTheme="minorEastAsia" w:eastAsiaTheme="minorEastAsia" w:hAnsiTheme="minorEastAsia" w:cs="宋体" w:hint="eastAsia"/>
                <w:sz w:val="24"/>
                <w:szCs w:val="24"/>
              </w:rPr>
              <w:t>江苏华溯工程项目管理有限公司</w:t>
            </w:r>
            <w:r w:rsidR="00F10EF3" w:rsidRPr="0028429D">
              <w:rPr>
                <w:rFonts w:asciiTheme="minorEastAsia" w:eastAsiaTheme="minorEastAsia" w:hAnsiTheme="minorEastAsia" w:cs="宋体" w:hint="eastAsia"/>
                <w:sz w:val="24"/>
                <w:szCs w:val="24"/>
              </w:rPr>
              <w:t>三楼开标室（常州市金坛区金胜东路19号）</w:t>
            </w:r>
          </w:p>
        </w:tc>
      </w:tr>
      <w:tr w:rsidR="007436F6" w:rsidRPr="0028429D">
        <w:trPr>
          <w:trHeight w:val="401"/>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4.4</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rPr>
            </w:pPr>
            <w:r w:rsidRPr="0028429D">
              <w:rPr>
                <w:rFonts w:asciiTheme="minorEastAsia" w:eastAsiaTheme="minorEastAsia" w:hAnsiTheme="minorEastAsia" w:cs="宋体" w:hint="eastAsia"/>
                <w:sz w:val="24"/>
                <w:szCs w:val="24"/>
              </w:rPr>
              <w:t>是否退还</w:t>
            </w:r>
            <w:r w:rsidR="00F2061F" w:rsidRPr="0028429D">
              <w:rPr>
                <w:rFonts w:asciiTheme="minorEastAsia" w:eastAsiaTheme="minorEastAsia" w:hAnsiTheme="minorEastAsia" w:cs="宋体" w:hint="eastAsia"/>
                <w:sz w:val="24"/>
                <w:szCs w:val="24"/>
              </w:rPr>
              <w:t>投标文件</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不退还</w:t>
            </w:r>
          </w:p>
        </w:tc>
      </w:tr>
      <w:tr w:rsidR="007436F6" w:rsidRPr="0028429D">
        <w:trPr>
          <w:trHeight w:val="268"/>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5.</w:t>
            </w:r>
            <w:r w:rsidRPr="0028429D">
              <w:rPr>
                <w:rFonts w:asciiTheme="minorEastAsia" w:eastAsiaTheme="minorEastAsia" w:hAnsiTheme="minorEastAsia" w:cs="宋体" w:hint="eastAsia"/>
                <w:sz w:val="24"/>
                <w:szCs w:val="24"/>
              </w:rPr>
              <w:t>1</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投标截止时间</w:t>
            </w:r>
          </w:p>
        </w:tc>
        <w:tc>
          <w:tcPr>
            <w:tcW w:w="6804" w:type="dxa"/>
            <w:tcBorders>
              <w:top w:val="single" w:sz="4" w:space="0" w:color="auto"/>
              <w:left w:val="single" w:sz="4" w:space="0" w:color="auto"/>
              <w:bottom w:val="single" w:sz="4" w:space="0" w:color="auto"/>
            </w:tcBorders>
            <w:vAlign w:val="center"/>
          </w:tcPr>
          <w:p w:rsidR="007436F6" w:rsidRPr="0028429D" w:rsidRDefault="00704460" w:rsidP="007C5701">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lang w:val="en-GB"/>
              </w:rPr>
              <w:t>2021年06月</w:t>
            </w:r>
            <w:r w:rsidR="007C5701" w:rsidRPr="0028429D">
              <w:rPr>
                <w:rFonts w:asciiTheme="minorEastAsia" w:eastAsiaTheme="minorEastAsia" w:hAnsiTheme="minorEastAsia" w:hint="eastAsia"/>
                <w:sz w:val="24"/>
                <w:szCs w:val="24"/>
                <w:lang w:val="en-GB"/>
              </w:rPr>
              <w:t>21</w:t>
            </w:r>
            <w:r w:rsidRPr="0028429D">
              <w:rPr>
                <w:rFonts w:asciiTheme="minorEastAsia" w:eastAsiaTheme="minorEastAsia" w:hAnsiTheme="minorEastAsia" w:hint="eastAsia"/>
                <w:sz w:val="24"/>
                <w:szCs w:val="24"/>
                <w:lang w:val="en-GB"/>
              </w:rPr>
              <w:t>日</w:t>
            </w:r>
            <w:r w:rsidR="002C0F03" w:rsidRPr="0028429D">
              <w:rPr>
                <w:rFonts w:asciiTheme="minorEastAsia" w:eastAsiaTheme="minorEastAsia" w:hAnsiTheme="minorEastAsia" w:hint="eastAsia"/>
                <w:sz w:val="24"/>
                <w:szCs w:val="24"/>
              </w:rPr>
              <w:t>14</w:t>
            </w:r>
            <w:r w:rsidR="002C0F03"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002C0F03" w:rsidRPr="0028429D">
              <w:rPr>
                <w:rFonts w:asciiTheme="minorEastAsia" w:eastAsiaTheme="minorEastAsia" w:hAnsiTheme="minorEastAsia"/>
                <w:sz w:val="24"/>
                <w:szCs w:val="24"/>
              </w:rPr>
              <w:t>0</w:t>
            </w:r>
            <w:r w:rsidR="000F1AFC" w:rsidRPr="0028429D">
              <w:rPr>
                <w:rFonts w:asciiTheme="minorEastAsia" w:eastAsiaTheme="minorEastAsia" w:hAnsiTheme="minorEastAsia" w:hint="eastAsia"/>
                <w:sz w:val="24"/>
                <w:szCs w:val="24"/>
              </w:rPr>
              <w:t>时</w:t>
            </w:r>
          </w:p>
        </w:tc>
      </w:tr>
      <w:tr w:rsidR="007436F6" w:rsidRPr="0028429D">
        <w:trPr>
          <w:trHeight w:val="518"/>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5.</w:t>
            </w:r>
            <w:r w:rsidRPr="0028429D">
              <w:rPr>
                <w:rFonts w:asciiTheme="minorEastAsia" w:eastAsiaTheme="minorEastAsia" w:hAnsiTheme="minorEastAsia" w:cs="宋体" w:hint="eastAsia"/>
                <w:sz w:val="24"/>
                <w:szCs w:val="24"/>
              </w:rPr>
              <w:t>2</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开标时间和地点</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开标时间：同投标截止时间</w:t>
            </w:r>
          </w:p>
          <w:p w:rsidR="007436F6" w:rsidRPr="0028429D" w:rsidRDefault="000F1AFC" w:rsidP="00020B3F">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开标地点：</w:t>
            </w:r>
            <w:r w:rsidR="00F831E4" w:rsidRPr="0028429D">
              <w:rPr>
                <w:rFonts w:asciiTheme="minorEastAsia" w:eastAsiaTheme="minorEastAsia" w:hAnsiTheme="minorEastAsia" w:cs="宋体" w:hint="eastAsia"/>
                <w:sz w:val="24"/>
                <w:szCs w:val="24"/>
              </w:rPr>
              <w:t>江苏华溯工程项目管理有限公司</w:t>
            </w:r>
            <w:r w:rsidR="00C614EE" w:rsidRPr="0028429D">
              <w:rPr>
                <w:rFonts w:asciiTheme="minorEastAsia" w:eastAsiaTheme="minorEastAsia" w:hAnsiTheme="minorEastAsia" w:cs="宋体" w:hint="eastAsia"/>
                <w:sz w:val="24"/>
                <w:szCs w:val="24"/>
              </w:rPr>
              <w:t>三楼开标室（常州市金坛区金胜东路19号）</w:t>
            </w:r>
          </w:p>
        </w:tc>
      </w:tr>
      <w:tr w:rsidR="007436F6" w:rsidRPr="0028429D">
        <w:trPr>
          <w:trHeight w:val="356"/>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rsidP="00F10EF3">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5.</w:t>
            </w:r>
            <w:r w:rsidR="00F10EF3" w:rsidRPr="0028429D">
              <w:rPr>
                <w:rFonts w:asciiTheme="minorEastAsia" w:eastAsiaTheme="minorEastAsia" w:hAnsiTheme="minorEastAsia" w:cs="宋体" w:hint="eastAsia"/>
                <w:sz w:val="24"/>
                <w:szCs w:val="24"/>
              </w:rPr>
              <w:t>3</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hint="eastAsia"/>
                <w:sz w:val="24"/>
                <w:szCs w:val="24"/>
              </w:rPr>
              <w:t>评标方法及标准</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cs="仿宋_GB2312" w:hint="eastAsia"/>
                <w:spacing w:val="2"/>
                <w:sz w:val="24"/>
                <w:szCs w:val="24"/>
                <w:lang w:val="zh-CN"/>
              </w:rPr>
              <w:t>综合评分法。评标委员会按照综合得分由高到低顺序进行排序，若综合评分相同，则取商务标评分最高者靠前排序；若综合评分相同，商务标评分也相同，则由招标人按签到顺序抽签确定中标候选人顺序。评标委员会根据排序顺序，确定相应标段入围单位名单。</w:t>
            </w:r>
          </w:p>
        </w:tc>
      </w:tr>
      <w:tr w:rsidR="007436F6" w:rsidRPr="0028429D">
        <w:trPr>
          <w:trHeight w:val="519"/>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6.1</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成交公告</w:t>
            </w:r>
          </w:p>
        </w:tc>
        <w:tc>
          <w:tcPr>
            <w:tcW w:w="6804" w:type="dxa"/>
            <w:tcBorders>
              <w:top w:val="single" w:sz="4" w:space="0" w:color="auto"/>
              <w:left w:val="single" w:sz="4" w:space="0" w:color="auto"/>
              <w:bottom w:val="single" w:sz="4" w:space="0" w:color="auto"/>
            </w:tcBorders>
            <w:vAlign w:val="center"/>
          </w:tcPr>
          <w:p w:rsidR="007436F6" w:rsidRPr="0028429D" w:rsidRDefault="00F10EF3">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定标后，采购人于 3 日内在常州市政府采购网等相关媒体发布中标公告，公告期限 1 个工作日。各有关当事人对中标结果如有异议的，可以在中标公告发布之日起七个工作日内，以书面形式提出质疑，逾期将不再受理。</w:t>
            </w:r>
          </w:p>
        </w:tc>
      </w:tr>
      <w:tr w:rsidR="007436F6" w:rsidRPr="0028429D">
        <w:trPr>
          <w:trHeight w:val="705"/>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6.2</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jc w:val="left"/>
              <w:rPr>
                <w:rFonts w:asciiTheme="minorEastAsia" w:eastAsiaTheme="minorEastAsia" w:hAnsiTheme="minorEastAsia" w:cs="宋体"/>
                <w:sz w:val="24"/>
                <w:szCs w:val="24"/>
              </w:rPr>
            </w:pPr>
            <w:r w:rsidRPr="0028429D">
              <w:rPr>
                <w:rFonts w:asciiTheme="minorEastAsia" w:eastAsiaTheme="minorEastAsia" w:hAnsiTheme="minorEastAsia" w:hint="eastAsia"/>
                <w:sz w:val="24"/>
                <w:szCs w:val="24"/>
              </w:rPr>
              <w:t>履约保证金</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中标金额的5%，在签订合同前缴至采购人指定账户。</w:t>
            </w:r>
          </w:p>
        </w:tc>
      </w:tr>
      <w:tr w:rsidR="007436F6" w:rsidRPr="0028429D">
        <w:trPr>
          <w:trHeight w:val="601"/>
          <w:jc w:val="center"/>
        </w:trPr>
        <w:tc>
          <w:tcPr>
            <w:tcW w:w="10370" w:type="dxa"/>
            <w:gridSpan w:val="3"/>
            <w:tcBorders>
              <w:top w:val="single" w:sz="4" w:space="0" w:color="auto"/>
              <w:bottom w:val="single" w:sz="4" w:space="0" w:color="auto"/>
            </w:tcBorders>
            <w:vAlign w:val="center"/>
          </w:tcPr>
          <w:p w:rsidR="007436F6" w:rsidRPr="0028429D" w:rsidRDefault="000F1AFC">
            <w:pPr>
              <w:spacing w:line="400" w:lineRule="exact"/>
              <w:rPr>
                <w:rFonts w:asciiTheme="minorEastAsia" w:eastAsiaTheme="minorEastAsia" w:hAnsiTheme="minorEastAsia" w:cs="宋体"/>
                <w:bCs/>
                <w:sz w:val="24"/>
                <w:szCs w:val="24"/>
              </w:rPr>
            </w:pPr>
            <w:r w:rsidRPr="0028429D">
              <w:rPr>
                <w:rFonts w:asciiTheme="minorEastAsia" w:eastAsiaTheme="minorEastAsia" w:hAnsiTheme="minorEastAsia" w:cs="宋体"/>
                <w:bCs/>
                <w:sz w:val="24"/>
                <w:szCs w:val="24"/>
              </w:rPr>
              <w:t>7.</w:t>
            </w:r>
            <w:r w:rsidRPr="0028429D">
              <w:rPr>
                <w:rFonts w:asciiTheme="minorEastAsia" w:eastAsiaTheme="minorEastAsia" w:hAnsiTheme="minorEastAsia" w:cs="宋体" w:hint="eastAsia"/>
                <w:bCs/>
                <w:sz w:val="24"/>
                <w:szCs w:val="24"/>
              </w:rPr>
              <w:t>需要补充的其他内容</w:t>
            </w:r>
          </w:p>
        </w:tc>
      </w:tr>
      <w:tr w:rsidR="007436F6" w:rsidRPr="0028429D">
        <w:trPr>
          <w:trHeight w:val="425"/>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7.1</w:t>
            </w:r>
          </w:p>
        </w:tc>
        <w:tc>
          <w:tcPr>
            <w:tcW w:w="2177"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pacing w:line="400" w:lineRule="exact"/>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类似业绩</w:t>
            </w:r>
          </w:p>
        </w:tc>
        <w:tc>
          <w:tcPr>
            <w:tcW w:w="6804" w:type="dxa"/>
            <w:tcBorders>
              <w:top w:val="single" w:sz="4" w:space="0" w:color="auto"/>
              <w:left w:val="single" w:sz="4" w:space="0" w:color="auto"/>
              <w:bottom w:val="single" w:sz="4" w:space="0" w:color="auto"/>
            </w:tcBorders>
            <w:vAlign w:val="center"/>
          </w:tcPr>
          <w:p w:rsidR="007436F6" w:rsidRPr="0028429D" w:rsidRDefault="000F1AFC">
            <w:pPr>
              <w:spacing w:line="400" w:lineRule="exact"/>
              <w:rPr>
                <w:rFonts w:asciiTheme="minorEastAsia" w:eastAsiaTheme="minorEastAsia" w:hAnsiTheme="minorEastAsia" w:cs="宋体"/>
                <w:bCs/>
                <w:sz w:val="24"/>
                <w:szCs w:val="24"/>
              </w:rPr>
            </w:pPr>
            <w:r w:rsidRPr="0028429D">
              <w:rPr>
                <w:rFonts w:asciiTheme="minorEastAsia" w:eastAsiaTheme="minorEastAsia" w:hAnsiTheme="minorEastAsia" w:cs="宋体"/>
                <w:bCs/>
                <w:sz w:val="24"/>
                <w:szCs w:val="24"/>
              </w:rPr>
              <w:t>/</w:t>
            </w:r>
          </w:p>
        </w:tc>
      </w:tr>
      <w:tr w:rsidR="007436F6" w:rsidRPr="0028429D">
        <w:trPr>
          <w:trHeight w:val="402"/>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7.2</w:t>
            </w:r>
          </w:p>
        </w:tc>
        <w:tc>
          <w:tcPr>
            <w:tcW w:w="8981" w:type="dxa"/>
            <w:gridSpan w:val="2"/>
            <w:tcBorders>
              <w:top w:val="single" w:sz="4" w:space="0" w:color="auto"/>
              <w:left w:val="single" w:sz="4" w:space="0" w:color="auto"/>
              <w:bottom w:val="single" w:sz="4" w:space="0" w:color="auto"/>
            </w:tcBorders>
            <w:vAlign w:val="center"/>
          </w:tcPr>
          <w:p w:rsidR="007436F6" w:rsidRPr="0028429D" w:rsidRDefault="000F1AFC" w:rsidP="0024065B">
            <w:pPr>
              <w:spacing w:line="400" w:lineRule="exact"/>
              <w:rPr>
                <w:rFonts w:asciiTheme="minorEastAsia" w:eastAsiaTheme="minorEastAsia" w:hAnsiTheme="minorEastAsia" w:cs="宋体"/>
                <w:bCs/>
                <w:sz w:val="24"/>
                <w:szCs w:val="24"/>
              </w:rPr>
            </w:pPr>
            <w:r w:rsidRPr="0028429D">
              <w:rPr>
                <w:rFonts w:asciiTheme="minorEastAsia" w:eastAsiaTheme="minorEastAsia" w:hAnsiTheme="minorEastAsia" w:cs="宋体" w:hint="eastAsia"/>
                <w:b/>
                <w:sz w:val="24"/>
                <w:szCs w:val="22"/>
              </w:rPr>
              <w:t>资格后审审查材料（</w:t>
            </w:r>
            <w:r w:rsidRPr="0028429D">
              <w:rPr>
                <w:rFonts w:asciiTheme="minorEastAsia" w:eastAsiaTheme="minorEastAsia" w:hAnsiTheme="minorEastAsia" w:cs="宋体" w:hint="eastAsia"/>
                <w:b/>
                <w:bCs/>
                <w:sz w:val="24"/>
              </w:rPr>
              <w:t>提供</w:t>
            </w:r>
            <w:r w:rsidR="0024065B" w:rsidRPr="0028429D">
              <w:rPr>
                <w:rFonts w:asciiTheme="minorEastAsia" w:eastAsiaTheme="minorEastAsia" w:hAnsiTheme="minorEastAsia" w:cs="宋体" w:hint="eastAsia"/>
                <w:b/>
                <w:bCs/>
                <w:sz w:val="24"/>
              </w:rPr>
              <w:t>叁</w:t>
            </w:r>
            <w:r w:rsidRPr="0028429D">
              <w:rPr>
                <w:rFonts w:asciiTheme="minorEastAsia" w:eastAsiaTheme="minorEastAsia" w:hAnsiTheme="minorEastAsia" w:cs="宋体" w:hint="eastAsia"/>
                <w:b/>
                <w:bCs/>
                <w:sz w:val="24"/>
              </w:rPr>
              <w:t>套复印件装订成册</w:t>
            </w:r>
            <w:r w:rsidRPr="0028429D">
              <w:rPr>
                <w:rFonts w:asciiTheme="minorEastAsia" w:eastAsiaTheme="minorEastAsia" w:hAnsiTheme="minorEastAsia" w:cs="宋体" w:hint="eastAsia"/>
                <w:b/>
                <w:sz w:val="24"/>
                <w:szCs w:val="22"/>
              </w:rPr>
              <w:t>）：</w:t>
            </w:r>
          </w:p>
        </w:tc>
      </w:tr>
      <w:tr w:rsidR="007436F6" w:rsidRPr="0028429D">
        <w:trPr>
          <w:trHeight w:val="812"/>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7.2.1</w:t>
            </w:r>
          </w:p>
        </w:tc>
        <w:tc>
          <w:tcPr>
            <w:tcW w:w="8981" w:type="dxa"/>
            <w:gridSpan w:val="2"/>
            <w:tcBorders>
              <w:top w:val="single" w:sz="4" w:space="0" w:color="auto"/>
              <w:left w:val="single" w:sz="4" w:space="0" w:color="auto"/>
              <w:bottom w:val="single" w:sz="4" w:space="0" w:color="auto"/>
            </w:tcBorders>
            <w:vAlign w:val="center"/>
          </w:tcPr>
          <w:p w:rsidR="007436F6" w:rsidRPr="0028429D" w:rsidRDefault="007436F6">
            <w:pPr>
              <w:spacing w:line="400" w:lineRule="exact"/>
              <w:jc w:val="left"/>
              <w:rPr>
                <w:rFonts w:asciiTheme="minorEastAsia" w:eastAsiaTheme="minorEastAsia" w:hAnsiTheme="minorEastAsia"/>
                <w:sz w:val="24"/>
                <w:szCs w:val="24"/>
              </w:rPr>
            </w:pPr>
          </w:p>
          <w:p w:rsidR="00FB62F2" w:rsidRPr="0028429D" w:rsidRDefault="00FB62F2" w:rsidP="00FB62F2">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（1）企业法人营业执照、企业资质证书、企业安全生产许可证；</w:t>
            </w:r>
          </w:p>
          <w:p w:rsidR="00FB62F2" w:rsidRPr="0028429D" w:rsidRDefault="00FB62F2" w:rsidP="00FB62F2">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（2）法定代表人资格证明书或法定代表人授权委托书；</w:t>
            </w:r>
          </w:p>
          <w:p w:rsidR="00FB62F2" w:rsidRPr="0028429D" w:rsidRDefault="00FB62F2" w:rsidP="00FB62F2">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（3）项目负责人建造师证书及安全生产考核合格证书（B证）；</w:t>
            </w:r>
          </w:p>
          <w:p w:rsidR="00FB62F2" w:rsidRPr="0028429D" w:rsidRDefault="00FB62F2" w:rsidP="00FB62F2">
            <w:pPr>
              <w:spacing w:line="400" w:lineRule="exact"/>
              <w:jc w:val="lef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（4）委托代理人及项目经理提供投标单位为其缴纳的社会养老保险缴纳证明，缴纳时间为</w:t>
            </w:r>
            <w:r w:rsidR="006D25D5" w:rsidRPr="0028429D">
              <w:rPr>
                <w:rFonts w:asciiTheme="minorEastAsia" w:eastAsiaTheme="minorEastAsia" w:hAnsiTheme="minorEastAsia" w:hint="eastAsia"/>
                <w:sz w:val="24"/>
                <w:szCs w:val="24"/>
              </w:rPr>
              <w:t>2021年03月-2021年05月</w:t>
            </w:r>
            <w:r w:rsidRPr="0028429D">
              <w:rPr>
                <w:rFonts w:asciiTheme="minorEastAsia" w:eastAsiaTheme="minorEastAsia" w:hAnsiTheme="minorEastAsia" w:hint="eastAsia"/>
                <w:sz w:val="24"/>
                <w:szCs w:val="24"/>
              </w:rPr>
              <w:t>（其中任意一月均可），【凭证包括（其中之一均可）：1）社保手册；2）该投标单位经社保机构出具的缴费清单；3）由社保机构打印出具的缴纳凭证】；）</w:t>
            </w:r>
          </w:p>
          <w:p w:rsidR="00FB62F2" w:rsidRPr="0028429D" w:rsidRDefault="00FB62F2" w:rsidP="00FB62F2">
            <w:pPr>
              <w:snapToGrid w:val="0"/>
              <w:spacing w:line="400" w:lineRule="exact"/>
              <w:ind w:firstLineChars="100" w:firstLine="24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注意：提供（1）、（3）、（4）项材料的原件，如社保有二维码可提供打印件加盖公章作为原件密封。</w:t>
            </w:r>
          </w:p>
          <w:p w:rsidR="007436F6" w:rsidRPr="0028429D" w:rsidRDefault="000F1AFC" w:rsidP="00FB62F2">
            <w:pPr>
              <w:snapToGrid w:val="0"/>
              <w:spacing w:line="400" w:lineRule="exact"/>
              <w:ind w:firstLineChars="100" w:firstLine="240"/>
              <w:rPr>
                <w:rFonts w:asciiTheme="minorEastAsia" w:eastAsiaTheme="minorEastAsia" w:hAnsiTheme="minorEastAsia" w:cs="宋体"/>
                <w:sz w:val="24"/>
              </w:rPr>
            </w:pPr>
            <w:r w:rsidRPr="0028429D">
              <w:rPr>
                <w:rFonts w:asciiTheme="minorEastAsia" w:eastAsiaTheme="minorEastAsia" w:hAnsiTheme="minorEastAsia" w:cs="宋体" w:hint="eastAsia"/>
                <w:sz w:val="24"/>
              </w:rPr>
              <w:t>以上</w:t>
            </w:r>
            <w:r w:rsidRPr="0028429D">
              <w:rPr>
                <w:rFonts w:asciiTheme="minorEastAsia" w:eastAsiaTheme="minorEastAsia" w:hAnsiTheme="minorEastAsia" w:cs="宋体" w:hint="eastAsia"/>
                <w:sz w:val="24"/>
                <w:szCs w:val="22"/>
              </w:rPr>
              <w:t>材料</w:t>
            </w:r>
            <w:r w:rsidRPr="0028429D">
              <w:rPr>
                <w:rFonts w:asciiTheme="minorEastAsia" w:eastAsiaTheme="minorEastAsia" w:hAnsiTheme="minorEastAsia" w:cs="宋体" w:hint="eastAsia"/>
                <w:sz w:val="24"/>
              </w:rPr>
              <w:t>为投标单位资格后审审查材料</w:t>
            </w:r>
            <w:r w:rsidRPr="0028429D">
              <w:rPr>
                <w:rFonts w:asciiTheme="minorEastAsia" w:eastAsiaTheme="minorEastAsia" w:hAnsiTheme="minorEastAsia" w:cs="宋体" w:hint="eastAsia"/>
                <w:bCs/>
                <w:sz w:val="24"/>
              </w:rPr>
              <w:t>（所有项目若有缺失或无效将可能导致投标无效且不允许在</w:t>
            </w:r>
            <w:r w:rsidR="00F2061F" w:rsidRPr="0028429D">
              <w:rPr>
                <w:rFonts w:asciiTheme="minorEastAsia" w:eastAsiaTheme="minorEastAsia" w:hAnsiTheme="minorEastAsia" w:cs="宋体" w:hint="eastAsia"/>
                <w:bCs/>
                <w:sz w:val="24"/>
              </w:rPr>
              <w:t>投标文件</w:t>
            </w:r>
            <w:r w:rsidRPr="0028429D">
              <w:rPr>
                <w:rFonts w:asciiTheme="minorEastAsia" w:eastAsiaTheme="minorEastAsia" w:hAnsiTheme="minorEastAsia" w:cs="宋体" w:hint="eastAsia"/>
                <w:bCs/>
                <w:sz w:val="24"/>
              </w:rPr>
              <w:t>提交截止后补正，否则视作无效投标。上述资料必须另行提供叁套复印件装订成册，装订成册的资格审查材料需</w:t>
            </w:r>
            <w:r w:rsidRPr="0028429D">
              <w:rPr>
                <w:rFonts w:asciiTheme="minorEastAsia" w:eastAsiaTheme="minorEastAsia" w:hAnsiTheme="minorEastAsia" w:cs="宋体" w:hint="eastAsia"/>
                <w:b/>
                <w:bCs/>
                <w:sz w:val="24"/>
              </w:rPr>
              <w:t>与原件分开、单独装订密封</w:t>
            </w:r>
            <w:r w:rsidRPr="0028429D">
              <w:rPr>
                <w:rFonts w:asciiTheme="minorEastAsia" w:eastAsiaTheme="minorEastAsia" w:hAnsiTheme="minorEastAsia" w:cs="宋体" w:hint="eastAsia"/>
                <w:bCs/>
                <w:sz w:val="24"/>
              </w:rPr>
              <w:t>在不同档案袋中，在投标截止时间前随同</w:t>
            </w:r>
            <w:r w:rsidR="00F2061F" w:rsidRPr="0028429D">
              <w:rPr>
                <w:rFonts w:asciiTheme="minorEastAsia" w:eastAsiaTheme="minorEastAsia" w:hAnsiTheme="minorEastAsia" w:cs="宋体" w:hint="eastAsia"/>
                <w:bCs/>
                <w:sz w:val="24"/>
              </w:rPr>
              <w:t>投标文件</w:t>
            </w:r>
            <w:r w:rsidRPr="0028429D">
              <w:rPr>
                <w:rFonts w:asciiTheme="minorEastAsia" w:eastAsiaTheme="minorEastAsia" w:hAnsiTheme="minorEastAsia" w:cs="宋体" w:hint="eastAsia"/>
                <w:bCs/>
                <w:sz w:val="24"/>
              </w:rPr>
              <w:t>一并提交，资料不全或不符合要求的作资格审查不合格处理，资格审查不合格的不再进入唱标环节，采购人将退回其</w:t>
            </w:r>
            <w:r w:rsidR="00F2061F" w:rsidRPr="0028429D">
              <w:rPr>
                <w:rFonts w:asciiTheme="minorEastAsia" w:eastAsiaTheme="minorEastAsia" w:hAnsiTheme="minorEastAsia" w:cs="宋体" w:hint="eastAsia"/>
                <w:bCs/>
                <w:sz w:val="24"/>
              </w:rPr>
              <w:t>投标文件</w:t>
            </w:r>
            <w:r w:rsidRPr="0028429D">
              <w:rPr>
                <w:rFonts w:asciiTheme="minorEastAsia" w:eastAsiaTheme="minorEastAsia" w:hAnsiTheme="minorEastAsia" w:cs="宋体" w:hint="eastAsia"/>
                <w:bCs/>
                <w:sz w:val="24"/>
              </w:rPr>
              <w:t>。）</w:t>
            </w:r>
          </w:p>
        </w:tc>
      </w:tr>
      <w:tr w:rsidR="007436F6" w:rsidRPr="0028429D">
        <w:trPr>
          <w:trHeight w:val="812"/>
          <w:jc w:val="center"/>
        </w:trPr>
        <w:tc>
          <w:tcPr>
            <w:tcW w:w="1389" w:type="dxa"/>
            <w:tcBorders>
              <w:top w:val="single" w:sz="4" w:space="0" w:color="auto"/>
              <w:bottom w:val="single" w:sz="4" w:space="0" w:color="auto"/>
              <w:right w:val="single" w:sz="4" w:space="0" w:color="auto"/>
            </w:tcBorders>
            <w:vAlign w:val="center"/>
          </w:tcPr>
          <w:p w:rsidR="007436F6" w:rsidRPr="0028429D" w:rsidRDefault="000F1AFC">
            <w:pPr>
              <w:spacing w:line="400" w:lineRule="exact"/>
              <w:jc w:val="center"/>
              <w:rPr>
                <w:rFonts w:asciiTheme="minorEastAsia" w:eastAsiaTheme="minorEastAsia" w:hAnsiTheme="minorEastAsia" w:cs="宋体"/>
                <w:sz w:val="24"/>
                <w:szCs w:val="24"/>
              </w:rPr>
            </w:pPr>
            <w:r w:rsidRPr="0028429D">
              <w:rPr>
                <w:rFonts w:asciiTheme="minorEastAsia" w:eastAsiaTheme="minorEastAsia" w:hAnsiTheme="minorEastAsia" w:cs="宋体"/>
                <w:sz w:val="24"/>
                <w:szCs w:val="24"/>
              </w:rPr>
              <w:t>7.3</w:t>
            </w:r>
          </w:p>
        </w:tc>
        <w:tc>
          <w:tcPr>
            <w:tcW w:w="8981" w:type="dxa"/>
            <w:gridSpan w:val="2"/>
            <w:tcBorders>
              <w:top w:val="single" w:sz="4" w:space="0" w:color="auto"/>
              <w:left w:val="single" w:sz="4" w:space="0" w:color="auto"/>
              <w:bottom w:val="single" w:sz="4" w:space="0" w:color="auto"/>
            </w:tcBorders>
            <w:vAlign w:val="center"/>
          </w:tcPr>
          <w:p w:rsidR="007436F6" w:rsidRPr="0028429D" w:rsidRDefault="000F1AFC">
            <w:pPr>
              <w:snapToGrid w:val="0"/>
              <w:spacing w:line="360" w:lineRule="auto"/>
              <w:rPr>
                <w:rFonts w:asciiTheme="minorEastAsia" w:eastAsiaTheme="minorEastAsia" w:hAnsiTheme="minorEastAsia" w:cs="宋体"/>
                <w:b/>
                <w:bCs/>
                <w:sz w:val="24"/>
                <w:szCs w:val="24"/>
              </w:rPr>
            </w:pPr>
            <w:r w:rsidRPr="0028429D">
              <w:rPr>
                <w:rFonts w:asciiTheme="minorEastAsia" w:eastAsiaTheme="minorEastAsia" w:hAnsiTheme="minorEastAsia" w:cs="宋体" w:hint="eastAsia"/>
                <w:b/>
                <w:bCs/>
                <w:sz w:val="24"/>
                <w:szCs w:val="24"/>
              </w:rPr>
              <w:t>如法定代表人出席开标会，需持法定代表人身份资格证明原件（除投标书中另外单独手持提供一份）、本人第二代身份证原件</w:t>
            </w:r>
            <w:r w:rsidR="003D3687" w:rsidRPr="0028429D">
              <w:rPr>
                <w:rFonts w:asciiTheme="minorEastAsia" w:eastAsiaTheme="minorEastAsia" w:hAnsiTheme="minorEastAsia" w:cs="宋体" w:hint="eastAsia"/>
                <w:b/>
                <w:bCs/>
                <w:sz w:val="24"/>
                <w:szCs w:val="24"/>
              </w:rPr>
              <w:t>及政府采购供应商信用承诺书</w:t>
            </w:r>
            <w:r w:rsidRPr="0028429D">
              <w:rPr>
                <w:rFonts w:asciiTheme="minorEastAsia" w:eastAsiaTheme="minorEastAsia" w:hAnsiTheme="minorEastAsia" w:cs="宋体" w:hint="eastAsia"/>
                <w:b/>
                <w:bCs/>
                <w:sz w:val="24"/>
                <w:szCs w:val="24"/>
              </w:rPr>
              <w:t>出席开标会，否则采购人将拒绝其投标；</w:t>
            </w:r>
          </w:p>
          <w:p w:rsidR="007436F6" w:rsidRPr="0028429D" w:rsidRDefault="000F1AFC">
            <w:pPr>
              <w:snapToGrid w:val="0"/>
              <w:spacing w:line="360" w:lineRule="auto"/>
              <w:rPr>
                <w:rFonts w:asciiTheme="minorEastAsia" w:eastAsiaTheme="minorEastAsia" w:hAnsiTheme="minorEastAsia" w:cs="宋体"/>
                <w:b/>
                <w:bCs/>
                <w:sz w:val="24"/>
                <w:szCs w:val="24"/>
              </w:rPr>
            </w:pPr>
            <w:r w:rsidRPr="0028429D">
              <w:rPr>
                <w:rFonts w:asciiTheme="minorEastAsia" w:eastAsiaTheme="minorEastAsia" w:hAnsiTheme="minorEastAsia" w:cs="宋体" w:hint="eastAsia"/>
                <w:b/>
                <w:bCs/>
                <w:sz w:val="24"/>
                <w:szCs w:val="24"/>
              </w:rPr>
              <w:t>如委托代理人参加开标会，需持法定代表人授权委托书原件（除投标书中另外单独手持提供一份）、本人第二代身份证原件</w:t>
            </w:r>
            <w:r w:rsidR="003D3687" w:rsidRPr="0028429D">
              <w:rPr>
                <w:rFonts w:asciiTheme="minorEastAsia" w:eastAsiaTheme="minorEastAsia" w:hAnsiTheme="minorEastAsia" w:cs="宋体" w:hint="eastAsia"/>
                <w:b/>
                <w:bCs/>
                <w:sz w:val="24"/>
                <w:szCs w:val="24"/>
              </w:rPr>
              <w:t>及政府采购供应商信用承诺书</w:t>
            </w:r>
            <w:r w:rsidRPr="0028429D">
              <w:rPr>
                <w:rFonts w:asciiTheme="minorEastAsia" w:eastAsiaTheme="minorEastAsia" w:hAnsiTheme="minorEastAsia" w:cs="宋体" w:hint="eastAsia"/>
                <w:b/>
                <w:bCs/>
                <w:sz w:val="24"/>
                <w:szCs w:val="24"/>
              </w:rPr>
              <w:t>准时参加开标会议，否则采购人将拒绝其投标。</w:t>
            </w:r>
          </w:p>
          <w:p w:rsidR="007436F6" w:rsidRPr="0028429D" w:rsidRDefault="000F1AFC">
            <w:pPr>
              <w:snapToGrid w:val="0"/>
              <w:spacing w:line="360" w:lineRule="auto"/>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以上参加人员在开标时间截止时有下列情形之一的，视为自动放弃投标处理，采购人不予受理：</w:t>
            </w:r>
          </w:p>
          <w:p w:rsidR="007436F6" w:rsidRPr="0028429D" w:rsidRDefault="000F1AFC">
            <w:pPr>
              <w:snapToGrid w:val="0"/>
              <w:spacing w:line="360" w:lineRule="auto"/>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1）未到达开标现场的；</w:t>
            </w:r>
          </w:p>
          <w:p w:rsidR="007436F6" w:rsidRPr="0028429D" w:rsidRDefault="000F1AFC">
            <w:pPr>
              <w:snapToGrid w:val="0"/>
              <w:spacing w:line="360" w:lineRule="auto"/>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2）未参加投标签到的；</w:t>
            </w:r>
          </w:p>
          <w:p w:rsidR="007436F6" w:rsidRPr="0028429D" w:rsidRDefault="000F1AFC">
            <w:pPr>
              <w:snapToGrid w:val="0"/>
              <w:spacing w:line="360" w:lineRule="auto"/>
              <w:rPr>
                <w:rFonts w:asciiTheme="minorEastAsia" w:eastAsiaTheme="minorEastAsia" w:hAnsiTheme="minorEastAsia" w:cs="宋体"/>
                <w:bCs/>
                <w:sz w:val="24"/>
                <w:szCs w:val="24"/>
              </w:rPr>
            </w:pPr>
            <w:r w:rsidRPr="0028429D">
              <w:rPr>
                <w:rFonts w:asciiTheme="minorEastAsia" w:eastAsiaTheme="minorEastAsia" w:hAnsiTheme="minorEastAsia" w:cs="宋体" w:hint="eastAsia"/>
                <w:bCs/>
                <w:sz w:val="24"/>
                <w:szCs w:val="24"/>
              </w:rPr>
              <w:t>3）身份核验时未能提供身份证明、授权委托书、</w:t>
            </w:r>
            <w:r w:rsidR="004C3F0B" w:rsidRPr="0028429D">
              <w:rPr>
                <w:rFonts w:asciiTheme="minorEastAsia" w:eastAsiaTheme="minorEastAsia" w:hAnsiTheme="minorEastAsia" w:cs="宋体" w:hint="eastAsia"/>
                <w:bCs/>
                <w:sz w:val="24"/>
                <w:szCs w:val="24"/>
              </w:rPr>
              <w:t>政府采购供应商信用承诺书</w:t>
            </w:r>
            <w:r w:rsidRPr="0028429D">
              <w:rPr>
                <w:rFonts w:asciiTheme="minorEastAsia" w:eastAsiaTheme="minorEastAsia" w:hAnsiTheme="minorEastAsia" w:cs="宋体" w:hint="eastAsia"/>
                <w:bCs/>
                <w:sz w:val="24"/>
                <w:szCs w:val="24"/>
              </w:rPr>
              <w:t>等相关材料的。</w:t>
            </w:r>
          </w:p>
          <w:p w:rsidR="007C5701" w:rsidRPr="0028429D" w:rsidRDefault="007C5701" w:rsidP="007C5701">
            <w:pPr>
              <w:widowControl/>
              <w:spacing w:line="380" w:lineRule="exact"/>
              <w:jc w:val="left"/>
              <w:rPr>
                <w:rFonts w:ascii="宋体" w:hAnsi="宋体" w:cs="宋体"/>
                <w:b/>
                <w:kern w:val="0"/>
                <w:sz w:val="24"/>
                <w:szCs w:val="24"/>
                <w:shd w:val="clear" w:color="auto" w:fill="FFFFFF"/>
              </w:rPr>
            </w:pPr>
            <w:r w:rsidRPr="0028429D">
              <w:rPr>
                <w:rFonts w:ascii="宋体" w:hAnsi="宋体" w:cs="宋体" w:hint="eastAsia"/>
                <w:b/>
                <w:kern w:val="0"/>
                <w:sz w:val="24"/>
                <w:szCs w:val="24"/>
                <w:shd w:val="clear" w:color="auto" w:fill="FFFFFF"/>
              </w:rPr>
              <w:t>各投标单位投标时报价不得超过招标控制总价；</w:t>
            </w:r>
          </w:p>
          <w:p w:rsidR="007C5701" w:rsidRPr="0028429D" w:rsidRDefault="007C5701" w:rsidP="007C5701">
            <w:pPr>
              <w:snapToGrid w:val="0"/>
              <w:spacing w:line="360" w:lineRule="auto"/>
              <w:rPr>
                <w:rFonts w:ascii="宋体" w:hAnsi="宋体" w:cs="宋体"/>
                <w:b/>
                <w:kern w:val="0"/>
                <w:sz w:val="24"/>
                <w:szCs w:val="24"/>
                <w:shd w:val="clear" w:color="auto" w:fill="FFFFFF"/>
              </w:rPr>
            </w:pPr>
            <w:r w:rsidRPr="0028429D">
              <w:rPr>
                <w:rFonts w:ascii="宋体" w:hAnsi="宋体" w:cs="宋体" w:hint="eastAsia"/>
                <w:b/>
                <w:kern w:val="0"/>
                <w:sz w:val="24"/>
                <w:szCs w:val="24"/>
                <w:shd w:val="clear" w:color="auto" w:fill="FFFFFF"/>
              </w:rPr>
              <w:t>各分部分项工程综合单价均不得超过控制价中对应综合单价。</w:t>
            </w:r>
          </w:p>
          <w:p w:rsidR="007436F6" w:rsidRPr="0028429D" w:rsidRDefault="000F1AFC" w:rsidP="007C5701">
            <w:pPr>
              <w:snapToGrid w:val="0"/>
              <w:spacing w:line="360" w:lineRule="auto"/>
              <w:rPr>
                <w:rFonts w:asciiTheme="minorEastAsia" w:eastAsiaTheme="minorEastAsia" w:hAnsiTheme="minorEastAsia" w:cs="宋体"/>
                <w:bCs/>
                <w:sz w:val="24"/>
                <w:szCs w:val="24"/>
                <w:lang w:val="en-GB"/>
              </w:rPr>
            </w:pPr>
            <w:r w:rsidRPr="0028429D">
              <w:rPr>
                <w:rFonts w:asciiTheme="minorEastAsia" w:eastAsiaTheme="minorEastAsia" w:hAnsiTheme="minorEastAsia" w:cs="宋体" w:hint="eastAsia"/>
                <w:bCs/>
                <w:sz w:val="24"/>
                <w:szCs w:val="24"/>
                <w:lang w:val="en-GB"/>
              </w:rPr>
              <w:t>关于结算审核费：本工程结算审核的核减</w:t>
            </w:r>
            <w:r w:rsidR="00742CC0" w:rsidRPr="0028429D">
              <w:rPr>
                <w:rFonts w:asciiTheme="minorEastAsia" w:eastAsiaTheme="minorEastAsia" w:hAnsiTheme="minorEastAsia" w:cs="宋体" w:hint="eastAsia"/>
                <w:bCs/>
                <w:sz w:val="24"/>
                <w:szCs w:val="24"/>
                <w:lang w:val="en-GB"/>
              </w:rPr>
              <w:t>（增）</w:t>
            </w:r>
            <w:r w:rsidRPr="0028429D">
              <w:rPr>
                <w:rFonts w:asciiTheme="minorEastAsia" w:eastAsiaTheme="minorEastAsia" w:hAnsiTheme="minorEastAsia" w:cs="宋体" w:hint="eastAsia"/>
                <w:bCs/>
                <w:sz w:val="24"/>
                <w:szCs w:val="24"/>
                <w:lang w:val="en-GB"/>
              </w:rPr>
              <w:t>率控制在8%内（含8%）。如12%≥核减</w:t>
            </w:r>
            <w:r w:rsidR="00742CC0" w:rsidRPr="0028429D">
              <w:rPr>
                <w:rFonts w:asciiTheme="minorEastAsia" w:eastAsiaTheme="minorEastAsia" w:hAnsiTheme="minorEastAsia" w:cs="宋体" w:hint="eastAsia"/>
                <w:bCs/>
                <w:sz w:val="24"/>
                <w:szCs w:val="24"/>
                <w:lang w:val="en-GB"/>
              </w:rPr>
              <w:t>（增）</w:t>
            </w:r>
            <w:r w:rsidRPr="0028429D">
              <w:rPr>
                <w:rFonts w:asciiTheme="minorEastAsia" w:eastAsiaTheme="minorEastAsia" w:hAnsiTheme="minorEastAsia" w:cs="宋体" w:hint="eastAsia"/>
                <w:bCs/>
                <w:sz w:val="24"/>
                <w:szCs w:val="24"/>
                <w:lang w:val="en-GB"/>
              </w:rPr>
              <w:t>率＞8%时，审核费用承包人必须承担全部审计费用的一半；核减</w:t>
            </w:r>
            <w:r w:rsidR="00742CC0" w:rsidRPr="0028429D">
              <w:rPr>
                <w:rFonts w:asciiTheme="minorEastAsia" w:eastAsiaTheme="minorEastAsia" w:hAnsiTheme="minorEastAsia" w:cs="宋体" w:hint="eastAsia"/>
                <w:bCs/>
                <w:sz w:val="24"/>
                <w:szCs w:val="24"/>
                <w:lang w:val="en-GB"/>
              </w:rPr>
              <w:t>（增）</w:t>
            </w:r>
            <w:r w:rsidRPr="0028429D">
              <w:rPr>
                <w:rFonts w:asciiTheme="minorEastAsia" w:eastAsiaTheme="minorEastAsia" w:hAnsiTheme="minorEastAsia" w:cs="宋体" w:hint="eastAsia"/>
                <w:bCs/>
                <w:sz w:val="24"/>
                <w:szCs w:val="24"/>
                <w:lang w:val="en-GB"/>
              </w:rPr>
              <w:t>率＞12%时，该工程所有审计费均由承包人承担。上述费用不为累进制</w:t>
            </w:r>
          </w:p>
          <w:p w:rsidR="007436F6" w:rsidRPr="0028429D" w:rsidRDefault="000F1AFC">
            <w:pPr>
              <w:snapToGrid w:val="0"/>
              <w:spacing w:line="360" w:lineRule="auto"/>
              <w:rPr>
                <w:rFonts w:asciiTheme="minorEastAsia" w:eastAsiaTheme="minorEastAsia" w:hAnsiTheme="minorEastAsia" w:cs="宋体"/>
                <w:bCs/>
                <w:sz w:val="24"/>
                <w:szCs w:val="24"/>
                <w:lang w:val="en-GB"/>
              </w:rPr>
            </w:pPr>
            <w:r w:rsidRPr="0028429D">
              <w:rPr>
                <w:rFonts w:asciiTheme="minorEastAsia" w:eastAsiaTheme="minorEastAsia" w:hAnsiTheme="minorEastAsia" w:cs="宋体" w:hint="eastAsia"/>
                <w:bCs/>
                <w:sz w:val="24"/>
                <w:szCs w:val="24"/>
                <w:lang w:val="en-GB"/>
              </w:rPr>
              <w:t>本工程采用增值税一般计税方法计价。</w:t>
            </w:r>
          </w:p>
          <w:p w:rsidR="00061ABC" w:rsidRPr="0028429D" w:rsidRDefault="000F1AFC" w:rsidP="00C614EE">
            <w:pPr>
              <w:snapToGrid w:val="0"/>
              <w:spacing w:line="360" w:lineRule="auto"/>
              <w:rPr>
                <w:rFonts w:asciiTheme="minorEastAsia" w:eastAsiaTheme="minorEastAsia" w:hAnsiTheme="minorEastAsia" w:cs="宋体"/>
                <w:bCs/>
                <w:sz w:val="24"/>
                <w:szCs w:val="24"/>
                <w:lang w:val="en-GB"/>
              </w:rPr>
            </w:pPr>
            <w:r w:rsidRPr="0028429D">
              <w:rPr>
                <w:rFonts w:asciiTheme="minorEastAsia" w:eastAsiaTheme="minorEastAsia" w:hAnsiTheme="minorEastAsia" w:cs="宋体" w:hint="eastAsia"/>
                <w:bCs/>
                <w:sz w:val="24"/>
                <w:szCs w:val="24"/>
                <w:lang w:val="en-GB"/>
              </w:rPr>
              <w:t>本工程验收标准：合格</w:t>
            </w:r>
          </w:p>
          <w:p w:rsidR="006D25D5" w:rsidRPr="0028429D" w:rsidRDefault="006D25D5" w:rsidP="006D25D5">
            <w:pPr>
              <w:snapToGrid w:val="0"/>
              <w:spacing w:line="360" w:lineRule="auto"/>
              <w:rPr>
                <w:lang w:val="en-GB"/>
              </w:rPr>
            </w:pPr>
            <w:r w:rsidRPr="0028429D">
              <w:rPr>
                <w:rFonts w:asciiTheme="minorEastAsia" w:eastAsiaTheme="minorEastAsia" w:hAnsiTheme="minorEastAsia" w:cs="宋体" w:hint="eastAsia"/>
                <w:bCs/>
                <w:sz w:val="24"/>
                <w:szCs w:val="24"/>
                <w:lang w:val="en-GB"/>
              </w:rPr>
              <w:t>本项目招标代理费用：100万元以内，中标价的0.5%，101万元-500万元，中标价的0.35%，差额累进法计算；需中标单位在领取合同时一次性付给招标代理单位，投标单位在投标报价时综合考虑。</w:t>
            </w:r>
          </w:p>
        </w:tc>
      </w:tr>
    </w:tbl>
    <w:p w:rsidR="007436F6" w:rsidRPr="0028429D" w:rsidRDefault="007436F6"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p>
    <w:p w:rsidR="007436F6" w:rsidRPr="0028429D" w:rsidRDefault="007436F6">
      <w:pPr>
        <w:rPr>
          <w:rFonts w:asciiTheme="minorEastAsia" w:eastAsiaTheme="minorEastAsia" w:hAnsiTheme="minorEastAsia"/>
          <w:b/>
          <w:snapToGrid w:val="0"/>
          <w:spacing w:val="-6"/>
          <w:sz w:val="30"/>
          <w:szCs w:val="30"/>
        </w:rPr>
      </w:pPr>
    </w:p>
    <w:p w:rsidR="007436F6" w:rsidRPr="0028429D" w:rsidRDefault="007436F6"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p>
    <w:p w:rsidR="00C614EE" w:rsidRPr="0028429D" w:rsidRDefault="00C614EE" w:rsidP="00C614EE">
      <w:pPr>
        <w:rPr>
          <w:rFonts w:asciiTheme="minorEastAsia" w:eastAsiaTheme="minorEastAsia" w:hAnsiTheme="minorEastAsia"/>
        </w:rPr>
      </w:pPr>
    </w:p>
    <w:p w:rsidR="00C614EE" w:rsidRPr="0028429D" w:rsidRDefault="00C614EE" w:rsidP="00C614EE">
      <w:pPr>
        <w:pStyle w:val="3"/>
        <w:ind w:firstLine="118"/>
        <w:rPr>
          <w:rFonts w:asciiTheme="minorEastAsia" w:eastAsiaTheme="minorEastAsia" w:hAnsiTheme="minorEastAsia"/>
        </w:rPr>
      </w:pPr>
    </w:p>
    <w:p w:rsidR="00C614EE" w:rsidRPr="0028429D" w:rsidRDefault="00C614EE" w:rsidP="00C614EE">
      <w:pPr>
        <w:rPr>
          <w:rFonts w:asciiTheme="minorEastAsia" w:eastAsiaTheme="minorEastAsia" w:hAnsiTheme="minorEastAsia"/>
        </w:rPr>
      </w:pPr>
    </w:p>
    <w:p w:rsidR="007436F6" w:rsidRPr="0028429D" w:rsidRDefault="007436F6">
      <w:pPr>
        <w:rPr>
          <w:rFonts w:asciiTheme="minorEastAsia" w:eastAsiaTheme="minorEastAsia" w:hAnsiTheme="minorEastAsia"/>
        </w:rPr>
      </w:pPr>
    </w:p>
    <w:p w:rsidR="007436F6" w:rsidRPr="0028429D" w:rsidRDefault="007436F6"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p>
    <w:p w:rsidR="00F44653" w:rsidRPr="0028429D" w:rsidRDefault="00F44653" w:rsidP="00F44653">
      <w:pPr>
        <w:rPr>
          <w:rFonts w:asciiTheme="minorEastAsia" w:eastAsiaTheme="minorEastAsia" w:hAnsiTheme="minorEastAsia"/>
        </w:rPr>
      </w:pPr>
    </w:p>
    <w:p w:rsidR="00F44653" w:rsidRPr="0028429D" w:rsidRDefault="00F44653" w:rsidP="00F44653">
      <w:pPr>
        <w:pStyle w:val="3"/>
        <w:ind w:firstLine="118"/>
        <w:rPr>
          <w:rFonts w:asciiTheme="minorEastAsia" w:eastAsiaTheme="minorEastAsia" w:hAnsiTheme="minorEastAsia"/>
        </w:rPr>
      </w:pPr>
    </w:p>
    <w:p w:rsidR="007436F6" w:rsidRPr="0028429D" w:rsidRDefault="007436F6">
      <w:pPr>
        <w:rPr>
          <w:rFonts w:asciiTheme="minorEastAsia" w:eastAsiaTheme="minorEastAsia" w:hAnsiTheme="minorEastAsia"/>
        </w:rPr>
      </w:pPr>
    </w:p>
    <w:p w:rsidR="007C5701" w:rsidRPr="0028429D" w:rsidRDefault="007C5701" w:rsidP="007C5701">
      <w:pPr>
        <w:pStyle w:val="3"/>
        <w:ind w:firstLine="118"/>
      </w:pPr>
    </w:p>
    <w:p w:rsidR="007C5701" w:rsidRPr="0028429D" w:rsidRDefault="007C5701" w:rsidP="007C5701"/>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9878BC" w:rsidRPr="0028429D" w:rsidRDefault="009878BC" w:rsidP="009878BC"/>
    <w:p w:rsidR="00F10EF3" w:rsidRPr="0028429D" w:rsidRDefault="00F10EF3" w:rsidP="00F10EF3">
      <w:pPr>
        <w:pStyle w:val="3"/>
        <w:ind w:firstLine="118"/>
        <w:rPr>
          <w:rFonts w:asciiTheme="minorEastAsia" w:eastAsiaTheme="minorEastAsia" w:hAnsiTheme="minorEastAsia"/>
        </w:rPr>
      </w:pPr>
    </w:p>
    <w:p w:rsidR="00F10EF3" w:rsidRPr="0028429D" w:rsidRDefault="00F10EF3" w:rsidP="00F10EF3">
      <w:pPr>
        <w:rPr>
          <w:rFonts w:asciiTheme="minorEastAsia" w:eastAsiaTheme="minorEastAsia" w:hAnsiTheme="minorEastAsia"/>
        </w:rPr>
      </w:pPr>
    </w:p>
    <w:p w:rsidR="007436F6" w:rsidRPr="0028429D" w:rsidRDefault="000F1AFC"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r w:rsidRPr="0028429D">
        <w:rPr>
          <w:rFonts w:asciiTheme="minorEastAsia" w:eastAsiaTheme="minorEastAsia" w:hAnsiTheme="minorEastAsia" w:hint="eastAsia"/>
          <w:b/>
          <w:snapToGrid w:val="0"/>
          <w:spacing w:val="-6"/>
          <w:sz w:val="30"/>
          <w:szCs w:val="30"/>
        </w:rPr>
        <w:t>第三章总则</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bookmarkStart w:id="0" w:name="_Toc3258"/>
      <w:r w:rsidRPr="0028429D">
        <w:rPr>
          <w:rFonts w:asciiTheme="minorEastAsia" w:eastAsiaTheme="minorEastAsia" w:hAnsiTheme="minorEastAsia" w:hint="eastAsia"/>
          <w:b/>
          <w:sz w:val="24"/>
          <w:szCs w:val="24"/>
        </w:rPr>
        <w:t>一、采购项目：</w:t>
      </w:r>
    </w:p>
    <w:p w:rsidR="007436F6" w:rsidRPr="0028429D" w:rsidRDefault="006C000B">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经开区复兴路污水管网改造、维修工程</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二、投标人的资格要求：</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详见</w:t>
      </w:r>
      <w:r w:rsidR="00F2061F" w:rsidRPr="0028429D">
        <w:rPr>
          <w:rFonts w:asciiTheme="minorEastAsia" w:eastAsiaTheme="minorEastAsia" w:hAnsiTheme="minorEastAsia" w:hint="eastAsia"/>
          <w:sz w:val="24"/>
          <w:szCs w:val="24"/>
        </w:rPr>
        <w:t>采购</w:t>
      </w:r>
      <w:r w:rsidRPr="0028429D">
        <w:rPr>
          <w:rFonts w:asciiTheme="minorEastAsia" w:eastAsiaTheme="minorEastAsia" w:hAnsiTheme="minorEastAsia" w:hint="eastAsia"/>
          <w:sz w:val="24"/>
          <w:szCs w:val="24"/>
        </w:rPr>
        <w:t>公告。</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三、投标费用</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、投标人应自行承担其编制</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以及提交</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参加招投标过程所产生之一切费用。无论招投标结果如何，采购人对上述费用不负任何责任。</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四、</w:t>
      </w:r>
      <w:r w:rsidR="006C18A2" w:rsidRPr="0028429D">
        <w:rPr>
          <w:rFonts w:asciiTheme="minorEastAsia" w:eastAsiaTheme="minorEastAsia" w:hAnsiTheme="minorEastAsia" w:hint="eastAsia"/>
          <w:b/>
          <w:sz w:val="24"/>
          <w:szCs w:val="24"/>
        </w:rPr>
        <w:t>采购文件</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的组成</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本文件及依法对本文件所作的书面更正的内容均为</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的组成部分。</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２、</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的更正</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投标人在收到</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后，如有疑问需要澄清，应在答疑规定的时间前以书面形式向采购人提出，如无疑问</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视作投标人完全响应</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的条款和要求。采购人作出的澄清或修改将公告通知所有</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收受人。</w:t>
      </w:r>
    </w:p>
    <w:p w:rsidR="007436F6" w:rsidRPr="0028429D" w:rsidRDefault="006C18A2">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采购文件</w:t>
      </w:r>
      <w:r w:rsidR="000F1AFC" w:rsidRPr="0028429D">
        <w:rPr>
          <w:rFonts w:asciiTheme="minorEastAsia" w:eastAsiaTheme="minorEastAsia" w:hAnsiTheme="minorEastAsia" w:hint="eastAsia"/>
          <w:sz w:val="24"/>
          <w:szCs w:val="24"/>
        </w:rPr>
        <w:t>各项条款最终解释权归</w:t>
      </w:r>
      <w:r w:rsidR="00F831E4" w:rsidRPr="0028429D">
        <w:rPr>
          <w:rFonts w:asciiTheme="minorEastAsia" w:eastAsiaTheme="minorEastAsia" w:hAnsiTheme="minorEastAsia" w:hint="eastAsia"/>
          <w:sz w:val="24"/>
          <w:szCs w:val="24"/>
        </w:rPr>
        <w:t>江苏省金坛经济开发区管理委员会</w:t>
      </w:r>
      <w:r w:rsidR="000F1AFC" w:rsidRPr="0028429D">
        <w:rPr>
          <w:rFonts w:asciiTheme="minorEastAsia" w:eastAsiaTheme="minorEastAsia" w:hAnsiTheme="minorEastAsia" w:hint="eastAsia"/>
          <w:sz w:val="24"/>
          <w:szCs w:val="24"/>
        </w:rPr>
        <w:t>，投标人对采购人提供的</w:t>
      </w:r>
      <w:r w:rsidRPr="0028429D">
        <w:rPr>
          <w:rFonts w:asciiTheme="minorEastAsia" w:eastAsiaTheme="minorEastAsia" w:hAnsiTheme="minorEastAsia" w:hint="eastAsia"/>
          <w:sz w:val="24"/>
          <w:szCs w:val="24"/>
        </w:rPr>
        <w:t>采购文件</w:t>
      </w:r>
      <w:r w:rsidR="000F1AFC" w:rsidRPr="0028429D">
        <w:rPr>
          <w:rFonts w:asciiTheme="minorEastAsia" w:eastAsiaTheme="minorEastAsia" w:hAnsiTheme="minorEastAsia" w:hint="eastAsia"/>
          <w:sz w:val="24"/>
          <w:szCs w:val="24"/>
        </w:rPr>
        <w:t>所做出的推论、解释和结论，采购人概不负责。投标人由于对</w:t>
      </w:r>
      <w:r w:rsidRPr="0028429D">
        <w:rPr>
          <w:rFonts w:asciiTheme="minorEastAsia" w:eastAsiaTheme="minorEastAsia" w:hAnsiTheme="minorEastAsia" w:hint="eastAsia"/>
          <w:sz w:val="24"/>
          <w:szCs w:val="24"/>
        </w:rPr>
        <w:t>采购文件</w:t>
      </w:r>
      <w:r w:rsidR="000F1AFC" w:rsidRPr="0028429D">
        <w:rPr>
          <w:rFonts w:asciiTheme="minorEastAsia" w:eastAsiaTheme="minorEastAsia" w:hAnsiTheme="minorEastAsia" w:hint="eastAsia"/>
          <w:sz w:val="24"/>
          <w:szCs w:val="24"/>
        </w:rPr>
        <w:t>的任何推论和误解以及采购人对有关问题的口头解释所造成的后果，均由投标人自负。</w:t>
      </w:r>
    </w:p>
    <w:p w:rsidR="007436F6" w:rsidRPr="0028429D" w:rsidRDefault="000F1AFC">
      <w:pPr>
        <w:snapToGrid w:val="0"/>
        <w:spacing w:line="40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采购人有权对已发出的</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进行必要的澄清或修改，并以澄清文件形式通知所有投标人。</w:t>
      </w:r>
    </w:p>
    <w:p w:rsidR="007436F6" w:rsidRPr="0028429D" w:rsidRDefault="000F1AFC">
      <w:pPr>
        <w:snapToGrid w:val="0"/>
        <w:spacing w:line="40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采购人可视具体情况，延长投标截止时间和开标时间，并将此澄清文件以邮件形式通知所有</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收受人。</w:t>
      </w:r>
    </w:p>
    <w:p w:rsidR="007436F6" w:rsidRPr="0028429D" w:rsidRDefault="000F1AFC">
      <w:pPr>
        <w:snapToGrid w:val="0"/>
        <w:spacing w:line="400" w:lineRule="exact"/>
        <w:ind w:firstLineChars="249" w:firstLine="600"/>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五、投标人的义务</w:t>
      </w:r>
    </w:p>
    <w:p w:rsidR="007436F6" w:rsidRPr="0028429D" w:rsidRDefault="000F1AFC">
      <w:pPr>
        <w:snapToGrid w:val="0"/>
        <w:spacing w:line="40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、投标人应当认真阅读</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，完全明了招标项目之名称、用途、数量、质量和交货日期，完全明了投标人所应具备的资格条件。</w:t>
      </w:r>
    </w:p>
    <w:p w:rsidR="007436F6" w:rsidRPr="0028429D" w:rsidRDefault="000F1AFC">
      <w:pPr>
        <w:snapToGrid w:val="0"/>
        <w:spacing w:line="40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、投标人应当按照</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的要求编制</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应对</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提出的实质性要求和条件作出完全响应。</w:t>
      </w:r>
    </w:p>
    <w:p w:rsidR="007436F6" w:rsidRPr="0028429D" w:rsidRDefault="000F1AFC">
      <w:pPr>
        <w:snapToGrid w:val="0"/>
        <w:spacing w:line="40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、投标人应在投标截止时间前，将密封的</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送达投标地点。</w:t>
      </w:r>
    </w:p>
    <w:p w:rsidR="007436F6" w:rsidRPr="0028429D" w:rsidRDefault="000F1AFC">
      <w:pPr>
        <w:snapToGrid w:val="0"/>
        <w:spacing w:line="40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sz w:val="24"/>
          <w:szCs w:val="24"/>
        </w:rPr>
        <w:t>4</w:t>
      </w:r>
      <w:r w:rsidRPr="0028429D">
        <w:rPr>
          <w:rFonts w:asciiTheme="minorEastAsia" w:eastAsiaTheme="minorEastAsia" w:hAnsiTheme="minorEastAsia" w:hint="eastAsia"/>
          <w:sz w:val="24"/>
          <w:szCs w:val="24"/>
        </w:rPr>
        <w:t>、投标人不得相互串通投标报价，不得排挤其他投标人的公平竞争，损害采购人或者其他投标人合法权益。投标人不得与采购人串通投标，损害国家利益，公众利益或者他人的合法权益。</w:t>
      </w:r>
    </w:p>
    <w:p w:rsidR="007436F6" w:rsidRPr="0028429D" w:rsidRDefault="000F1AFC">
      <w:pPr>
        <w:snapToGrid w:val="0"/>
        <w:spacing w:line="400" w:lineRule="exact"/>
        <w:ind w:firstLineChars="250" w:firstLine="600"/>
        <w:rPr>
          <w:rFonts w:asciiTheme="minorEastAsia" w:eastAsiaTheme="minorEastAsia" w:hAnsiTheme="minorEastAsia"/>
          <w:b/>
          <w:snapToGrid w:val="0"/>
          <w:spacing w:val="-6"/>
          <w:kern w:val="0"/>
          <w:sz w:val="44"/>
          <w:szCs w:val="44"/>
        </w:rPr>
      </w:pPr>
      <w:r w:rsidRPr="0028429D">
        <w:rPr>
          <w:rFonts w:asciiTheme="minorEastAsia" w:eastAsiaTheme="minorEastAsia" w:hAnsiTheme="minorEastAsia"/>
          <w:sz w:val="24"/>
          <w:szCs w:val="24"/>
        </w:rPr>
        <w:t>5</w:t>
      </w:r>
      <w:r w:rsidRPr="0028429D">
        <w:rPr>
          <w:rFonts w:asciiTheme="minorEastAsia" w:eastAsiaTheme="minorEastAsia" w:hAnsiTheme="minorEastAsia" w:hint="eastAsia"/>
          <w:sz w:val="24"/>
          <w:szCs w:val="24"/>
        </w:rPr>
        <w:t>、投标人在投标截止时间前，对所提交的</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可以补充、修改或者撤回，并书面通知采购人。补充、修改的内容为</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的组成部分。</w:t>
      </w:r>
    </w:p>
    <w:p w:rsidR="007436F6" w:rsidRPr="0028429D" w:rsidRDefault="000F1AFC"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bookmarkStart w:id="1" w:name="_Hlk515093484"/>
      <w:r w:rsidRPr="0028429D">
        <w:rPr>
          <w:rFonts w:asciiTheme="minorEastAsia" w:eastAsiaTheme="minorEastAsia" w:hAnsiTheme="minorEastAsia" w:hint="eastAsia"/>
          <w:b/>
          <w:snapToGrid w:val="0"/>
          <w:spacing w:val="-6"/>
          <w:sz w:val="30"/>
          <w:szCs w:val="30"/>
        </w:rPr>
        <w:t>第四章</w:t>
      </w:r>
      <w:r w:rsidR="00F2061F" w:rsidRPr="0028429D">
        <w:rPr>
          <w:rFonts w:asciiTheme="minorEastAsia" w:eastAsiaTheme="minorEastAsia" w:hAnsiTheme="minorEastAsia" w:hint="eastAsia"/>
          <w:b/>
          <w:snapToGrid w:val="0"/>
          <w:spacing w:val="-6"/>
          <w:sz w:val="30"/>
          <w:szCs w:val="30"/>
        </w:rPr>
        <w:t>投标文件</w:t>
      </w:r>
    </w:p>
    <w:p w:rsidR="007436F6" w:rsidRPr="0028429D" w:rsidRDefault="000F1AFC">
      <w:pPr>
        <w:snapToGrid w:val="0"/>
        <w:spacing w:line="400" w:lineRule="exact"/>
        <w:ind w:firstLineChars="249" w:firstLine="600"/>
        <w:rPr>
          <w:rFonts w:asciiTheme="minorEastAsia" w:eastAsiaTheme="minorEastAsia" w:hAnsiTheme="minorEastAsia"/>
          <w:b/>
          <w:sz w:val="24"/>
          <w:szCs w:val="24"/>
        </w:rPr>
      </w:pPr>
      <w:bookmarkStart w:id="2" w:name="_Toc288738331"/>
      <w:bookmarkStart w:id="3" w:name="_Toc288738799"/>
      <w:bookmarkStart w:id="4" w:name="_Toc288738405"/>
      <w:r w:rsidRPr="0028429D">
        <w:rPr>
          <w:rFonts w:asciiTheme="minorEastAsia" w:eastAsiaTheme="minorEastAsia" w:hAnsiTheme="minorEastAsia" w:hint="eastAsia"/>
          <w:b/>
          <w:sz w:val="24"/>
          <w:szCs w:val="24"/>
        </w:rPr>
        <w:t>六、</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组成</w:t>
      </w:r>
      <w:bookmarkEnd w:id="2"/>
      <w:bookmarkEnd w:id="3"/>
      <w:bookmarkEnd w:id="4"/>
    </w:p>
    <w:p w:rsidR="007436F6" w:rsidRPr="0028429D" w:rsidRDefault="000F1AFC">
      <w:pPr>
        <w:snapToGrid w:val="0"/>
        <w:spacing w:line="40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一式三份，一份正本，二份副本。</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应当符合</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的要求，应包括但不限于下列内容：</w:t>
      </w:r>
    </w:p>
    <w:p w:rsidR="007436F6" w:rsidRPr="0028429D" w:rsidRDefault="00F44653">
      <w:pPr>
        <w:snapToGrid w:val="0"/>
        <w:spacing w:line="400" w:lineRule="exact"/>
        <w:ind w:firstLineChars="200" w:firstLine="482"/>
        <w:rPr>
          <w:rFonts w:asciiTheme="minorEastAsia" w:eastAsiaTheme="minorEastAsia" w:hAnsiTheme="minorEastAsia"/>
          <w:b/>
          <w:bCs/>
          <w:sz w:val="24"/>
          <w:szCs w:val="24"/>
        </w:rPr>
      </w:pPr>
      <w:r w:rsidRPr="0028429D">
        <w:rPr>
          <w:rFonts w:asciiTheme="minorEastAsia" w:eastAsiaTheme="minorEastAsia" w:hAnsiTheme="minorEastAsia" w:hint="eastAsia"/>
          <w:b/>
          <w:bCs/>
          <w:sz w:val="24"/>
          <w:szCs w:val="24"/>
        </w:rPr>
        <w:t>1</w:t>
      </w:r>
      <w:r w:rsidR="000F1AFC" w:rsidRPr="0028429D">
        <w:rPr>
          <w:rFonts w:asciiTheme="minorEastAsia" w:eastAsiaTheme="minorEastAsia" w:hAnsiTheme="minorEastAsia" w:hint="eastAsia"/>
          <w:b/>
          <w:bCs/>
          <w:sz w:val="24"/>
          <w:szCs w:val="24"/>
        </w:rPr>
        <w:t>、投标人基本资料：</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）投标函（附件一）；</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）法定代表人参加开标会的提供：法定代表人资格证明书（原件，附件二）和本人身份证；委托代理人参加开标会的提供：授权委托书（原件，附件三）和本人身份证；</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）法人或者其他组织的营业执照等证明文件，自然人的身份证明（复印件）</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4）具备履行合同所必需的设备和专业技术能力的书面声明（原件，附件四）</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5）开标一览表及其他附件</w:t>
      </w:r>
    </w:p>
    <w:bookmarkEnd w:id="1"/>
    <w:p w:rsidR="007436F6" w:rsidRPr="0028429D" w:rsidRDefault="00F44653">
      <w:pPr>
        <w:snapToGrid w:val="0"/>
        <w:spacing w:line="400" w:lineRule="exact"/>
        <w:ind w:firstLineChars="200" w:firstLine="482"/>
        <w:rPr>
          <w:rFonts w:asciiTheme="minorEastAsia" w:eastAsiaTheme="minorEastAsia" w:hAnsiTheme="minorEastAsia"/>
          <w:b/>
          <w:bCs/>
          <w:sz w:val="24"/>
          <w:szCs w:val="24"/>
        </w:rPr>
      </w:pPr>
      <w:r w:rsidRPr="0028429D">
        <w:rPr>
          <w:rFonts w:asciiTheme="minorEastAsia" w:eastAsiaTheme="minorEastAsia" w:hAnsiTheme="minorEastAsia" w:hint="eastAsia"/>
          <w:b/>
          <w:bCs/>
          <w:sz w:val="24"/>
          <w:szCs w:val="24"/>
        </w:rPr>
        <w:t>2</w:t>
      </w:r>
      <w:r w:rsidR="000F1AFC" w:rsidRPr="0028429D">
        <w:rPr>
          <w:rFonts w:asciiTheme="minorEastAsia" w:eastAsiaTheme="minorEastAsia" w:hAnsiTheme="minorEastAsia" w:hint="eastAsia"/>
          <w:b/>
          <w:bCs/>
          <w:sz w:val="24"/>
          <w:szCs w:val="24"/>
        </w:rPr>
        <w:t>、投标报价：</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投标报价的具体要求见</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w:t>
      </w:r>
    </w:p>
    <w:p w:rsidR="007436F6" w:rsidRPr="0028429D" w:rsidRDefault="00F44653">
      <w:pPr>
        <w:snapToGrid w:val="0"/>
        <w:spacing w:line="400" w:lineRule="exact"/>
        <w:ind w:firstLineChars="200" w:firstLine="482"/>
        <w:rPr>
          <w:rFonts w:asciiTheme="minorEastAsia" w:eastAsiaTheme="minorEastAsia" w:hAnsiTheme="minorEastAsia"/>
          <w:b/>
          <w:bCs/>
          <w:sz w:val="24"/>
          <w:szCs w:val="24"/>
        </w:rPr>
      </w:pPr>
      <w:r w:rsidRPr="0028429D">
        <w:rPr>
          <w:rFonts w:asciiTheme="minorEastAsia" w:eastAsiaTheme="minorEastAsia" w:hAnsiTheme="minorEastAsia" w:hint="eastAsia"/>
          <w:b/>
          <w:bCs/>
          <w:sz w:val="24"/>
          <w:szCs w:val="24"/>
        </w:rPr>
        <w:t>3</w:t>
      </w:r>
      <w:r w:rsidR="000F1AFC" w:rsidRPr="0028429D">
        <w:rPr>
          <w:rFonts w:asciiTheme="minorEastAsia" w:eastAsiaTheme="minorEastAsia" w:hAnsiTheme="minorEastAsia" w:hint="eastAsia"/>
          <w:b/>
          <w:bCs/>
          <w:sz w:val="24"/>
          <w:szCs w:val="24"/>
        </w:rPr>
        <w:t>、项目技术和实施方案</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详见评分办法要求。</w:t>
      </w:r>
    </w:p>
    <w:p w:rsidR="007436F6" w:rsidRPr="0028429D" w:rsidRDefault="00F44653">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4</w:t>
      </w:r>
      <w:r w:rsidR="000F1AFC" w:rsidRPr="0028429D">
        <w:rPr>
          <w:rFonts w:asciiTheme="minorEastAsia" w:eastAsiaTheme="minorEastAsia" w:hAnsiTheme="minorEastAsia" w:hint="eastAsia"/>
          <w:b/>
          <w:sz w:val="24"/>
          <w:szCs w:val="24"/>
        </w:rPr>
        <w:t>、其他评审相关材料：</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）投标人依据评分办法应提交的各类证明资料</w:t>
      </w:r>
      <w:r w:rsidRPr="0028429D">
        <w:rPr>
          <w:rFonts w:asciiTheme="minorEastAsia" w:eastAsiaTheme="minorEastAsia" w:hAnsiTheme="minorEastAsia"/>
          <w:b/>
          <w:sz w:val="24"/>
          <w:szCs w:val="24"/>
        </w:rPr>
        <w:t>(</w:t>
      </w:r>
      <w:r w:rsidRPr="0028429D">
        <w:rPr>
          <w:rFonts w:asciiTheme="minorEastAsia" w:eastAsiaTheme="minorEastAsia" w:hAnsiTheme="minorEastAsia" w:hint="eastAsia"/>
          <w:b/>
          <w:sz w:val="24"/>
          <w:szCs w:val="24"/>
        </w:rPr>
        <w:t>要求</w:t>
      </w:r>
      <w:r w:rsidRPr="0028429D">
        <w:rPr>
          <w:rFonts w:asciiTheme="minorEastAsia" w:eastAsiaTheme="minorEastAsia" w:hAnsiTheme="minorEastAsia" w:hint="eastAsia"/>
          <w:b/>
          <w:bCs/>
          <w:sz w:val="24"/>
          <w:szCs w:val="24"/>
        </w:rPr>
        <w:t>“</w:t>
      </w:r>
      <w:r w:rsidRPr="0028429D">
        <w:rPr>
          <w:rFonts w:asciiTheme="minorEastAsia" w:eastAsiaTheme="minorEastAsia" w:hAnsiTheme="minorEastAsia" w:hint="eastAsia"/>
          <w:b/>
          <w:sz w:val="24"/>
          <w:szCs w:val="24"/>
        </w:rPr>
        <w:t>核查</w:t>
      </w:r>
      <w:r w:rsidRPr="0028429D">
        <w:rPr>
          <w:rFonts w:asciiTheme="minorEastAsia" w:eastAsiaTheme="minorEastAsia" w:hAnsiTheme="minorEastAsia" w:hint="eastAsia"/>
          <w:b/>
          <w:bCs/>
          <w:sz w:val="24"/>
          <w:szCs w:val="24"/>
        </w:rPr>
        <w:t>原件”的应当将原件（或公证件）在投标截止时间前随同</w:t>
      </w:r>
      <w:r w:rsidR="00F2061F" w:rsidRPr="0028429D">
        <w:rPr>
          <w:rFonts w:asciiTheme="minorEastAsia" w:eastAsiaTheme="minorEastAsia" w:hAnsiTheme="minorEastAsia" w:hint="eastAsia"/>
          <w:b/>
          <w:bCs/>
          <w:sz w:val="24"/>
          <w:szCs w:val="24"/>
        </w:rPr>
        <w:t>投标文件</w:t>
      </w:r>
      <w:r w:rsidRPr="0028429D">
        <w:rPr>
          <w:rFonts w:asciiTheme="minorEastAsia" w:eastAsiaTheme="minorEastAsia" w:hAnsiTheme="minorEastAsia" w:hint="eastAsia"/>
          <w:b/>
          <w:bCs/>
          <w:sz w:val="24"/>
          <w:szCs w:val="24"/>
        </w:rPr>
        <w:t>一并提交以供核查，过时不予接收，未提供的</w:t>
      </w:r>
      <w:r w:rsidRPr="0028429D">
        <w:rPr>
          <w:rFonts w:asciiTheme="minorEastAsia" w:eastAsiaTheme="minorEastAsia" w:hAnsiTheme="minorEastAsia" w:hint="eastAsia"/>
          <w:b/>
          <w:sz w:val="24"/>
          <w:szCs w:val="24"/>
        </w:rPr>
        <w:t>评审中将不予计分</w:t>
      </w:r>
      <w:r w:rsidRPr="0028429D">
        <w:rPr>
          <w:rFonts w:asciiTheme="minorEastAsia" w:eastAsiaTheme="minorEastAsia" w:hAnsiTheme="minorEastAsia"/>
          <w:b/>
          <w:sz w:val="24"/>
          <w:szCs w:val="24"/>
        </w:rPr>
        <w:t>)</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其他相关材料（根据</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要求提供）。</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七、投标人应认真检查</w:t>
      </w:r>
      <w:r w:rsidR="006C18A2" w:rsidRPr="0028429D">
        <w:rPr>
          <w:rFonts w:asciiTheme="minorEastAsia" w:eastAsiaTheme="minorEastAsia" w:hAnsiTheme="minorEastAsia" w:hint="eastAsia"/>
          <w:b/>
          <w:sz w:val="24"/>
          <w:szCs w:val="24"/>
        </w:rPr>
        <w:t>采购文件</w:t>
      </w:r>
      <w:r w:rsidRPr="0028429D">
        <w:rPr>
          <w:rFonts w:asciiTheme="minorEastAsia" w:eastAsiaTheme="minorEastAsia" w:hAnsiTheme="minorEastAsia" w:hint="eastAsia"/>
          <w:b/>
          <w:sz w:val="24"/>
          <w:szCs w:val="24"/>
        </w:rPr>
        <w:t>的内容是否齐全，如有遗漏，应及时向采购人索取，否则责任自负。</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八、</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的制作应当符合以下要求</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、投标人应准备</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的正本</w:t>
      </w: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套，副本2套，在每一份</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上要明确注明“正本”或“副本”字样。一旦正本和副本内容有差异，以正本为准。</w:t>
      </w:r>
    </w:p>
    <w:p w:rsidR="007436F6" w:rsidRPr="0028429D" w:rsidRDefault="000F1AFC">
      <w:pPr>
        <w:snapToGrid w:val="0"/>
        <w:spacing w:line="400" w:lineRule="exact"/>
        <w:ind w:firstLineChars="200" w:firstLine="480"/>
        <w:rPr>
          <w:rFonts w:asciiTheme="minorEastAsia" w:eastAsiaTheme="minorEastAsia" w:hAnsiTheme="minorEastAsia"/>
          <w:b/>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正本必须全部是打印件。投标人应按照要求，在正本规定的地方加盖单位公章或由投标人法定代表人（或其委托代理人）签字，</w:t>
      </w:r>
      <w:r w:rsidRPr="0028429D">
        <w:rPr>
          <w:rFonts w:asciiTheme="minorEastAsia" w:eastAsiaTheme="minorEastAsia" w:hAnsiTheme="minorEastAsia" w:hint="eastAsia"/>
          <w:b/>
          <w:sz w:val="24"/>
          <w:szCs w:val="24"/>
        </w:rPr>
        <w:t>副本可通过正本复印并在规定地方加盖公章。</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、全套</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应无修改和行间插字。</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w:t>
      </w:r>
      <w:r w:rsidRPr="0028429D">
        <w:rPr>
          <w:rFonts w:asciiTheme="minorEastAsia" w:eastAsiaTheme="minorEastAsia" w:hAnsiTheme="minorEastAsia" w:hint="eastAsia"/>
          <w:sz w:val="24"/>
          <w:szCs w:val="24"/>
        </w:rPr>
        <w:t>、投标报价清晰准确，不存在影响其他投标人评分的严重错误。</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九、在投标截止时间之前的密封完好的投标均为可以接受的投标。</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十、</w:t>
      </w:r>
      <w:r w:rsidR="00F10EF3" w:rsidRPr="0028429D">
        <w:rPr>
          <w:rFonts w:asciiTheme="minorEastAsia" w:eastAsiaTheme="minorEastAsia" w:hAnsiTheme="minorEastAsia" w:hint="eastAsia"/>
          <w:b/>
          <w:sz w:val="24"/>
          <w:szCs w:val="24"/>
        </w:rPr>
        <w:t>投标保证金</w:t>
      </w:r>
    </w:p>
    <w:p w:rsidR="007436F6" w:rsidRPr="0028429D" w:rsidRDefault="00914D9E">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无</w:t>
      </w:r>
    </w:p>
    <w:p w:rsidR="007436F6" w:rsidRPr="0028429D" w:rsidRDefault="000F1AFC" w:rsidP="00C85CC6">
      <w:pPr>
        <w:pStyle w:val="1"/>
        <w:tabs>
          <w:tab w:val="left" w:pos="1571"/>
        </w:tabs>
        <w:spacing w:before="240" w:after="120" w:line="400" w:lineRule="exact"/>
        <w:rPr>
          <w:rFonts w:asciiTheme="minorEastAsia" w:eastAsiaTheme="minorEastAsia" w:hAnsiTheme="minorEastAsia"/>
          <w:b/>
          <w:snapToGrid w:val="0"/>
          <w:spacing w:val="-6"/>
          <w:sz w:val="30"/>
          <w:szCs w:val="30"/>
        </w:rPr>
      </w:pPr>
      <w:bookmarkStart w:id="5" w:name="_Toc288738804"/>
      <w:bookmarkStart w:id="6" w:name="_Toc471818666"/>
      <w:bookmarkStart w:id="7" w:name="_Toc288738336"/>
      <w:r w:rsidRPr="0028429D">
        <w:rPr>
          <w:rFonts w:asciiTheme="minorEastAsia" w:eastAsiaTheme="minorEastAsia" w:hAnsiTheme="minorEastAsia" w:hint="eastAsia"/>
          <w:b/>
          <w:snapToGrid w:val="0"/>
          <w:spacing w:val="-6"/>
          <w:sz w:val="30"/>
          <w:szCs w:val="30"/>
        </w:rPr>
        <w:t>第五章</w:t>
      </w:r>
      <w:r w:rsidR="00F2061F" w:rsidRPr="0028429D">
        <w:rPr>
          <w:rFonts w:asciiTheme="minorEastAsia" w:eastAsiaTheme="minorEastAsia" w:hAnsiTheme="minorEastAsia" w:hint="eastAsia"/>
          <w:b/>
          <w:snapToGrid w:val="0"/>
          <w:spacing w:val="-6"/>
          <w:sz w:val="30"/>
          <w:szCs w:val="30"/>
        </w:rPr>
        <w:t>投标文件</w:t>
      </w:r>
      <w:r w:rsidRPr="0028429D">
        <w:rPr>
          <w:rFonts w:asciiTheme="minorEastAsia" w:eastAsiaTheme="minorEastAsia" w:hAnsiTheme="minorEastAsia" w:hint="eastAsia"/>
          <w:b/>
          <w:snapToGrid w:val="0"/>
          <w:spacing w:val="-6"/>
          <w:sz w:val="30"/>
          <w:szCs w:val="30"/>
        </w:rPr>
        <w:t>密封和提交</w:t>
      </w:r>
      <w:bookmarkEnd w:id="5"/>
      <w:bookmarkEnd w:id="6"/>
      <w:bookmarkEnd w:id="7"/>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十一、</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的密封与标志</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、投标人应将</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密封。</w:t>
      </w:r>
    </w:p>
    <w:p w:rsidR="007436F6" w:rsidRPr="0028429D" w:rsidRDefault="000F1AFC">
      <w:pPr>
        <w:snapToGrid w:val="0"/>
        <w:spacing w:line="400" w:lineRule="exact"/>
        <w:ind w:firstLineChars="200" w:firstLine="480"/>
        <w:rPr>
          <w:rFonts w:asciiTheme="minorEastAsia" w:eastAsiaTheme="minorEastAsia" w:hAnsiTheme="minorEastAsia"/>
          <w:b/>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w:t>
      </w:r>
      <w:r w:rsidRPr="0028429D">
        <w:rPr>
          <w:rFonts w:asciiTheme="minorEastAsia" w:eastAsiaTheme="minorEastAsia" w:hAnsiTheme="minorEastAsia" w:hint="eastAsia"/>
          <w:b/>
          <w:sz w:val="24"/>
          <w:szCs w:val="24"/>
        </w:rPr>
        <w:t>所有封袋上都应写明采购人名称、投标人名称、项目名称，项目编号，年月日，加盖投标人公章。</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、投标人违反上述规定的，其</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将被作为无效</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，不予拆封和参加评审。</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十二、</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提交，截止时间和地点</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投标人须在</w:t>
      </w:r>
      <w:r w:rsidR="00F2061F" w:rsidRPr="0028429D">
        <w:rPr>
          <w:rFonts w:asciiTheme="minorEastAsia" w:eastAsiaTheme="minorEastAsia" w:hAnsiTheme="minorEastAsia" w:hint="eastAsia"/>
          <w:sz w:val="24"/>
          <w:szCs w:val="24"/>
        </w:rPr>
        <w:t>采购</w:t>
      </w:r>
      <w:r w:rsidRPr="0028429D">
        <w:rPr>
          <w:rFonts w:asciiTheme="minorEastAsia" w:eastAsiaTheme="minorEastAsia" w:hAnsiTheme="minorEastAsia" w:hint="eastAsia"/>
          <w:sz w:val="24"/>
          <w:szCs w:val="24"/>
        </w:rPr>
        <w:t>公告规定的</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提交截止时间之前在指定地点将</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提交给采购人或代理机构。</w:t>
      </w:r>
    </w:p>
    <w:p w:rsidR="007436F6" w:rsidRPr="0028429D" w:rsidRDefault="000F1AFC">
      <w:pPr>
        <w:spacing w:line="400" w:lineRule="exact"/>
        <w:ind w:firstLineChars="200" w:firstLine="490"/>
        <w:rPr>
          <w:rFonts w:asciiTheme="minorEastAsia" w:eastAsiaTheme="minorEastAsia" w:hAnsiTheme="minorEastAsia"/>
          <w:b/>
          <w:spacing w:val="2"/>
          <w:sz w:val="24"/>
          <w:szCs w:val="24"/>
        </w:rPr>
      </w:pPr>
      <w:r w:rsidRPr="0028429D">
        <w:rPr>
          <w:rFonts w:asciiTheme="minorEastAsia" w:eastAsiaTheme="minorEastAsia" w:hAnsiTheme="minorEastAsia" w:hint="eastAsia"/>
          <w:b/>
          <w:spacing w:val="2"/>
          <w:sz w:val="24"/>
          <w:szCs w:val="24"/>
        </w:rPr>
        <w:t>投标人在提交</w:t>
      </w:r>
      <w:r w:rsidR="00F2061F" w:rsidRPr="0028429D">
        <w:rPr>
          <w:rFonts w:asciiTheme="minorEastAsia" w:eastAsiaTheme="minorEastAsia" w:hAnsiTheme="minorEastAsia" w:hint="eastAsia"/>
          <w:b/>
          <w:spacing w:val="2"/>
          <w:sz w:val="24"/>
          <w:szCs w:val="24"/>
        </w:rPr>
        <w:t>投标文件</w:t>
      </w:r>
      <w:r w:rsidRPr="0028429D">
        <w:rPr>
          <w:rFonts w:asciiTheme="minorEastAsia" w:eastAsiaTheme="minorEastAsia" w:hAnsiTheme="minorEastAsia" w:hint="eastAsia"/>
          <w:b/>
          <w:spacing w:val="2"/>
          <w:sz w:val="24"/>
          <w:szCs w:val="24"/>
        </w:rPr>
        <w:t>时须提供法定代表人或授权委托人身份证原件，未提供的，采购机构不接受其</w:t>
      </w:r>
      <w:r w:rsidR="00F2061F" w:rsidRPr="0028429D">
        <w:rPr>
          <w:rFonts w:asciiTheme="minorEastAsia" w:eastAsiaTheme="minorEastAsia" w:hAnsiTheme="minorEastAsia" w:hint="eastAsia"/>
          <w:b/>
          <w:spacing w:val="2"/>
          <w:sz w:val="24"/>
          <w:szCs w:val="24"/>
        </w:rPr>
        <w:t>投标文件</w:t>
      </w:r>
      <w:r w:rsidRPr="0028429D">
        <w:rPr>
          <w:rFonts w:asciiTheme="minorEastAsia" w:eastAsiaTheme="minorEastAsia" w:hAnsiTheme="minorEastAsia" w:hint="eastAsia"/>
          <w:b/>
          <w:spacing w:val="2"/>
          <w:sz w:val="24"/>
          <w:szCs w:val="24"/>
        </w:rPr>
        <w:t>，不予参加开标和评审。</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十三、</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的修改和撤回</w:t>
      </w:r>
    </w:p>
    <w:p w:rsidR="007436F6" w:rsidRPr="0028429D" w:rsidRDefault="000F1AFC">
      <w:pPr>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在投标截止时间之前，投标人可以对所提交的</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进行补充、修改和撤回，并书面通知招标采购单位。所提交的补充、修改的内容应当按</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的要求进行编制、签署、密封、盖章、标志（在包封上标明</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修改</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或</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补充</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字样，并注明修改或补充的时间）和提交，并作为</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的组成部分。补充、修改的内容与</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不一致的，以补充、修改的内容为准。投标截止时间之后，投标人不得补充、修改或撤回</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w:t>
      </w:r>
      <w:r w:rsidRPr="0028429D">
        <w:rPr>
          <w:rFonts w:asciiTheme="minorEastAsia" w:eastAsiaTheme="minorEastAsia" w:hAnsiTheme="minorEastAsia"/>
          <w:sz w:val="24"/>
          <w:szCs w:val="24"/>
        </w:rPr>
        <w:t> </w:t>
      </w:r>
      <w:bookmarkStart w:id="8" w:name="_Toc288738340"/>
      <w:bookmarkStart w:id="9" w:name="_Toc471818667"/>
      <w:bookmarkStart w:id="10" w:name="_Toc288738808"/>
    </w:p>
    <w:p w:rsidR="007436F6" w:rsidRPr="0028429D" w:rsidRDefault="000F1AFC" w:rsidP="00C85CC6">
      <w:pPr>
        <w:pStyle w:val="1"/>
        <w:tabs>
          <w:tab w:val="left" w:pos="1571"/>
        </w:tabs>
        <w:spacing w:before="240" w:after="120" w:line="400" w:lineRule="exact"/>
        <w:ind w:firstLineChars="1000" w:firstLine="3012"/>
        <w:jc w:val="both"/>
        <w:rPr>
          <w:rFonts w:asciiTheme="minorEastAsia" w:eastAsiaTheme="minorEastAsia" w:hAnsiTheme="minorEastAsia"/>
          <w:b/>
          <w:sz w:val="30"/>
          <w:szCs w:val="30"/>
        </w:rPr>
      </w:pPr>
      <w:r w:rsidRPr="0028429D">
        <w:rPr>
          <w:rFonts w:asciiTheme="minorEastAsia" w:eastAsiaTheme="minorEastAsia" w:hAnsiTheme="minorEastAsia" w:hint="eastAsia"/>
          <w:b/>
          <w:sz w:val="30"/>
          <w:szCs w:val="30"/>
        </w:rPr>
        <w:t>第六章投标报价</w:t>
      </w:r>
      <w:bookmarkEnd w:id="8"/>
      <w:bookmarkEnd w:id="9"/>
      <w:bookmarkEnd w:id="10"/>
    </w:p>
    <w:p w:rsidR="007436F6" w:rsidRPr="0028429D" w:rsidRDefault="000F1AFC">
      <w:pPr>
        <w:snapToGrid w:val="0"/>
        <w:spacing w:line="360" w:lineRule="auto"/>
        <w:ind w:firstLineChars="200" w:firstLine="482"/>
        <w:rPr>
          <w:rFonts w:asciiTheme="minorEastAsia" w:eastAsiaTheme="minorEastAsia" w:hAnsiTheme="minorEastAsia"/>
          <w:b/>
          <w:sz w:val="24"/>
          <w:szCs w:val="24"/>
        </w:rPr>
      </w:pPr>
      <w:r w:rsidRPr="0028429D">
        <w:rPr>
          <w:rFonts w:asciiTheme="minorEastAsia" w:eastAsiaTheme="minorEastAsia" w:hAnsiTheme="minorEastAsia"/>
          <w:b/>
          <w:sz w:val="24"/>
          <w:szCs w:val="24"/>
        </w:rPr>
        <w:t>十四、</w:t>
      </w:r>
      <w:r w:rsidRPr="0028429D">
        <w:rPr>
          <w:rFonts w:asciiTheme="minorEastAsia" w:eastAsiaTheme="minorEastAsia" w:hAnsiTheme="minorEastAsia" w:hint="eastAsia"/>
          <w:b/>
          <w:sz w:val="24"/>
          <w:szCs w:val="24"/>
        </w:rPr>
        <w:t>投标价格</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1、本工程采用工程量清单综合单价计价。 </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2、投标报价的编制要求：</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①投标人应按照采购文件规定的采购范围内工程量清单所列项目的全部费用总和，包括分部分项工程费、项目措施费、其他项目费和规费、税金。</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②采购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采购的投标报价时，不能进行投标总价优惠（或降价、让利），投标人对投标报价的任何优惠（或降价、让利）均应反映在相应清单项目的综合单价中。结算时按投标综合单价结算；</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③投标人的综合单价中应考虑采购文件中要求投标人承担的风险内容及其范围（幅度）产生的风险费用。在施工过程中，当出现的风险内容及其范围（幅度）在合同约定的范围时，工程价款不做调整。</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④其他项目清单中的暂列金额等项目费均为估算、预测算，虽在投标时计入投标人的报价中，但不应视为投标人所有。</w:t>
      </w:r>
    </w:p>
    <w:p w:rsidR="00016EB9"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⑤</w:t>
      </w:r>
      <w:r w:rsidR="00016EB9" w:rsidRPr="0028429D">
        <w:rPr>
          <w:rFonts w:asciiTheme="minorEastAsia" w:eastAsiaTheme="minorEastAsia" w:hAnsiTheme="minorEastAsia" w:hint="eastAsia"/>
          <w:sz w:val="24"/>
          <w:szCs w:val="24"/>
        </w:rPr>
        <w:t>与在施其他单位各工种、各专业之间无条件配合，不计取任何配合费；水电费包含在总价内，甲方提供驳接点，临时用电水线缆、控制箱、管材等自行考虑，满足安全文明施工要求，完工后恢复原状；所有子目垃圾外运、运距、垃圾处理费及卫生打扫费均包含在报价内。</w:t>
      </w:r>
    </w:p>
    <w:p w:rsidR="007436F6" w:rsidRPr="0028429D" w:rsidRDefault="000F1AFC" w:rsidP="00016EB9">
      <w:pPr>
        <w:snapToGrid w:val="0"/>
        <w:spacing w:line="360" w:lineRule="auto"/>
        <w:ind w:firstLineChars="200" w:firstLine="482"/>
        <w:rPr>
          <w:rFonts w:asciiTheme="minorEastAsia" w:eastAsiaTheme="minorEastAsia" w:hAnsiTheme="minorEastAsia"/>
          <w:b/>
          <w:sz w:val="24"/>
          <w:szCs w:val="24"/>
        </w:rPr>
      </w:pPr>
      <w:r w:rsidRPr="0028429D">
        <w:rPr>
          <w:rFonts w:asciiTheme="minorEastAsia" w:eastAsiaTheme="minorEastAsia" w:hAnsiTheme="minorEastAsia"/>
          <w:b/>
          <w:sz w:val="24"/>
          <w:szCs w:val="24"/>
        </w:rPr>
        <w:t>十五、投标报价方式</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1、投标人应按照</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sz w:val="24"/>
          <w:szCs w:val="24"/>
        </w:rPr>
        <w:t>中提供的格式完整、正确填写投标书、开标一览表。开标一览表中的报价应与投标报价表的总价完全一致，如有不一致的，以开标一览表的报价为准。</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报价货币为人民币，评标时以人民币为准。</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2、投标人应按照</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sz w:val="24"/>
          <w:szCs w:val="24"/>
        </w:rPr>
        <w:t>规定格式填报投</w:t>
      </w:r>
      <w:r w:rsidRPr="0028429D">
        <w:rPr>
          <w:rFonts w:asciiTheme="minorEastAsia" w:eastAsiaTheme="minorEastAsia" w:hAnsiTheme="minorEastAsia" w:hint="eastAsia"/>
          <w:sz w:val="24"/>
          <w:szCs w:val="24"/>
        </w:rPr>
        <w:t>标</w:t>
      </w:r>
      <w:r w:rsidRPr="0028429D">
        <w:rPr>
          <w:rFonts w:asciiTheme="minorEastAsia" w:eastAsiaTheme="minorEastAsia" w:hAnsiTheme="minorEastAsia"/>
          <w:sz w:val="24"/>
          <w:szCs w:val="24"/>
        </w:rPr>
        <w:t>分项报价表。</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3、培训服务费用报价：由各投标人根据企业自身情况自行决定是否单列。如投标人单列培训费用，则自行将</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sz w:val="24"/>
          <w:szCs w:val="24"/>
        </w:rPr>
        <w:t>所提供的“投标报价表”格式扩展。</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4、售后服务费用报价：同上。</w:t>
      </w: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5、投标人需对每部分报价包含的服务内容进行明确说明。如有特别承诺，也需明确说明。</w:t>
      </w:r>
    </w:p>
    <w:p w:rsidR="007436F6" w:rsidRPr="0028429D" w:rsidRDefault="000F1AFC" w:rsidP="007C5701">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6、本项目的投标最高限价为</w:t>
      </w:r>
      <w:r w:rsidR="007C5701" w:rsidRPr="0028429D">
        <w:rPr>
          <w:rFonts w:asciiTheme="minorEastAsia" w:eastAsiaTheme="minorEastAsia" w:hAnsiTheme="minorEastAsia"/>
          <w:sz w:val="24"/>
          <w:szCs w:val="24"/>
          <w:u w:val="single"/>
        </w:rPr>
        <w:t>2570770.09</w:t>
      </w:r>
      <w:r w:rsidRPr="0028429D">
        <w:rPr>
          <w:rFonts w:asciiTheme="minorEastAsia" w:eastAsiaTheme="minorEastAsia" w:hAnsiTheme="minorEastAsia" w:hint="eastAsia"/>
          <w:sz w:val="24"/>
          <w:szCs w:val="24"/>
          <w:u w:val="single"/>
        </w:rPr>
        <w:t>元</w:t>
      </w:r>
      <w:r w:rsidRPr="0028429D">
        <w:rPr>
          <w:rFonts w:asciiTheme="minorEastAsia" w:eastAsiaTheme="minorEastAsia" w:hAnsiTheme="minorEastAsia"/>
          <w:sz w:val="24"/>
          <w:szCs w:val="24"/>
        </w:rPr>
        <w:t>，投标总价高于最高限价的作为无效投标处理。</w:t>
      </w:r>
    </w:p>
    <w:p w:rsidR="007436F6" w:rsidRPr="0028429D" w:rsidRDefault="000F1AFC" w:rsidP="00C85CC6">
      <w:pPr>
        <w:pStyle w:val="1"/>
        <w:tabs>
          <w:tab w:val="left" w:pos="1571"/>
        </w:tabs>
        <w:spacing w:before="240" w:after="120" w:line="400" w:lineRule="exact"/>
        <w:rPr>
          <w:rFonts w:asciiTheme="minorEastAsia" w:eastAsiaTheme="minorEastAsia" w:hAnsiTheme="minorEastAsia"/>
          <w:b/>
          <w:sz w:val="30"/>
          <w:szCs w:val="30"/>
        </w:rPr>
      </w:pPr>
      <w:bookmarkStart w:id="11" w:name="_Toc288738811"/>
      <w:bookmarkStart w:id="12" w:name="_Toc471818668"/>
      <w:bookmarkStart w:id="13" w:name="_Toc288738343"/>
      <w:r w:rsidRPr="0028429D">
        <w:rPr>
          <w:rFonts w:asciiTheme="minorEastAsia" w:eastAsiaTheme="minorEastAsia" w:hAnsiTheme="minorEastAsia" w:hint="eastAsia"/>
          <w:b/>
          <w:sz w:val="30"/>
          <w:szCs w:val="30"/>
        </w:rPr>
        <w:t>第七章开标、评标、定标</w:t>
      </w:r>
      <w:bookmarkEnd w:id="11"/>
      <w:bookmarkEnd w:id="12"/>
      <w:bookmarkEnd w:id="13"/>
    </w:p>
    <w:p w:rsidR="007436F6" w:rsidRPr="0028429D" w:rsidRDefault="000F1AFC">
      <w:pPr>
        <w:snapToGrid w:val="0"/>
        <w:spacing w:line="400" w:lineRule="exact"/>
        <w:ind w:firstLineChars="200" w:firstLine="482"/>
        <w:rPr>
          <w:rFonts w:asciiTheme="minorEastAsia" w:eastAsiaTheme="minorEastAsia" w:hAnsiTheme="minorEastAsia"/>
          <w:b/>
          <w:bCs/>
          <w:sz w:val="24"/>
          <w:szCs w:val="24"/>
        </w:rPr>
      </w:pPr>
      <w:r w:rsidRPr="0028429D">
        <w:rPr>
          <w:rFonts w:asciiTheme="minorEastAsia" w:eastAsiaTheme="minorEastAsia" w:hAnsiTheme="minorEastAsia" w:hint="eastAsia"/>
          <w:b/>
          <w:bCs/>
          <w:sz w:val="24"/>
          <w:szCs w:val="24"/>
        </w:rPr>
        <w:t>十六、开标评标会议时间和地点</w:t>
      </w:r>
    </w:p>
    <w:p w:rsidR="007436F6" w:rsidRPr="0028429D" w:rsidRDefault="00F2061F">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投标文件</w:t>
      </w:r>
      <w:r w:rsidR="000F1AFC" w:rsidRPr="0028429D">
        <w:rPr>
          <w:rFonts w:asciiTheme="minorEastAsia" w:eastAsiaTheme="minorEastAsia" w:hAnsiTheme="minorEastAsia" w:hint="eastAsia"/>
          <w:sz w:val="24"/>
          <w:szCs w:val="24"/>
        </w:rPr>
        <w:t>提交截止的时间即为开标时间：</w:t>
      </w:r>
      <w:r w:rsidR="002C0F03" w:rsidRPr="0028429D">
        <w:rPr>
          <w:rFonts w:asciiTheme="minorEastAsia" w:eastAsiaTheme="minorEastAsia" w:hAnsiTheme="minorEastAsia" w:hint="eastAsia"/>
          <w:sz w:val="24"/>
          <w:szCs w:val="24"/>
          <w:lang w:val="en-GB"/>
        </w:rPr>
        <w:t>2021年0</w:t>
      </w:r>
      <w:r w:rsidR="00DD4FD9" w:rsidRPr="0028429D">
        <w:rPr>
          <w:rFonts w:asciiTheme="minorEastAsia" w:eastAsiaTheme="minorEastAsia" w:hAnsiTheme="minorEastAsia" w:hint="eastAsia"/>
          <w:sz w:val="24"/>
          <w:szCs w:val="24"/>
          <w:lang w:val="en-GB"/>
        </w:rPr>
        <w:t>6</w:t>
      </w:r>
      <w:r w:rsidR="002C0F03" w:rsidRPr="0028429D">
        <w:rPr>
          <w:rFonts w:asciiTheme="minorEastAsia" w:eastAsiaTheme="minorEastAsia" w:hAnsiTheme="minorEastAsia" w:hint="eastAsia"/>
          <w:sz w:val="24"/>
          <w:szCs w:val="24"/>
          <w:lang w:val="en-GB"/>
        </w:rPr>
        <w:t>月</w:t>
      </w:r>
      <w:r w:rsidR="007C5701" w:rsidRPr="0028429D">
        <w:rPr>
          <w:rFonts w:asciiTheme="minorEastAsia" w:eastAsiaTheme="minorEastAsia" w:hAnsiTheme="minorEastAsia" w:hint="eastAsia"/>
          <w:sz w:val="24"/>
          <w:szCs w:val="24"/>
          <w:lang w:val="en-GB"/>
        </w:rPr>
        <w:t>21</w:t>
      </w:r>
      <w:r w:rsidR="002C0F03" w:rsidRPr="0028429D">
        <w:rPr>
          <w:rFonts w:asciiTheme="minorEastAsia" w:eastAsiaTheme="minorEastAsia" w:hAnsiTheme="minorEastAsia" w:hint="eastAsia"/>
          <w:sz w:val="24"/>
          <w:szCs w:val="24"/>
          <w:lang w:val="en-GB"/>
        </w:rPr>
        <w:t>日</w:t>
      </w:r>
      <w:r w:rsidR="002C0F03" w:rsidRPr="0028429D">
        <w:rPr>
          <w:rFonts w:asciiTheme="minorEastAsia" w:eastAsiaTheme="minorEastAsia" w:hAnsiTheme="minorEastAsia" w:hint="eastAsia"/>
          <w:sz w:val="24"/>
          <w:szCs w:val="24"/>
        </w:rPr>
        <w:t>14</w:t>
      </w:r>
      <w:r w:rsidR="002C0F03" w:rsidRPr="0028429D">
        <w:rPr>
          <w:rFonts w:asciiTheme="minorEastAsia" w:eastAsiaTheme="minorEastAsia" w:hAnsiTheme="minorEastAsia"/>
          <w:sz w:val="24"/>
          <w:szCs w:val="24"/>
        </w:rPr>
        <w:t>:</w:t>
      </w:r>
      <w:r w:rsidR="00DD4FD9" w:rsidRPr="0028429D">
        <w:rPr>
          <w:rFonts w:asciiTheme="minorEastAsia" w:eastAsiaTheme="minorEastAsia" w:hAnsiTheme="minorEastAsia" w:hint="eastAsia"/>
          <w:sz w:val="24"/>
          <w:szCs w:val="24"/>
        </w:rPr>
        <w:t>3</w:t>
      </w:r>
      <w:r w:rsidR="002C0F03" w:rsidRPr="0028429D">
        <w:rPr>
          <w:rFonts w:asciiTheme="minorEastAsia" w:eastAsiaTheme="minorEastAsia" w:hAnsiTheme="minorEastAsia"/>
          <w:sz w:val="24"/>
          <w:szCs w:val="24"/>
        </w:rPr>
        <w:t>0</w:t>
      </w:r>
      <w:r w:rsidR="000F1AFC" w:rsidRPr="0028429D">
        <w:rPr>
          <w:rFonts w:asciiTheme="minorEastAsia" w:eastAsiaTheme="minorEastAsia" w:hAnsiTheme="minorEastAsia" w:hint="eastAsia"/>
          <w:sz w:val="24"/>
          <w:szCs w:val="24"/>
        </w:rPr>
        <w:t>整；</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开标地点：</w:t>
      </w:r>
      <w:r w:rsidR="00F831E4" w:rsidRPr="0028429D">
        <w:rPr>
          <w:rFonts w:asciiTheme="minorEastAsia" w:eastAsiaTheme="minorEastAsia" w:hAnsiTheme="minorEastAsia" w:hint="eastAsia"/>
          <w:sz w:val="24"/>
          <w:szCs w:val="24"/>
        </w:rPr>
        <w:t>江苏华溯工程项目管理有限公司</w:t>
      </w:r>
      <w:r w:rsidR="00C614EE" w:rsidRPr="0028429D">
        <w:rPr>
          <w:rFonts w:asciiTheme="minorEastAsia" w:eastAsiaTheme="minorEastAsia" w:hAnsiTheme="minorEastAsia" w:hint="eastAsia"/>
          <w:sz w:val="24"/>
          <w:szCs w:val="24"/>
        </w:rPr>
        <w:t>三楼开标室（常州市金坛区金胜东路19号）</w:t>
      </w:r>
    </w:p>
    <w:p w:rsidR="007436F6" w:rsidRPr="0028429D" w:rsidRDefault="000F1AFC">
      <w:pPr>
        <w:snapToGrid w:val="0"/>
        <w:spacing w:line="400" w:lineRule="exact"/>
        <w:ind w:firstLineChars="200" w:firstLine="482"/>
        <w:rPr>
          <w:rFonts w:asciiTheme="minorEastAsia" w:eastAsiaTheme="minorEastAsia" w:hAnsiTheme="minorEastAsia"/>
          <w:b/>
          <w:bCs/>
          <w:sz w:val="24"/>
          <w:szCs w:val="24"/>
        </w:rPr>
      </w:pPr>
      <w:r w:rsidRPr="0028429D">
        <w:rPr>
          <w:rFonts w:asciiTheme="minorEastAsia" w:eastAsiaTheme="minorEastAsia" w:hAnsiTheme="minorEastAsia" w:hint="eastAsia"/>
          <w:b/>
          <w:bCs/>
          <w:sz w:val="24"/>
          <w:szCs w:val="24"/>
        </w:rPr>
        <w:t>十七、评审、定标方法</w:t>
      </w:r>
    </w:p>
    <w:p w:rsidR="007436F6" w:rsidRPr="0028429D" w:rsidRDefault="000F1AFC">
      <w:pPr>
        <w:snapToGrid w:val="0"/>
        <w:spacing w:line="400" w:lineRule="exact"/>
        <w:ind w:firstLineChars="200" w:firstLine="482"/>
        <w:rPr>
          <w:rFonts w:asciiTheme="minorEastAsia" w:eastAsiaTheme="minorEastAsia" w:hAnsiTheme="minorEastAsia"/>
          <w:sz w:val="24"/>
          <w:szCs w:val="24"/>
        </w:rPr>
      </w:pPr>
      <w:r w:rsidRPr="0028429D">
        <w:rPr>
          <w:rFonts w:asciiTheme="minorEastAsia" w:eastAsiaTheme="minorEastAsia" w:hAnsiTheme="minorEastAsia" w:hint="eastAsia"/>
          <w:b/>
          <w:bCs/>
          <w:sz w:val="24"/>
          <w:szCs w:val="24"/>
        </w:rPr>
        <w:t>本项目采用综合评分法。评委依据评分细则对投标人的</w:t>
      </w:r>
      <w:r w:rsidR="00F2061F" w:rsidRPr="0028429D">
        <w:rPr>
          <w:rFonts w:asciiTheme="minorEastAsia" w:eastAsiaTheme="minorEastAsia" w:hAnsiTheme="minorEastAsia" w:hint="eastAsia"/>
          <w:b/>
          <w:bCs/>
          <w:sz w:val="24"/>
          <w:szCs w:val="24"/>
        </w:rPr>
        <w:t>投标文件</w:t>
      </w:r>
      <w:r w:rsidRPr="0028429D">
        <w:rPr>
          <w:rFonts w:asciiTheme="minorEastAsia" w:eastAsiaTheme="minorEastAsia" w:hAnsiTheme="minorEastAsia" w:hint="eastAsia"/>
          <w:b/>
          <w:bCs/>
          <w:sz w:val="24"/>
          <w:szCs w:val="24"/>
        </w:rPr>
        <w:t>进行评分，所有评委的平均分为投标人的最后得分</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满足</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全部实质性要求且按照评审因素的量化指标（即评分细则）得分最高的供应商为中标人。</w:t>
      </w:r>
    </w:p>
    <w:p w:rsidR="00E479E5" w:rsidRPr="0028429D" w:rsidRDefault="00E479E5" w:rsidP="00E479E5">
      <w:pPr>
        <w:snapToGrid w:val="0"/>
        <w:spacing w:line="360" w:lineRule="auto"/>
        <w:ind w:firstLineChars="200" w:firstLine="482"/>
        <w:rPr>
          <w:rFonts w:asciiTheme="minorEastAsia" w:eastAsiaTheme="minorEastAsia" w:hAnsiTheme="minorEastAsia"/>
          <w:b/>
          <w:sz w:val="24"/>
          <w:szCs w:val="24"/>
        </w:rPr>
      </w:pPr>
    </w:p>
    <w:p w:rsidR="00E479E5" w:rsidRPr="0028429D" w:rsidRDefault="00E479E5" w:rsidP="00E479E5">
      <w:pPr>
        <w:snapToGrid w:val="0"/>
        <w:spacing w:line="360" w:lineRule="auto"/>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对于小微企业提供本企业制造的货物，由本企业承担工程、提供服务，或者提供其他小微企业制造的货物的，进行价格扣除：对小型和微型企业产品及服务的价格给予</w:t>
      </w:r>
      <w:r w:rsidR="00DD4FD9" w:rsidRPr="0028429D">
        <w:rPr>
          <w:rFonts w:asciiTheme="minorEastAsia" w:eastAsiaTheme="minorEastAsia" w:hAnsiTheme="minorEastAsia" w:hint="eastAsia"/>
          <w:b/>
          <w:sz w:val="24"/>
          <w:szCs w:val="24"/>
        </w:rPr>
        <w:t>5</w:t>
      </w:r>
      <w:r w:rsidRPr="0028429D">
        <w:rPr>
          <w:rFonts w:asciiTheme="minorEastAsia" w:eastAsiaTheme="minorEastAsia" w:hAnsiTheme="minorEastAsia" w:hint="eastAsia"/>
          <w:b/>
          <w:sz w:val="24"/>
          <w:szCs w:val="24"/>
        </w:rPr>
        <w:t>%的扣除，用扣除后的价格参与评审。属于残疾人福利性单位、监狱企业的视同小微企业，给予价格扣除。联合体参加投标的，联合体各方均为小型、微型企业的，联合体视同为小型、微型企业；其他与小型、微型企业组成联合体的，联合协议中约定小型、微型企业的协议合同金额占到联合体协议合同总金额30%以上的，可给予联合体3%的价格扣除。小微企业提供大中型企业制造的货物的，视同为大中型企业，不给予价格扣除。供应商需按照采购文件的要求提供相应的《企业声明函》，否则不予价格扣除。</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十八、开标评标会</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开标评标会议按</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中规定的时间、地点举行，由代理机构主持，</w:t>
      </w:r>
      <w:r w:rsidRPr="0028429D">
        <w:rPr>
          <w:rFonts w:asciiTheme="minorEastAsia" w:eastAsiaTheme="minorEastAsia" w:hAnsiTheme="minorEastAsia" w:cs="Arial" w:hint="eastAsia"/>
          <w:sz w:val="24"/>
          <w:szCs w:val="24"/>
        </w:rPr>
        <w:t>邀请采购人、投标人参加。</w:t>
      </w:r>
      <w:r w:rsidRPr="0028429D">
        <w:rPr>
          <w:rFonts w:asciiTheme="minorEastAsia" w:eastAsiaTheme="minorEastAsia" w:hAnsiTheme="minorEastAsia" w:hint="eastAsia"/>
          <w:sz w:val="24"/>
          <w:szCs w:val="24"/>
        </w:rPr>
        <w:t>投标人参加开标会的应由</w:t>
      </w:r>
      <w:r w:rsidRPr="0028429D">
        <w:rPr>
          <w:rFonts w:asciiTheme="minorEastAsia" w:eastAsiaTheme="minorEastAsia" w:hAnsiTheme="minorEastAsia" w:hint="eastAsia"/>
          <w:b/>
          <w:sz w:val="24"/>
          <w:szCs w:val="24"/>
        </w:rPr>
        <w:t>法定代表人或者委托代理人</w:t>
      </w:r>
      <w:r w:rsidRPr="0028429D">
        <w:rPr>
          <w:rFonts w:asciiTheme="minorEastAsia" w:eastAsiaTheme="minorEastAsia" w:hAnsiTheme="minorEastAsia" w:hint="eastAsia"/>
          <w:sz w:val="24"/>
          <w:szCs w:val="24"/>
        </w:rPr>
        <w:t>携带身份证明原件准时参加，并签名报到以证明其出席。</w:t>
      </w:r>
    </w:p>
    <w:p w:rsidR="007436F6" w:rsidRPr="0028429D" w:rsidRDefault="000F1AFC">
      <w:pPr>
        <w:snapToGrid w:val="0"/>
        <w:spacing w:line="400" w:lineRule="exact"/>
        <w:ind w:firstLineChars="200" w:firstLine="482"/>
        <w:rPr>
          <w:rFonts w:asciiTheme="minorEastAsia" w:eastAsiaTheme="minorEastAsia" w:hAnsiTheme="minorEastAsia"/>
          <w:sz w:val="24"/>
          <w:szCs w:val="24"/>
        </w:rPr>
      </w:pPr>
      <w:bookmarkStart w:id="14" w:name="_Toc288738815"/>
      <w:bookmarkStart w:id="15" w:name="_Toc288738421"/>
      <w:bookmarkStart w:id="16" w:name="_Toc288738347"/>
      <w:r w:rsidRPr="0028429D">
        <w:rPr>
          <w:rFonts w:asciiTheme="minorEastAsia" w:eastAsiaTheme="minorEastAsia" w:hAnsiTheme="minorEastAsia" w:hint="eastAsia"/>
          <w:b/>
          <w:sz w:val="24"/>
          <w:szCs w:val="24"/>
        </w:rPr>
        <w:t>十九、</w:t>
      </w:r>
      <w:bookmarkEnd w:id="14"/>
      <w:bookmarkEnd w:id="15"/>
      <w:bookmarkEnd w:id="16"/>
      <w:r w:rsidRPr="0028429D">
        <w:rPr>
          <w:rFonts w:asciiTheme="minorEastAsia" w:eastAsiaTheme="minorEastAsia" w:hAnsiTheme="minorEastAsia" w:hint="eastAsia"/>
          <w:sz w:val="24"/>
          <w:szCs w:val="24"/>
        </w:rPr>
        <w:t>开标时，由投标人或者其推选的代表检查</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的密封情况；经确认无误后，由采购人或者采购代理机构工作人员当众拆封，宣布投标人名称、投标价格和</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规定的需要宣布的其他内容。投标人不足</w:t>
      </w: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家的，不得开标。</w:t>
      </w:r>
    </w:p>
    <w:p w:rsidR="007436F6" w:rsidRPr="0028429D" w:rsidRDefault="000F1AFC">
      <w:pPr>
        <w:snapToGrid w:val="0"/>
        <w:spacing w:line="400" w:lineRule="exact"/>
        <w:ind w:firstLineChars="200" w:firstLine="482"/>
        <w:rPr>
          <w:rFonts w:asciiTheme="minorEastAsia" w:eastAsiaTheme="minorEastAsia" w:hAnsiTheme="minorEastAsia"/>
          <w:sz w:val="24"/>
          <w:szCs w:val="24"/>
        </w:rPr>
      </w:pPr>
      <w:bookmarkStart w:id="17" w:name="_Toc288738348"/>
      <w:bookmarkStart w:id="18" w:name="_Toc288738816"/>
      <w:bookmarkStart w:id="19" w:name="_Toc288738422"/>
      <w:r w:rsidRPr="0028429D">
        <w:rPr>
          <w:rFonts w:asciiTheme="minorEastAsia" w:eastAsiaTheme="minorEastAsia" w:hAnsiTheme="minorEastAsia" w:hint="eastAsia"/>
          <w:b/>
          <w:sz w:val="24"/>
          <w:szCs w:val="24"/>
        </w:rPr>
        <w:t>二十、</w:t>
      </w:r>
      <w:r w:rsidRPr="0028429D">
        <w:rPr>
          <w:rFonts w:asciiTheme="minorEastAsia" w:eastAsiaTheme="minorEastAsia" w:hAnsiTheme="minorEastAsia" w:hint="eastAsia"/>
          <w:sz w:val="24"/>
          <w:szCs w:val="24"/>
        </w:rPr>
        <w:t>采购人在投标截止时间前收到的所有合格</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，开标时都予以拆封，采购人对开标过程予以记录。</w:t>
      </w:r>
      <w:bookmarkEnd w:id="17"/>
      <w:bookmarkEnd w:id="18"/>
      <w:bookmarkEnd w:id="19"/>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bookmarkStart w:id="20" w:name="_Toc288738423"/>
      <w:bookmarkStart w:id="21" w:name="_Toc288738349"/>
      <w:bookmarkStart w:id="22" w:name="_Toc288738817"/>
      <w:r w:rsidRPr="0028429D">
        <w:rPr>
          <w:rFonts w:asciiTheme="minorEastAsia" w:eastAsiaTheme="minorEastAsia" w:hAnsiTheme="minorEastAsia" w:hint="eastAsia"/>
          <w:b/>
          <w:sz w:val="24"/>
          <w:szCs w:val="24"/>
        </w:rPr>
        <w:t>二十一、</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出现下列情况之一的，将作为无效</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处理，无效</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不予参加评标。</w:t>
      </w:r>
      <w:bookmarkEnd w:id="20"/>
      <w:bookmarkEnd w:id="21"/>
      <w:bookmarkEnd w:id="22"/>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未按规定标志、密封、盖章的；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未加盖投标人公章的；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、法定代表人资格证明书或授权委托书未提供的、无投标人公章的、无法定代表人或委托代理人签字或盖章的、非原件的；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w:t>
      </w:r>
      <w:r w:rsidRPr="0028429D">
        <w:rPr>
          <w:rFonts w:asciiTheme="minorEastAsia" w:eastAsiaTheme="minorEastAsia" w:hAnsiTheme="minorEastAsia" w:hint="eastAsia"/>
          <w:sz w:val="24"/>
          <w:szCs w:val="24"/>
        </w:rPr>
        <w:t>、投标人未通过报名的或者在名称上和法人地位上与报名情况发生实质性的改变的；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5</w:t>
      </w:r>
      <w:r w:rsidRPr="0028429D">
        <w:rPr>
          <w:rFonts w:asciiTheme="minorEastAsia" w:eastAsiaTheme="minorEastAsia" w:hAnsiTheme="minorEastAsia" w:hint="eastAsia"/>
          <w:sz w:val="24"/>
          <w:szCs w:val="24"/>
        </w:rPr>
        <w:t>、投标人不符合</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中规定资格要求的，或者资格要求证明材料提供不齐全的；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6</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未按</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规定的格式、内容和要求编制，</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字迹潦草、模糊、难以辨认；</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w:t>
      </w:r>
      <w:r w:rsidRPr="0028429D">
        <w:rPr>
          <w:rFonts w:asciiTheme="minorEastAsia" w:eastAsiaTheme="minorEastAsia" w:hAnsiTheme="minorEastAsia" w:hint="eastAsia"/>
          <w:sz w:val="24"/>
          <w:szCs w:val="24"/>
        </w:rPr>
        <w:t>、投标人在一份</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中，对同一招标项目报有两个或多个报价，且未书面确定以哪个报价为准的；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8</w:t>
      </w:r>
      <w:r w:rsidRPr="0028429D">
        <w:rPr>
          <w:rFonts w:asciiTheme="minorEastAsia" w:eastAsiaTheme="minorEastAsia" w:hAnsiTheme="minorEastAsia" w:hint="eastAsia"/>
          <w:sz w:val="24"/>
          <w:szCs w:val="24"/>
        </w:rPr>
        <w:t>、投标人在投标报价中存在严重错误，并影响对其他投标人的评分的；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9</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材料所述情况和所附相关资料不实的；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10</w:t>
      </w:r>
      <w:r w:rsidRPr="0028429D">
        <w:rPr>
          <w:rFonts w:asciiTheme="minorEastAsia" w:eastAsiaTheme="minorEastAsia" w:hAnsiTheme="minorEastAsia" w:hint="eastAsia"/>
          <w:sz w:val="24"/>
          <w:szCs w:val="24"/>
        </w:rPr>
        <w:t>、投标人以他人的名义投标、串通投标、以行贿手段谋取中标或者以其他弄虚作假方式投标的。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11</w:t>
      </w:r>
      <w:r w:rsidRPr="0028429D">
        <w:rPr>
          <w:rFonts w:asciiTheme="minorEastAsia" w:eastAsiaTheme="minorEastAsia" w:hAnsiTheme="minorEastAsia" w:hint="eastAsia"/>
          <w:sz w:val="24"/>
          <w:szCs w:val="24"/>
        </w:rPr>
        <w:t>、逾期送达的</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00E479E5" w:rsidRPr="0028429D">
        <w:rPr>
          <w:rFonts w:asciiTheme="minorEastAsia" w:eastAsiaTheme="minorEastAsia" w:hAnsiTheme="minorEastAsia" w:hint="eastAsia"/>
          <w:sz w:val="24"/>
          <w:szCs w:val="24"/>
        </w:rPr>
        <w:t>2</w:t>
      </w:r>
      <w:r w:rsidRPr="0028429D">
        <w:rPr>
          <w:rFonts w:asciiTheme="minorEastAsia" w:eastAsiaTheme="minorEastAsia" w:hAnsiTheme="minorEastAsia" w:hint="eastAsia"/>
          <w:sz w:val="24"/>
          <w:szCs w:val="24"/>
        </w:rPr>
        <w:t>、投标人的投标报价超出采购预算或者最高限价的；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00E479E5" w:rsidRPr="0028429D">
        <w:rPr>
          <w:rFonts w:asciiTheme="minorEastAsia" w:eastAsiaTheme="minorEastAsia" w:hAnsiTheme="minorEastAsia" w:hint="eastAsia"/>
          <w:sz w:val="24"/>
          <w:szCs w:val="24"/>
        </w:rPr>
        <w:t>3</w:t>
      </w:r>
      <w:r w:rsidRPr="0028429D">
        <w:rPr>
          <w:rFonts w:asciiTheme="minorEastAsia" w:eastAsiaTheme="minorEastAsia" w:hAnsiTheme="minorEastAsia" w:hint="eastAsia"/>
          <w:sz w:val="24"/>
          <w:szCs w:val="24"/>
        </w:rPr>
        <w:t>、</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明确规定无效的其他情形，或者其他被评委会认定无效的情况；</w:t>
      </w:r>
    </w:p>
    <w:p w:rsidR="007436F6" w:rsidRPr="0028429D" w:rsidRDefault="00E479E5">
      <w:pPr>
        <w:snapToGrid w:val="0"/>
        <w:spacing w:line="400" w:lineRule="exact"/>
        <w:ind w:firstLineChars="200" w:firstLine="480"/>
        <w:rPr>
          <w:rFonts w:asciiTheme="minorEastAsia" w:eastAsiaTheme="minorEastAsia" w:hAnsiTheme="minorEastAsia" w:cs="Arial"/>
          <w:sz w:val="24"/>
          <w:szCs w:val="24"/>
        </w:rPr>
      </w:pPr>
      <w:r w:rsidRPr="0028429D">
        <w:rPr>
          <w:rFonts w:asciiTheme="minorEastAsia" w:eastAsiaTheme="minorEastAsia" w:hAnsiTheme="minorEastAsia" w:hint="eastAsia"/>
          <w:sz w:val="24"/>
          <w:szCs w:val="24"/>
        </w:rPr>
        <w:t>14</w:t>
      </w:r>
      <w:r w:rsidR="000F1AFC"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cs="Arial" w:hint="eastAsia"/>
          <w:sz w:val="24"/>
          <w:szCs w:val="24"/>
        </w:rPr>
        <w:t>投标文件</w:t>
      </w:r>
      <w:r w:rsidR="000F1AFC" w:rsidRPr="0028429D">
        <w:rPr>
          <w:rFonts w:asciiTheme="minorEastAsia" w:eastAsiaTheme="minorEastAsia" w:hAnsiTheme="minorEastAsia" w:cs="Arial" w:hint="eastAsia"/>
          <w:sz w:val="24"/>
          <w:szCs w:val="24"/>
        </w:rPr>
        <w:t>含有采购人不能接受的附加条件的；</w:t>
      </w:r>
    </w:p>
    <w:p w:rsidR="007436F6" w:rsidRPr="0028429D" w:rsidRDefault="00E479E5">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15</w:t>
      </w:r>
      <w:r w:rsidR="000F1AFC" w:rsidRPr="0028429D">
        <w:rPr>
          <w:rFonts w:asciiTheme="minorEastAsia" w:eastAsiaTheme="minorEastAsia" w:hAnsiTheme="minorEastAsia" w:hint="eastAsia"/>
          <w:sz w:val="24"/>
          <w:szCs w:val="24"/>
        </w:rPr>
        <w:t>、投标人被“信用中国”网站（</w:t>
      </w:r>
      <w:r w:rsidR="000F1AFC" w:rsidRPr="0028429D">
        <w:rPr>
          <w:rFonts w:asciiTheme="minorEastAsia" w:eastAsiaTheme="minorEastAsia" w:hAnsiTheme="minorEastAsia"/>
          <w:sz w:val="24"/>
          <w:szCs w:val="24"/>
        </w:rPr>
        <w:t>www.creditchina.gov.cn</w:t>
      </w:r>
      <w:r w:rsidR="000F1AFC" w:rsidRPr="0028429D">
        <w:rPr>
          <w:rFonts w:asciiTheme="minorEastAsia" w:eastAsiaTheme="minorEastAsia" w:hAnsiTheme="minorEastAsia" w:hint="eastAsia"/>
          <w:sz w:val="24"/>
          <w:szCs w:val="24"/>
        </w:rPr>
        <w:t>）列入失信被执行人、重大税收违法案件当事人名单、政府采购严重失信行为记录名单的。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00E479E5" w:rsidRPr="0028429D">
        <w:rPr>
          <w:rFonts w:asciiTheme="minorEastAsia" w:eastAsiaTheme="minorEastAsia" w:hAnsiTheme="minorEastAsia" w:hint="eastAsia"/>
          <w:sz w:val="24"/>
          <w:szCs w:val="24"/>
        </w:rPr>
        <w:t>6</w:t>
      </w:r>
      <w:r w:rsidRPr="0028429D">
        <w:rPr>
          <w:rFonts w:asciiTheme="minorEastAsia" w:eastAsiaTheme="minorEastAsia" w:hAnsiTheme="minorEastAsia" w:hint="eastAsia"/>
          <w:sz w:val="24"/>
          <w:szCs w:val="24"/>
        </w:rPr>
        <w:t>、</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中约定的其他无效标要求；</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00E479E5" w:rsidRPr="0028429D">
        <w:rPr>
          <w:rFonts w:asciiTheme="minorEastAsia" w:eastAsiaTheme="minorEastAsia" w:hAnsiTheme="minorEastAsia" w:hint="eastAsia"/>
          <w:sz w:val="24"/>
          <w:szCs w:val="24"/>
        </w:rPr>
        <w:t>7</w:t>
      </w:r>
      <w:r w:rsidRPr="0028429D">
        <w:rPr>
          <w:rFonts w:asciiTheme="minorEastAsia" w:eastAsiaTheme="minorEastAsia" w:hAnsiTheme="minorEastAsia" w:hint="eastAsia"/>
          <w:sz w:val="24"/>
          <w:szCs w:val="24"/>
        </w:rPr>
        <w:t>、不符合法律、法规和</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规定的其他实质性要求的。</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bookmarkStart w:id="23" w:name="_Toc288738818"/>
      <w:bookmarkStart w:id="24" w:name="_Toc288738350"/>
      <w:bookmarkStart w:id="25" w:name="_Toc288738424"/>
      <w:r w:rsidRPr="0028429D">
        <w:rPr>
          <w:rFonts w:asciiTheme="minorEastAsia" w:eastAsiaTheme="minorEastAsia" w:hAnsiTheme="minorEastAsia" w:hint="eastAsia"/>
          <w:b/>
          <w:sz w:val="24"/>
          <w:szCs w:val="24"/>
        </w:rPr>
        <w:t>二十二、评标、定标</w:t>
      </w:r>
      <w:bookmarkEnd w:id="23"/>
      <w:bookmarkEnd w:id="24"/>
      <w:bookmarkEnd w:id="25"/>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评标由依法组建的评标委员会负责。由评委会出具书面评标报告，推荐中标候选供应商顺序并确定中标人，采购人确认。</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bookmarkStart w:id="26" w:name="_Toc288738425"/>
      <w:bookmarkStart w:id="27" w:name="_Toc288738351"/>
      <w:bookmarkStart w:id="28" w:name="_Toc288738819"/>
      <w:r w:rsidRPr="0028429D">
        <w:rPr>
          <w:rFonts w:asciiTheme="minorEastAsia" w:eastAsiaTheme="minorEastAsia" w:hAnsiTheme="minorEastAsia" w:hint="eastAsia"/>
          <w:b/>
          <w:sz w:val="24"/>
          <w:szCs w:val="24"/>
        </w:rPr>
        <w:t>二十三、</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的澄清</w:t>
      </w:r>
      <w:bookmarkEnd w:id="26"/>
      <w:bookmarkEnd w:id="27"/>
      <w:bookmarkEnd w:id="28"/>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、为了有助于</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的审查、评价和比较，评标委员会可以书面方式要求投标人对</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中含义不明确、对同类问题表述不一致或者明显文字和计算错误的内容作必要的澄清、说明或者补正。投标人的澄清、说明或者补正应当采用书面形式，并加盖公章，或者由法定代表人或其授权的代表签字。投标人的澄清、说明或者补正不得超出</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的范围或者改变</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的实质性内容。</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w:t>
      </w:r>
      <w:r w:rsidR="00F2061F" w:rsidRPr="0028429D">
        <w:rPr>
          <w:rFonts w:asciiTheme="minorEastAsia" w:eastAsiaTheme="minorEastAsia" w:hAnsiTheme="minorEastAsia" w:cs="Arial" w:hint="eastAsia"/>
          <w:sz w:val="24"/>
          <w:szCs w:val="24"/>
        </w:rPr>
        <w:t>投标文件</w:t>
      </w:r>
      <w:r w:rsidRPr="0028429D">
        <w:rPr>
          <w:rFonts w:asciiTheme="minorEastAsia" w:eastAsiaTheme="minorEastAsia" w:hAnsiTheme="minorEastAsia" w:cs="Arial" w:hint="eastAsia"/>
          <w:sz w:val="24"/>
          <w:szCs w:val="24"/>
        </w:rPr>
        <w:t>报价出现前后不一致的，除</w:t>
      </w:r>
      <w:r w:rsidR="006C18A2" w:rsidRPr="0028429D">
        <w:rPr>
          <w:rFonts w:asciiTheme="minorEastAsia" w:eastAsiaTheme="minorEastAsia" w:hAnsiTheme="minorEastAsia" w:cs="Arial" w:hint="eastAsia"/>
          <w:sz w:val="24"/>
          <w:szCs w:val="24"/>
        </w:rPr>
        <w:t>采购文件</w:t>
      </w:r>
      <w:r w:rsidRPr="0028429D">
        <w:rPr>
          <w:rFonts w:asciiTheme="minorEastAsia" w:eastAsiaTheme="minorEastAsia" w:hAnsiTheme="minorEastAsia" w:cs="Arial" w:hint="eastAsia"/>
          <w:sz w:val="24"/>
          <w:szCs w:val="24"/>
        </w:rPr>
        <w:t>另有规定外，按照下列规定修正：</w:t>
      </w:r>
      <w:r w:rsidRPr="0028429D">
        <w:rPr>
          <w:rFonts w:asciiTheme="minorEastAsia" w:eastAsiaTheme="minorEastAsia" w:hAnsiTheme="minorEastAsia" w:cs="Arial"/>
          <w:sz w:val="24"/>
          <w:szCs w:val="24"/>
        </w:rPr>
        <w:t>1</w:t>
      </w:r>
      <w:r w:rsidRPr="0028429D">
        <w:rPr>
          <w:rFonts w:asciiTheme="minorEastAsia" w:eastAsiaTheme="minorEastAsia" w:hAnsiTheme="minorEastAsia" w:cs="Arial" w:hint="eastAsia"/>
          <w:sz w:val="24"/>
          <w:szCs w:val="24"/>
        </w:rPr>
        <w:t>）</w:t>
      </w:r>
      <w:r w:rsidR="00F2061F" w:rsidRPr="0028429D">
        <w:rPr>
          <w:rFonts w:asciiTheme="minorEastAsia" w:eastAsiaTheme="minorEastAsia" w:hAnsiTheme="minorEastAsia" w:cs="Arial" w:hint="eastAsia"/>
          <w:sz w:val="24"/>
          <w:szCs w:val="24"/>
        </w:rPr>
        <w:t>投标文件</w:t>
      </w:r>
      <w:r w:rsidRPr="0028429D">
        <w:rPr>
          <w:rFonts w:asciiTheme="minorEastAsia" w:eastAsiaTheme="minorEastAsia" w:hAnsiTheme="minorEastAsia" w:cs="Arial" w:hint="eastAsia"/>
          <w:sz w:val="24"/>
          <w:szCs w:val="24"/>
        </w:rPr>
        <w:t>中开标一览表（报价表）内容与</w:t>
      </w:r>
      <w:r w:rsidR="00F2061F" w:rsidRPr="0028429D">
        <w:rPr>
          <w:rFonts w:asciiTheme="minorEastAsia" w:eastAsiaTheme="minorEastAsia" w:hAnsiTheme="minorEastAsia" w:cs="Arial" w:hint="eastAsia"/>
          <w:sz w:val="24"/>
          <w:szCs w:val="24"/>
        </w:rPr>
        <w:t>投标文件</w:t>
      </w:r>
      <w:r w:rsidRPr="0028429D">
        <w:rPr>
          <w:rFonts w:asciiTheme="minorEastAsia" w:eastAsiaTheme="minorEastAsia" w:hAnsiTheme="minorEastAsia" w:cs="Arial" w:hint="eastAsia"/>
          <w:sz w:val="24"/>
          <w:szCs w:val="24"/>
        </w:rPr>
        <w:t>中相应内容不一致的，以开标一览表（报价表）为准；</w:t>
      </w:r>
      <w:r w:rsidRPr="0028429D">
        <w:rPr>
          <w:rFonts w:asciiTheme="minorEastAsia" w:eastAsiaTheme="minorEastAsia" w:hAnsiTheme="minorEastAsia" w:cs="Arial"/>
          <w:sz w:val="24"/>
          <w:szCs w:val="24"/>
        </w:rPr>
        <w:t xml:space="preserve"> 2</w:t>
      </w:r>
      <w:r w:rsidRPr="0028429D">
        <w:rPr>
          <w:rFonts w:asciiTheme="minorEastAsia" w:eastAsiaTheme="minorEastAsia" w:hAnsiTheme="minorEastAsia" w:cs="Arial" w:hint="eastAsia"/>
          <w:sz w:val="24"/>
          <w:szCs w:val="24"/>
        </w:rPr>
        <w:t>）大写金额和小写金额不一致的，以大写金额为准；</w:t>
      </w:r>
      <w:r w:rsidRPr="0028429D">
        <w:rPr>
          <w:rFonts w:asciiTheme="minorEastAsia" w:eastAsiaTheme="minorEastAsia" w:hAnsiTheme="minorEastAsia" w:cs="Arial"/>
          <w:sz w:val="24"/>
          <w:szCs w:val="24"/>
        </w:rPr>
        <w:t>3</w:t>
      </w:r>
      <w:r w:rsidRPr="0028429D">
        <w:rPr>
          <w:rFonts w:asciiTheme="minorEastAsia" w:eastAsiaTheme="minorEastAsia" w:hAnsiTheme="minorEastAsia" w:cs="Arial" w:hint="eastAsia"/>
          <w:sz w:val="24"/>
          <w:szCs w:val="24"/>
        </w:rPr>
        <w:t>）单价金额小数点或者百分比有明显错位的，以开标一览表的总价为准，并修改单价；</w:t>
      </w:r>
      <w:r w:rsidRPr="0028429D">
        <w:rPr>
          <w:rFonts w:asciiTheme="minorEastAsia" w:eastAsiaTheme="minorEastAsia" w:hAnsiTheme="minorEastAsia" w:cs="Arial"/>
          <w:sz w:val="24"/>
          <w:szCs w:val="24"/>
        </w:rPr>
        <w:t>4</w:t>
      </w:r>
      <w:r w:rsidRPr="0028429D">
        <w:rPr>
          <w:rFonts w:asciiTheme="minorEastAsia" w:eastAsiaTheme="minorEastAsia" w:hAnsiTheme="minorEastAsia" w:cs="Arial" w:hint="eastAsia"/>
          <w:sz w:val="24"/>
          <w:szCs w:val="24"/>
        </w:rPr>
        <w:t>）总价金额与按单价汇总金额不一致的，以单价金额计算结果为准。同时出现两种以上不一致的，按照前款规定的顺序修正。修正后的报价按照本办法第五十一条第二款的规定经投标人确认后产生约束力，投标人不确认的，其投标无效。</w:t>
      </w:r>
      <w:r w:rsidRPr="0028429D">
        <w:rPr>
          <w:rFonts w:asciiTheme="minorEastAsia" w:eastAsiaTheme="minorEastAsia" w:hAnsiTheme="minorEastAsia" w:cs="Arial" w:hint="eastAsia"/>
          <w:b/>
          <w:sz w:val="24"/>
          <w:szCs w:val="24"/>
        </w:rPr>
        <w:t>存在</w:t>
      </w:r>
      <w:r w:rsidRPr="0028429D">
        <w:rPr>
          <w:rFonts w:asciiTheme="minorEastAsia" w:eastAsiaTheme="minorEastAsia" w:hAnsiTheme="minorEastAsia" w:hint="eastAsia"/>
          <w:b/>
          <w:sz w:val="24"/>
          <w:szCs w:val="24"/>
        </w:rPr>
        <w:t>缺项漏项或者数量不符合</w:t>
      </w:r>
      <w:r w:rsidR="006C18A2" w:rsidRPr="0028429D">
        <w:rPr>
          <w:rFonts w:asciiTheme="minorEastAsia" w:eastAsiaTheme="minorEastAsia" w:hAnsiTheme="minorEastAsia" w:hint="eastAsia"/>
          <w:b/>
          <w:sz w:val="24"/>
          <w:szCs w:val="24"/>
        </w:rPr>
        <w:t>采购文件</w:t>
      </w:r>
      <w:r w:rsidRPr="0028429D">
        <w:rPr>
          <w:rFonts w:asciiTheme="minorEastAsia" w:eastAsiaTheme="minorEastAsia" w:hAnsiTheme="minorEastAsia" w:hint="eastAsia"/>
          <w:b/>
          <w:sz w:val="24"/>
          <w:szCs w:val="24"/>
        </w:rPr>
        <w:t>要求的作为无效</w:t>
      </w:r>
      <w:r w:rsidR="00F2061F" w:rsidRPr="0028429D">
        <w:rPr>
          <w:rFonts w:asciiTheme="minorEastAsia" w:eastAsiaTheme="minorEastAsia" w:hAnsiTheme="minorEastAsia" w:hint="eastAsia"/>
          <w:b/>
          <w:sz w:val="24"/>
          <w:szCs w:val="24"/>
        </w:rPr>
        <w:t>投标文件</w:t>
      </w:r>
      <w:r w:rsidRPr="0028429D">
        <w:rPr>
          <w:rFonts w:asciiTheme="minorEastAsia" w:eastAsiaTheme="minorEastAsia" w:hAnsiTheme="minorEastAsia" w:hint="eastAsia"/>
          <w:b/>
          <w:sz w:val="24"/>
          <w:szCs w:val="24"/>
        </w:rPr>
        <w:t>处理；</w:t>
      </w:r>
      <w:r w:rsidRPr="0028429D">
        <w:rPr>
          <w:rFonts w:asciiTheme="minorEastAsia" w:eastAsiaTheme="minorEastAsia" w:hAnsiTheme="minorEastAsia" w:hint="eastAsia"/>
          <w:sz w:val="24"/>
          <w:szCs w:val="24"/>
        </w:rPr>
        <w:t>对不同文字文本</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的解释发生异议的，以中文文本为准。</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、投标人拒不按照评委会要求作出澄清、说明或者补正的，作为无效投标处理。</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w:t>
      </w:r>
      <w:r w:rsidRPr="0028429D">
        <w:rPr>
          <w:rFonts w:asciiTheme="minorEastAsia" w:eastAsiaTheme="minorEastAsia" w:hAnsiTheme="minorEastAsia" w:hint="eastAsia"/>
          <w:sz w:val="24"/>
          <w:szCs w:val="24"/>
        </w:rPr>
        <w:t>、投标截止时间后，投标人对投标报价或其他实质性内容修正的函件和增加的任何优惠条件，一律不得作为评标、定标的依据。</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bookmarkStart w:id="29" w:name="_Toc288738352"/>
      <w:bookmarkStart w:id="30" w:name="_Toc288738426"/>
      <w:bookmarkStart w:id="31" w:name="_Toc288738820"/>
      <w:r w:rsidRPr="0028429D">
        <w:rPr>
          <w:rFonts w:asciiTheme="minorEastAsia" w:eastAsiaTheme="minorEastAsia" w:hAnsiTheme="minorEastAsia" w:hint="eastAsia"/>
          <w:b/>
          <w:sz w:val="24"/>
          <w:szCs w:val="24"/>
        </w:rPr>
        <w:t>二十四、评标中作为废标处理的情况</w:t>
      </w:r>
      <w:bookmarkEnd w:id="29"/>
      <w:bookmarkEnd w:id="30"/>
      <w:bookmarkEnd w:id="31"/>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、符合专业条件的供应商或者对</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作实质性响应的供应商不足三家的；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、出现影响采购公正的违法、违规行为的；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、投标人的报价超过了采购预算的；</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w:t>
      </w:r>
      <w:r w:rsidRPr="0028429D">
        <w:rPr>
          <w:rFonts w:asciiTheme="minorEastAsia" w:eastAsiaTheme="minorEastAsia" w:hAnsiTheme="minorEastAsia" w:hint="eastAsia"/>
          <w:sz w:val="24"/>
          <w:szCs w:val="24"/>
        </w:rPr>
        <w:t>、因重大变故，采购任务取消的。</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bookmarkStart w:id="32" w:name="_Toc288738427"/>
      <w:bookmarkStart w:id="33" w:name="_Toc288738821"/>
      <w:bookmarkStart w:id="34" w:name="_Toc288738353"/>
      <w:r w:rsidRPr="0028429D">
        <w:rPr>
          <w:rFonts w:asciiTheme="minorEastAsia" w:eastAsiaTheme="minorEastAsia" w:hAnsiTheme="minorEastAsia" w:hint="eastAsia"/>
          <w:b/>
          <w:sz w:val="24"/>
          <w:szCs w:val="24"/>
        </w:rPr>
        <w:t>二十五、中标通知</w:t>
      </w:r>
      <w:bookmarkEnd w:id="32"/>
      <w:bookmarkEnd w:id="33"/>
      <w:bookmarkEnd w:id="34"/>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中标人确定后，采购人</w:t>
      </w:r>
      <w:r w:rsidRPr="0028429D">
        <w:rPr>
          <w:rFonts w:asciiTheme="minorEastAsia" w:eastAsiaTheme="minorEastAsia" w:hAnsiTheme="minorEastAsia" w:cs="Arial" w:hint="eastAsia"/>
          <w:sz w:val="24"/>
          <w:szCs w:val="24"/>
        </w:rPr>
        <w:t>在公告中标结果的同时</w:t>
      </w:r>
      <w:r w:rsidRPr="0028429D">
        <w:rPr>
          <w:rFonts w:asciiTheme="minorEastAsia" w:eastAsiaTheme="minorEastAsia" w:hAnsiTheme="minorEastAsia" w:hint="eastAsia"/>
          <w:sz w:val="24"/>
          <w:szCs w:val="24"/>
        </w:rPr>
        <w:t>向中标人发出中标通知。</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中标通知对采购人和中标人具有法律约束力。</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采购人不负责向任何投标人说明中标或不中标的原因。</w:t>
      </w:r>
    </w:p>
    <w:p w:rsidR="007436F6" w:rsidRPr="0028429D" w:rsidRDefault="000F1AFC">
      <w:pPr>
        <w:snapToGrid w:val="0"/>
        <w:spacing w:line="400" w:lineRule="exact"/>
        <w:ind w:firstLineChars="200" w:firstLine="482"/>
        <w:rPr>
          <w:rFonts w:asciiTheme="minorEastAsia" w:eastAsiaTheme="minorEastAsia" w:hAnsiTheme="minorEastAsia"/>
          <w:b/>
          <w:sz w:val="24"/>
          <w:szCs w:val="24"/>
        </w:rPr>
      </w:pPr>
      <w:bookmarkStart w:id="35" w:name="_Toc288738822"/>
      <w:bookmarkStart w:id="36" w:name="_Toc288738354"/>
      <w:bookmarkStart w:id="37" w:name="_Toc288738428"/>
      <w:r w:rsidRPr="0028429D">
        <w:rPr>
          <w:rFonts w:asciiTheme="minorEastAsia" w:eastAsiaTheme="minorEastAsia" w:hAnsiTheme="minorEastAsia" w:hint="eastAsia"/>
          <w:b/>
          <w:sz w:val="24"/>
          <w:szCs w:val="24"/>
        </w:rPr>
        <w:t>二十六、授予合同，合同条款</w:t>
      </w:r>
      <w:bookmarkEnd w:id="35"/>
      <w:bookmarkEnd w:id="36"/>
      <w:bookmarkEnd w:id="37"/>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、中标人应当在中标通知书发出之日起的三十日内与采购人签订合同。</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、中标人应按中标通知书指定的时间、地点派代表前来与采购人具体商谈签订合同。</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、中标人的</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及澄清文件等，均为签订合同的依据。</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、采购人在授予合同时有权对“</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”中的货物及配置在合法范围内进行调整。</w:t>
      </w:r>
    </w:p>
    <w:p w:rsidR="007436F6" w:rsidRPr="0028429D" w:rsidRDefault="000F1AFC">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w:t>
      </w:r>
      <w:r w:rsidRPr="0028429D">
        <w:rPr>
          <w:rFonts w:asciiTheme="minorEastAsia" w:eastAsiaTheme="minorEastAsia" w:hAnsiTheme="minorEastAsia" w:hint="eastAsia"/>
          <w:sz w:val="24"/>
          <w:szCs w:val="24"/>
        </w:rPr>
        <w:t>、中标人因不可抗力导致无法按期签订合同的，应当在不可抗力发生之日起</w:t>
      </w:r>
      <w:r w:rsidRPr="0028429D">
        <w:rPr>
          <w:rFonts w:asciiTheme="minorEastAsia" w:eastAsiaTheme="minorEastAsia" w:hAnsiTheme="minorEastAsia"/>
          <w:sz w:val="24"/>
          <w:szCs w:val="24"/>
        </w:rPr>
        <w:t>5</w:t>
      </w:r>
      <w:r w:rsidRPr="0028429D">
        <w:rPr>
          <w:rFonts w:asciiTheme="minorEastAsia" w:eastAsiaTheme="minorEastAsia" w:hAnsiTheme="minorEastAsia" w:hint="eastAsia"/>
          <w:sz w:val="24"/>
          <w:szCs w:val="24"/>
        </w:rPr>
        <w:t>日内提出，并提供书面证据，采购人及中标人互不承担任何责任及损失。如中标人无正当理由未按期签订合同的，视为自动放弃中标资格，并承担违约责任，采购人可以与排位在中标人之后第一位的中标候选人签订合同或重新委托进行招标。</w:t>
      </w:r>
    </w:p>
    <w:p w:rsidR="007436F6" w:rsidRPr="0028429D" w:rsidRDefault="007436F6">
      <w:pPr>
        <w:spacing w:line="400" w:lineRule="exact"/>
        <w:jc w:val="center"/>
        <w:rPr>
          <w:rFonts w:asciiTheme="minorEastAsia" w:eastAsiaTheme="minorEastAsia" w:hAnsiTheme="minorEastAsia"/>
          <w:b/>
          <w:szCs w:val="28"/>
        </w:rPr>
      </w:pPr>
    </w:p>
    <w:p w:rsidR="007436F6" w:rsidRPr="0028429D" w:rsidRDefault="007436F6">
      <w:pPr>
        <w:spacing w:line="400" w:lineRule="exact"/>
        <w:jc w:val="center"/>
        <w:rPr>
          <w:rFonts w:asciiTheme="minorEastAsia" w:eastAsiaTheme="minorEastAsia" w:hAnsiTheme="minorEastAsia"/>
          <w:b/>
          <w:szCs w:val="28"/>
        </w:rPr>
      </w:pPr>
    </w:p>
    <w:p w:rsidR="00EE4D7C" w:rsidRPr="0028429D" w:rsidRDefault="00EE4D7C" w:rsidP="006A7D24">
      <w:pPr>
        <w:spacing w:line="400" w:lineRule="exact"/>
        <w:rPr>
          <w:rFonts w:asciiTheme="minorEastAsia" w:eastAsiaTheme="minorEastAsia" w:hAnsiTheme="minorEastAsia"/>
          <w:b/>
          <w:szCs w:val="28"/>
        </w:rPr>
      </w:pPr>
    </w:p>
    <w:p w:rsidR="00F44653" w:rsidRPr="0028429D" w:rsidRDefault="00F44653" w:rsidP="00F44653">
      <w:pPr>
        <w:pStyle w:val="3"/>
        <w:ind w:firstLine="118"/>
        <w:rPr>
          <w:rFonts w:asciiTheme="minorEastAsia" w:eastAsiaTheme="minorEastAsia" w:hAnsiTheme="minorEastAsia"/>
        </w:rPr>
      </w:pPr>
    </w:p>
    <w:p w:rsidR="002A5E93" w:rsidRPr="0028429D" w:rsidRDefault="002A5E93" w:rsidP="002A5E93"/>
    <w:p w:rsidR="002A5E93" w:rsidRPr="0028429D" w:rsidRDefault="002A5E93" w:rsidP="002A5E93">
      <w:pPr>
        <w:pStyle w:val="3"/>
        <w:ind w:firstLine="118"/>
      </w:pPr>
    </w:p>
    <w:p w:rsidR="00F44653" w:rsidRPr="0028429D" w:rsidRDefault="00F44653" w:rsidP="00F44653">
      <w:pPr>
        <w:rPr>
          <w:rFonts w:asciiTheme="minorEastAsia" w:eastAsiaTheme="minorEastAsia" w:hAnsiTheme="minorEastAsia"/>
        </w:rPr>
      </w:pPr>
    </w:p>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F006B5" w:rsidRPr="0028429D" w:rsidRDefault="00F006B5">
      <w:pPr>
        <w:spacing w:line="400" w:lineRule="exact"/>
        <w:jc w:val="center"/>
        <w:rPr>
          <w:rFonts w:asciiTheme="minorEastAsia" w:eastAsiaTheme="minorEastAsia" w:hAnsiTheme="minorEastAsia"/>
          <w:b/>
          <w:szCs w:val="28"/>
        </w:rPr>
      </w:pPr>
    </w:p>
    <w:p w:rsidR="005F7462" w:rsidRPr="0028429D" w:rsidRDefault="005F7462" w:rsidP="005F7462">
      <w:pPr>
        <w:pStyle w:val="3"/>
        <w:ind w:firstLine="118"/>
      </w:pPr>
    </w:p>
    <w:p w:rsidR="005F7462" w:rsidRPr="0028429D" w:rsidRDefault="005F7462" w:rsidP="005F7462"/>
    <w:p w:rsidR="00F006B5" w:rsidRPr="0028429D" w:rsidRDefault="00F006B5">
      <w:pPr>
        <w:spacing w:line="400" w:lineRule="exact"/>
        <w:jc w:val="center"/>
        <w:rPr>
          <w:rFonts w:asciiTheme="minorEastAsia" w:eastAsiaTheme="minorEastAsia" w:hAnsiTheme="minorEastAsia"/>
          <w:b/>
          <w:szCs w:val="28"/>
        </w:rPr>
      </w:pPr>
    </w:p>
    <w:p w:rsidR="00F006B5" w:rsidRPr="0028429D" w:rsidRDefault="00F006B5">
      <w:pPr>
        <w:spacing w:line="400" w:lineRule="exact"/>
        <w:jc w:val="center"/>
        <w:rPr>
          <w:rFonts w:asciiTheme="minorEastAsia" w:eastAsiaTheme="minorEastAsia" w:hAnsiTheme="minorEastAsia"/>
          <w:b/>
          <w:szCs w:val="28"/>
        </w:rPr>
      </w:pPr>
    </w:p>
    <w:p w:rsidR="007436F6" w:rsidRPr="0028429D" w:rsidRDefault="000F1AFC">
      <w:pPr>
        <w:spacing w:line="400" w:lineRule="exact"/>
        <w:jc w:val="center"/>
        <w:rPr>
          <w:rFonts w:asciiTheme="minorEastAsia" w:eastAsiaTheme="minorEastAsia" w:hAnsiTheme="minorEastAsia"/>
          <w:b/>
          <w:szCs w:val="28"/>
        </w:rPr>
      </w:pPr>
      <w:r w:rsidRPr="0028429D">
        <w:rPr>
          <w:rFonts w:asciiTheme="minorEastAsia" w:eastAsiaTheme="minorEastAsia" w:hAnsiTheme="minorEastAsia" w:hint="eastAsia"/>
          <w:b/>
          <w:szCs w:val="28"/>
        </w:rPr>
        <w:t>政府采购告知书</w:t>
      </w:r>
    </w:p>
    <w:p w:rsidR="005F7462" w:rsidRPr="0028429D" w:rsidRDefault="005F7462" w:rsidP="005F7462">
      <w:pPr>
        <w:pStyle w:val="3"/>
        <w:ind w:firstLine="118"/>
      </w:pP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尊敬的供应商项目参与人：</w:t>
      </w:r>
    </w:p>
    <w:p w:rsidR="007436F6" w:rsidRPr="0028429D" w:rsidRDefault="000F1AFC">
      <w:pPr>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为营造公开、公正的市场环境，确保政府采购工作规范有序开展，特将有关事项告知如下：</w:t>
      </w:r>
    </w:p>
    <w:p w:rsidR="007436F6" w:rsidRPr="0028429D" w:rsidRDefault="000F1AFC">
      <w:pPr>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一、欢迎供应商及项目参与人对政府采购工作人员进行监督。凡发现政府采购工作人员有以下情形的，均可以书面具名方式举报，请投送至金坛区财政局政府采购监督管理科（金坛区市民中心</w:t>
      </w:r>
      <w:r w:rsidRPr="0028429D">
        <w:rPr>
          <w:rFonts w:asciiTheme="minorEastAsia" w:eastAsiaTheme="minorEastAsia" w:hAnsiTheme="minorEastAsia"/>
          <w:sz w:val="24"/>
          <w:szCs w:val="24"/>
        </w:rPr>
        <w:t>A</w:t>
      </w:r>
      <w:r w:rsidRPr="0028429D">
        <w:rPr>
          <w:rFonts w:asciiTheme="minorEastAsia" w:eastAsiaTheme="minorEastAsia" w:hAnsiTheme="minorEastAsia" w:hint="eastAsia"/>
          <w:sz w:val="24"/>
          <w:szCs w:val="24"/>
        </w:rPr>
        <w:t>楼</w:t>
      </w:r>
      <w:r w:rsidRPr="0028429D">
        <w:rPr>
          <w:rFonts w:asciiTheme="minorEastAsia" w:eastAsiaTheme="minorEastAsia" w:hAnsiTheme="minorEastAsia"/>
          <w:sz w:val="24"/>
          <w:szCs w:val="24"/>
        </w:rPr>
        <w:t>08</w:t>
      </w:r>
      <w:r w:rsidR="00AF0A39" w:rsidRPr="0028429D">
        <w:rPr>
          <w:rFonts w:asciiTheme="minorEastAsia" w:eastAsiaTheme="minorEastAsia" w:hAnsiTheme="minorEastAsia" w:hint="eastAsia"/>
          <w:sz w:val="24"/>
          <w:szCs w:val="24"/>
        </w:rPr>
        <w:t>29</w:t>
      </w:r>
      <w:r w:rsidRPr="0028429D">
        <w:rPr>
          <w:rFonts w:asciiTheme="minorEastAsia" w:eastAsiaTheme="minorEastAsia" w:hAnsiTheme="minorEastAsia" w:hint="eastAsia"/>
          <w:sz w:val="24"/>
          <w:szCs w:val="24"/>
        </w:rPr>
        <w:t>）：</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（一）接受采购人或者供应商组织的宴请、旅游、娱乐等活动；</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（二）与供应商或采购人恶意串通的；</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（三）在采购过程中接受贿赂或者获取不正当利益的；</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（四）违规向关联参与人或供应商透露招投标或评审信息的；</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（五）其他违纪违规行为。</w:t>
      </w:r>
    </w:p>
    <w:p w:rsidR="007436F6" w:rsidRPr="0028429D" w:rsidRDefault="000F1AFC">
      <w:pPr>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二、供应商及项目参与人应当遵守政府采购工作规则，有下列情形之一的，将被政府采购项目实施组织机构列入不良行为纪录，建议政府采购监督管理部门一至三年内不得参与政府集中采购机构组织的一切项目，并在相关媒体网站予以公布：</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（一）</w:t>
      </w:r>
      <w:bookmarkStart w:id="38" w:name="OLE_LINK1"/>
      <w:r w:rsidRPr="0028429D">
        <w:rPr>
          <w:rFonts w:asciiTheme="minorEastAsia" w:eastAsiaTheme="minorEastAsia" w:hAnsiTheme="minorEastAsia" w:hint="eastAsia"/>
          <w:sz w:val="24"/>
          <w:szCs w:val="24"/>
        </w:rPr>
        <w:t>在政府采购实施过程中，有吵闹、起哄、斗殴等行为，扰乱政府采购开标现场或评审现场秩序的，以及在投标答疑、领取</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、办理相关手续过程中扰乱正常办公秩序的；</w:t>
      </w:r>
    </w:p>
    <w:bookmarkEnd w:id="38"/>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（二）采取不正当手段诋毁、排挤其他供应商的；</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（三）提供虚假材料谋取中标、成交的；</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（四）向采购人、政府采购机构工作人员行贿或提供其他不正当利益的；</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（五）在招投采购过程中与采购人进行协商谈判的；</w:t>
      </w:r>
    </w:p>
    <w:p w:rsidR="007436F6" w:rsidRPr="0028429D" w:rsidRDefault="000F1AFC">
      <w:pPr>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（六）未按规定程序进行质疑、投诉，影响政府采购项目正常进行的。</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监督科办公室：金坛区财政局政府采购监督管理科</w:t>
      </w:r>
      <w:r w:rsidRPr="0028429D">
        <w:rPr>
          <w:rFonts w:asciiTheme="minorEastAsia" w:eastAsiaTheme="minorEastAsia" w:hAnsiTheme="minorEastAsia"/>
          <w:sz w:val="24"/>
          <w:szCs w:val="24"/>
        </w:rPr>
        <w:t>08</w:t>
      </w:r>
      <w:r w:rsidR="00AF0A39" w:rsidRPr="0028429D">
        <w:rPr>
          <w:rFonts w:asciiTheme="minorEastAsia" w:eastAsiaTheme="minorEastAsia" w:hAnsiTheme="minorEastAsia" w:hint="eastAsia"/>
          <w:sz w:val="24"/>
          <w:szCs w:val="24"/>
        </w:rPr>
        <w:t>29</w:t>
      </w:r>
      <w:r w:rsidRPr="0028429D">
        <w:rPr>
          <w:rFonts w:asciiTheme="minorEastAsia" w:eastAsiaTheme="minorEastAsia" w:hAnsiTheme="minorEastAsia" w:hint="eastAsia"/>
          <w:sz w:val="24"/>
          <w:szCs w:val="24"/>
        </w:rPr>
        <w:t>室</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政府采购投诉监督电话：</w:t>
      </w:r>
      <w:r w:rsidR="00AF0A39" w:rsidRPr="0028429D">
        <w:rPr>
          <w:rFonts w:asciiTheme="minorEastAsia" w:eastAsiaTheme="minorEastAsia" w:hAnsiTheme="minorEastAsia" w:hint="eastAsia"/>
          <w:sz w:val="24"/>
          <w:szCs w:val="24"/>
        </w:rPr>
        <w:t>0519-</w:t>
      </w:r>
      <w:r w:rsidR="00AF0A39" w:rsidRPr="0028429D">
        <w:rPr>
          <w:rFonts w:asciiTheme="minorEastAsia" w:eastAsiaTheme="minorEastAsia" w:hAnsiTheme="minorEastAsia"/>
          <w:sz w:val="24"/>
          <w:szCs w:val="24"/>
        </w:rPr>
        <w:t>82328550</w:t>
      </w:r>
    </w:p>
    <w:p w:rsidR="007436F6" w:rsidRPr="0028429D" w:rsidRDefault="007436F6">
      <w:pPr>
        <w:spacing w:line="400" w:lineRule="exact"/>
        <w:rPr>
          <w:rFonts w:asciiTheme="minorEastAsia" w:eastAsiaTheme="minorEastAsia" w:hAnsiTheme="minorEastAsia"/>
          <w:b/>
          <w:bCs/>
          <w:szCs w:val="21"/>
        </w:rPr>
      </w:pPr>
    </w:p>
    <w:p w:rsidR="007436F6" w:rsidRPr="0028429D" w:rsidRDefault="007436F6">
      <w:pPr>
        <w:spacing w:line="400" w:lineRule="exact"/>
        <w:rPr>
          <w:rFonts w:asciiTheme="minorEastAsia" w:eastAsiaTheme="minorEastAsia" w:hAnsiTheme="minorEastAsia"/>
          <w:b/>
          <w:bCs/>
          <w:szCs w:val="21"/>
        </w:rPr>
      </w:pPr>
    </w:p>
    <w:p w:rsidR="007436F6" w:rsidRPr="0028429D" w:rsidRDefault="007436F6">
      <w:pPr>
        <w:spacing w:line="400" w:lineRule="exact"/>
        <w:rPr>
          <w:rFonts w:asciiTheme="minorEastAsia" w:eastAsiaTheme="minorEastAsia" w:hAnsiTheme="minorEastAsia"/>
          <w:b/>
          <w:bCs/>
          <w:szCs w:val="21"/>
        </w:rPr>
      </w:pPr>
    </w:p>
    <w:p w:rsidR="007436F6" w:rsidRPr="0028429D" w:rsidRDefault="007436F6">
      <w:pPr>
        <w:spacing w:line="400" w:lineRule="exact"/>
        <w:rPr>
          <w:rFonts w:asciiTheme="minorEastAsia" w:eastAsiaTheme="minorEastAsia" w:hAnsiTheme="minorEastAsia"/>
          <w:b/>
          <w:bCs/>
          <w:szCs w:val="21"/>
        </w:rPr>
      </w:pPr>
    </w:p>
    <w:p w:rsidR="007436F6" w:rsidRPr="0028429D" w:rsidRDefault="007436F6">
      <w:pPr>
        <w:spacing w:line="400" w:lineRule="exact"/>
        <w:rPr>
          <w:rFonts w:asciiTheme="minorEastAsia" w:eastAsiaTheme="minorEastAsia" w:hAnsiTheme="minorEastAsia"/>
          <w:b/>
          <w:bCs/>
          <w:szCs w:val="21"/>
        </w:rPr>
      </w:pPr>
    </w:p>
    <w:p w:rsidR="007436F6" w:rsidRPr="0028429D" w:rsidRDefault="007436F6">
      <w:pPr>
        <w:spacing w:line="400" w:lineRule="exact"/>
        <w:rPr>
          <w:rFonts w:asciiTheme="minorEastAsia" w:eastAsiaTheme="minorEastAsia" w:hAnsiTheme="minorEastAsia"/>
          <w:b/>
          <w:bCs/>
          <w:szCs w:val="21"/>
        </w:rPr>
      </w:pPr>
    </w:p>
    <w:p w:rsidR="009878BC" w:rsidRPr="0028429D" w:rsidRDefault="009878BC" w:rsidP="00C85CC6">
      <w:pPr>
        <w:pStyle w:val="1"/>
        <w:tabs>
          <w:tab w:val="left" w:pos="1571"/>
        </w:tabs>
        <w:spacing w:before="240" w:after="120" w:line="360" w:lineRule="auto"/>
        <w:rPr>
          <w:rFonts w:asciiTheme="minorEastAsia" w:eastAsiaTheme="minorEastAsia" w:hAnsiTheme="minorEastAsia"/>
          <w:b/>
          <w:sz w:val="48"/>
          <w:szCs w:val="48"/>
        </w:rPr>
      </w:pPr>
    </w:p>
    <w:p w:rsidR="007436F6" w:rsidRPr="0028429D" w:rsidRDefault="000F1AFC" w:rsidP="00C85CC6">
      <w:pPr>
        <w:pStyle w:val="1"/>
        <w:tabs>
          <w:tab w:val="left" w:pos="1571"/>
        </w:tabs>
        <w:spacing w:before="240" w:after="120" w:line="360" w:lineRule="auto"/>
        <w:rPr>
          <w:rFonts w:asciiTheme="minorEastAsia" w:eastAsiaTheme="minorEastAsia" w:hAnsiTheme="minorEastAsia"/>
          <w:b/>
          <w:sz w:val="48"/>
          <w:szCs w:val="48"/>
        </w:rPr>
      </w:pPr>
      <w:r w:rsidRPr="0028429D">
        <w:rPr>
          <w:rFonts w:asciiTheme="minorEastAsia" w:eastAsiaTheme="minorEastAsia" w:hAnsiTheme="minorEastAsia" w:hint="eastAsia"/>
          <w:b/>
          <w:sz w:val="48"/>
          <w:szCs w:val="48"/>
        </w:rPr>
        <w:t>第八章</w:t>
      </w:r>
      <w:r w:rsidR="00F2061F" w:rsidRPr="0028429D">
        <w:rPr>
          <w:rFonts w:asciiTheme="minorEastAsia" w:eastAsiaTheme="minorEastAsia" w:hAnsiTheme="minorEastAsia" w:hint="eastAsia"/>
          <w:b/>
          <w:sz w:val="48"/>
          <w:szCs w:val="48"/>
        </w:rPr>
        <w:t>投标文件</w:t>
      </w:r>
      <w:r w:rsidRPr="0028429D">
        <w:rPr>
          <w:rFonts w:asciiTheme="minorEastAsia" w:eastAsiaTheme="minorEastAsia" w:hAnsiTheme="minorEastAsia" w:hint="eastAsia"/>
          <w:b/>
          <w:sz w:val="48"/>
          <w:szCs w:val="48"/>
        </w:rPr>
        <w:t>格式</w:t>
      </w:r>
    </w:p>
    <w:p w:rsidR="007436F6" w:rsidRPr="0028429D" w:rsidRDefault="007436F6">
      <w:pPr>
        <w:jc w:val="center"/>
        <w:rPr>
          <w:rFonts w:asciiTheme="minorEastAsia" w:eastAsiaTheme="minorEastAsia" w:hAnsiTheme="minorEastAsia"/>
          <w:b/>
          <w:sz w:val="48"/>
          <w:szCs w:val="48"/>
        </w:rPr>
      </w:pPr>
    </w:p>
    <w:p w:rsidR="007436F6" w:rsidRPr="0028429D" w:rsidRDefault="006C000B">
      <w:pPr>
        <w:jc w:val="center"/>
        <w:rPr>
          <w:rFonts w:asciiTheme="minorEastAsia" w:eastAsiaTheme="minorEastAsia" w:hAnsiTheme="minorEastAsia"/>
          <w:b/>
          <w:sz w:val="48"/>
          <w:szCs w:val="48"/>
        </w:rPr>
      </w:pPr>
      <w:r w:rsidRPr="0028429D">
        <w:rPr>
          <w:rFonts w:asciiTheme="minorEastAsia" w:eastAsiaTheme="minorEastAsia" w:hAnsiTheme="minorEastAsia" w:hint="eastAsia"/>
          <w:b/>
          <w:sz w:val="48"/>
          <w:szCs w:val="48"/>
        </w:rPr>
        <w:t>经开区复兴路污水管网改造、维修工程</w:t>
      </w:r>
      <w:r w:rsidR="00F2061F" w:rsidRPr="0028429D">
        <w:rPr>
          <w:rFonts w:asciiTheme="minorEastAsia" w:eastAsiaTheme="minorEastAsia" w:hAnsiTheme="minorEastAsia" w:hint="eastAsia"/>
          <w:b/>
          <w:sz w:val="48"/>
          <w:szCs w:val="48"/>
        </w:rPr>
        <w:t>投标文件</w:t>
      </w:r>
    </w:p>
    <w:p w:rsidR="007436F6" w:rsidRPr="0028429D" w:rsidRDefault="007436F6">
      <w:pPr>
        <w:jc w:val="center"/>
        <w:rPr>
          <w:rFonts w:asciiTheme="minorEastAsia" w:eastAsiaTheme="minorEastAsia" w:hAnsiTheme="minorEastAsia" w:cs="Arial"/>
          <w:kern w:val="0"/>
          <w:sz w:val="32"/>
          <w:szCs w:val="32"/>
        </w:rPr>
      </w:pPr>
    </w:p>
    <w:p w:rsidR="007436F6" w:rsidRPr="0028429D" w:rsidRDefault="007436F6">
      <w:pPr>
        <w:jc w:val="center"/>
        <w:rPr>
          <w:rFonts w:asciiTheme="minorEastAsia" w:eastAsiaTheme="minorEastAsia" w:hAnsiTheme="minorEastAsia" w:cs="Arial"/>
          <w:kern w:val="0"/>
          <w:sz w:val="32"/>
          <w:szCs w:val="32"/>
        </w:rPr>
      </w:pPr>
    </w:p>
    <w:p w:rsidR="007436F6" w:rsidRPr="0028429D" w:rsidRDefault="007436F6">
      <w:pPr>
        <w:jc w:val="center"/>
        <w:rPr>
          <w:rFonts w:asciiTheme="minorEastAsia" w:eastAsiaTheme="minorEastAsia" w:hAnsiTheme="minorEastAsia" w:cs="Arial"/>
          <w:kern w:val="0"/>
          <w:sz w:val="32"/>
          <w:szCs w:val="32"/>
        </w:rPr>
      </w:pPr>
    </w:p>
    <w:p w:rsidR="007436F6" w:rsidRPr="0028429D" w:rsidRDefault="007436F6">
      <w:pPr>
        <w:jc w:val="center"/>
        <w:rPr>
          <w:rFonts w:asciiTheme="minorEastAsia" w:eastAsiaTheme="minorEastAsia" w:hAnsiTheme="minorEastAsia" w:cs="Arial"/>
          <w:kern w:val="0"/>
          <w:sz w:val="32"/>
          <w:szCs w:val="32"/>
        </w:rPr>
      </w:pPr>
    </w:p>
    <w:p w:rsidR="007436F6" w:rsidRPr="0028429D" w:rsidRDefault="007C5701" w:rsidP="00EE4D7C">
      <w:pPr>
        <w:jc w:val="center"/>
        <w:rPr>
          <w:rFonts w:asciiTheme="minorEastAsia" w:eastAsiaTheme="minorEastAsia" w:hAnsiTheme="minorEastAsia"/>
          <w:szCs w:val="28"/>
        </w:rPr>
      </w:pPr>
      <w:r w:rsidRPr="0028429D">
        <w:rPr>
          <w:rFonts w:asciiTheme="minorEastAsia" w:eastAsiaTheme="minorEastAsia" w:hAnsiTheme="minorEastAsia" w:cs="Arial" w:hint="eastAsia"/>
          <w:kern w:val="0"/>
          <w:sz w:val="32"/>
          <w:szCs w:val="32"/>
        </w:rPr>
        <w:t>JSHS采公[2021]005号</w:t>
      </w:r>
    </w:p>
    <w:p w:rsidR="007436F6" w:rsidRPr="0028429D" w:rsidRDefault="007436F6">
      <w:pPr>
        <w:rPr>
          <w:rFonts w:asciiTheme="minorEastAsia" w:eastAsiaTheme="minorEastAsia" w:hAnsiTheme="minorEastAsia"/>
          <w:szCs w:val="28"/>
        </w:rPr>
      </w:pPr>
    </w:p>
    <w:p w:rsidR="007436F6" w:rsidRPr="0028429D" w:rsidRDefault="007436F6">
      <w:pPr>
        <w:rPr>
          <w:rFonts w:asciiTheme="minorEastAsia" w:eastAsiaTheme="minorEastAsia" w:hAnsiTheme="minorEastAsia"/>
          <w:szCs w:val="28"/>
        </w:rPr>
      </w:pPr>
    </w:p>
    <w:p w:rsidR="007436F6" w:rsidRPr="0028429D" w:rsidRDefault="007436F6">
      <w:pPr>
        <w:rPr>
          <w:rFonts w:asciiTheme="minorEastAsia" w:eastAsiaTheme="minorEastAsia" w:hAnsiTheme="minorEastAsia"/>
          <w:szCs w:val="28"/>
        </w:rPr>
      </w:pPr>
    </w:p>
    <w:p w:rsidR="007436F6" w:rsidRPr="0028429D" w:rsidRDefault="007436F6">
      <w:pPr>
        <w:rPr>
          <w:rFonts w:asciiTheme="minorEastAsia" w:eastAsiaTheme="minorEastAsia" w:hAnsiTheme="minorEastAsia"/>
          <w:szCs w:val="28"/>
        </w:rPr>
      </w:pPr>
    </w:p>
    <w:p w:rsidR="007436F6" w:rsidRPr="0028429D" w:rsidRDefault="007436F6">
      <w:pPr>
        <w:rPr>
          <w:rFonts w:asciiTheme="minorEastAsia" w:eastAsiaTheme="minorEastAsia" w:hAnsiTheme="minorEastAsia"/>
          <w:szCs w:val="28"/>
        </w:rPr>
      </w:pPr>
    </w:p>
    <w:p w:rsidR="007436F6" w:rsidRPr="0028429D" w:rsidRDefault="007436F6">
      <w:pPr>
        <w:rPr>
          <w:rFonts w:asciiTheme="minorEastAsia" w:eastAsiaTheme="minorEastAsia" w:hAnsiTheme="minorEastAsia"/>
          <w:szCs w:val="28"/>
        </w:rPr>
      </w:pPr>
    </w:p>
    <w:p w:rsidR="007436F6" w:rsidRPr="0028429D" w:rsidRDefault="007436F6">
      <w:pPr>
        <w:rPr>
          <w:rFonts w:asciiTheme="minorEastAsia" w:eastAsiaTheme="minorEastAsia" w:hAnsiTheme="minorEastAsia"/>
          <w:szCs w:val="28"/>
        </w:rPr>
      </w:pPr>
    </w:p>
    <w:p w:rsidR="007436F6" w:rsidRPr="0028429D" w:rsidRDefault="000F1AFC">
      <w:pPr>
        <w:jc w:val="center"/>
        <w:rPr>
          <w:rFonts w:asciiTheme="minorEastAsia" w:eastAsiaTheme="minorEastAsia" w:hAnsiTheme="minorEastAsia"/>
          <w:szCs w:val="28"/>
        </w:rPr>
      </w:pPr>
      <w:r w:rsidRPr="0028429D">
        <w:rPr>
          <w:rFonts w:asciiTheme="minorEastAsia" w:eastAsiaTheme="minorEastAsia" w:hAnsiTheme="minorEastAsia" w:hint="eastAsia"/>
          <w:szCs w:val="28"/>
        </w:rPr>
        <w:t>投标人：</w:t>
      </w:r>
      <w:r w:rsidRPr="0028429D">
        <w:rPr>
          <w:rFonts w:asciiTheme="minorEastAsia" w:eastAsiaTheme="minorEastAsia" w:hAnsiTheme="minorEastAsia"/>
          <w:szCs w:val="28"/>
        </w:rPr>
        <w:t xml:space="preserve">                               (</w:t>
      </w:r>
      <w:r w:rsidRPr="0028429D">
        <w:rPr>
          <w:rFonts w:asciiTheme="minorEastAsia" w:eastAsiaTheme="minorEastAsia" w:hAnsiTheme="minorEastAsia" w:hint="eastAsia"/>
          <w:szCs w:val="28"/>
        </w:rPr>
        <w:t>盖单公章</w:t>
      </w:r>
      <w:r w:rsidRPr="0028429D">
        <w:rPr>
          <w:rFonts w:asciiTheme="minorEastAsia" w:eastAsiaTheme="minorEastAsia" w:hAnsiTheme="minorEastAsia"/>
          <w:szCs w:val="28"/>
        </w:rPr>
        <w:t>)</w:t>
      </w:r>
    </w:p>
    <w:p w:rsidR="007436F6" w:rsidRPr="0028429D" w:rsidRDefault="007436F6">
      <w:pPr>
        <w:jc w:val="center"/>
        <w:rPr>
          <w:rFonts w:asciiTheme="minorEastAsia" w:eastAsiaTheme="minorEastAsia" w:hAnsiTheme="minorEastAsia"/>
          <w:szCs w:val="28"/>
        </w:rPr>
      </w:pPr>
    </w:p>
    <w:p w:rsidR="007436F6" w:rsidRPr="0028429D" w:rsidRDefault="007436F6">
      <w:pPr>
        <w:jc w:val="center"/>
        <w:rPr>
          <w:rFonts w:asciiTheme="minorEastAsia" w:eastAsiaTheme="minorEastAsia" w:hAnsiTheme="minorEastAsia"/>
          <w:szCs w:val="28"/>
        </w:rPr>
      </w:pPr>
    </w:p>
    <w:p w:rsidR="007436F6" w:rsidRPr="0028429D" w:rsidRDefault="000F1AFC">
      <w:pPr>
        <w:jc w:val="center"/>
        <w:rPr>
          <w:rFonts w:asciiTheme="minorEastAsia" w:eastAsiaTheme="minorEastAsia" w:hAnsiTheme="minorEastAsia"/>
          <w:szCs w:val="28"/>
        </w:rPr>
      </w:pPr>
      <w:r w:rsidRPr="0028429D">
        <w:rPr>
          <w:rFonts w:asciiTheme="minorEastAsia" w:eastAsiaTheme="minorEastAsia" w:hAnsiTheme="minorEastAsia" w:hint="eastAsia"/>
          <w:szCs w:val="28"/>
        </w:rPr>
        <w:t>法定代表人或其委托代理人：</w:t>
      </w:r>
      <w:r w:rsidRPr="0028429D">
        <w:rPr>
          <w:rFonts w:asciiTheme="minorEastAsia" w:eastAsiaTheme="minorEastAsia" w:hAnsiTheme="minorEastAsia"/>
          <w:szCs w:val="28"/>
        </w:rPr>
        <w:t xml:space="preserve">                 (</w:t>
      </w:r>
      <w:r w:rsidRPr="0028429D">
        <w:rPr>
          <w:rFonts w:asciiTheme="minorEastAsia" w:eastAsiaTheme="minorEastAsia" w:hAnsiTheme="minorEastAsia" w:hint="eastAsia"/>
          <w:szCs w:val="28"/>
        </w:rPr>
        <w:t>签字</w:t>
      </w:r>
      <w:r w:rsidRPr="0028429D">
        <w:rPr>
          <w:rFonts w:asciiTheme="minorEastAsia" w:eastAsiaTheme="minorEastAsia" w:hAnsiTheme="minorEastAsia"/>
          <w:szCs w:val="28"/>
        </w:rPr>
        <w:t>)</w:t>
      </w:r>
    </w:p>
    <w:p w:rsidR="007436F6" w:rsidRPr="0028429D" w:rsidRDefault="007436F6">
      <w:pPr>
        <w:jc w:val="center"/>
        <w:rPr>
          <w:rFonts w:asciiTheme="minorEastAsia" w:eastAsiaTheme="minorEastAsia" w:hAnsiTheme="minorEastAsia"/>
          <w:szCs w:val="28"/>
        </w:rPr>
      </w:pPr>
    </w:p>
    <w:p w:rsidR="007436F6" w:rsidRPr="0028429D" w:rsidRDefault="007436F6">
      <w:pPr>
        <w:jc w:val="center"/>
        <w:rPr>
          <w:rFonts w:asciiTheme="minorEastAsia" w:eastAsiaTheme="minorEastAsia" w:hAnsiTheme="minorEastAsia"/>
          <w:szCs w:val="28"/>
        </w:rPr>
      </w:pPr>
    </w:p>
    <w:p w:rsidR="007436F6" w:rsidRPr="0028429D" w:rsidRDefault="000F1AFC" w:rsidP="00E03A95">
      <w:pPr>
        <w:spacing w:line="440" w:lineRule="exact"/>
        <w:ind w:firstLineChars="200" w:firstLine="560"/>
        <w:jc w:val="right"/>
        <w:rPr>
          <w:rFonts w:asciiTheme="minorEastAsia" w:eastAsiaTheme="minorEastAsia" w:hAnsiTheme="minorEastAsia"/>
          <w:szCs w:val="28"/>
        </w:rPr>
      </w:pPr>
      <w:r w:rsidRPr="0028429D">
        <w:rPr>
          <w:rFonts w:asciiTheme="minorEastAsia" w:eastAsiaTheme="minorEastAsia" w:hAnsiTheme="minorEastAsia" w:hint="eastAsia"/>
          <w:szCs w:val="28"/>
        </w:rPr>
        <w:t>年月日</w:t>
      </w:r>
    </w:p>
    <w:p w:rsidR="007436F6" w:rsidRPr="0028429D" w:rsidRDefault="007436F6">
      <w:pPr>
        <w:spacing w:line="440" w:lineRule="exact"/>
        <w:ind w:firstLineChars="200" w:firstLine="560"/>
        <w:jc w:val="center"/>
        <w:rPr>
          <w:rFonts w:asciiTheme="minorEastAsia" w:eastAsiaTheme="minorEastAsia" w:hAnsiTheme="minorEastAsia"/>
          <w:szCs w:val="28"/>
        </w:rPr>
      </w:pPr>
    </w:p>
    <w:p w:rsidR="007436F6" w:rsidRPr="0028429D" w:rsidRDefault="007436F6">
      <w:pPr>
        <w:spacing w:line="440" w:lineRule="exact"/>
        <w:ind w:firstLineChars="200" w:firstLine="560"/>
        <w:jc w:val="center"/>
        <w:rPr>
          <w:rFonts w:asciiTheme="minorEastAsia" w:eastAsiaTheme="minorEastAsia" w:hAnsiTheme="minorEastAsia"/>
          <w:szCs w:val="28"/>
        </w:rPr>
      </w:pPr>
    </w:p>
    <w:p w:rsidR="005F7462" w:rsidRPr="0028429D" w:rsidRDefault="005F7462">
      <w:pPr>
        <w:pStyle w:val="2"/>
        <w:rPr>
          <w:rFonts w:asciiTheme="minorEastAsia" w:eastAsiaTheme="minorEastAsia" w:hAnsiTheme="minorEastAsia"/>
          <w:b/>
          <w:sz w:val="24"/>
          <w:szCs w:val="24"/>
        </w:rPr>
      </w:pPr>
    </w:p>
    <w:p w:rsidR="009878BC" w:rsidRPr="0028429D" w:rsidRDefault="009878BC" w:rsidP="009878BC">
      <w:pPr>
        <w:pStyle w:val="a1"/>
        <w:ind w:firstLine="480"/>
      </w:pPr>
    </w:p>
    <w:p w:rsidR="009878BC" w:rsidRPr="0028429D" w:rsidRDefault="009878BC" w:rsidP="009878BC">
      <w:pPr>
        <w:pStyle w:val="a2"/>
      </w:pPr>
    </w:p>
    <w:p w:rsidR="007436F6" w:rsidRPr="0028429D" w:rsidRDefault="000F1AFC">
      <w:pPr>
        <w:pStyle w:val="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附件一：</w:t>
      </w:r>
    </w:p>
    <w:p w:rsidR="007436F6" w:rsidRPr="0028429D" w:rsidRDefault="000F1AFC">
      <w:pPr>
        <w:spacing w:line="360" w:lineRule="auto"/>
        <w:jc w:val="center"/>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投</w:t>
      </w:r>
      <w:r w:rsidRPr="0028429D">
        <w:rPr>
          <w:rFonts w:asciiTheme="minorEastAsia" w:eastAsiaTheme="minorEastAsia" w:hAnsiTheme="minorEastAsia"/>
          <w:b/>
          <w:sz w:val="24"/>
          <w:szCs w:val="24"/>
        </w:rPr>
        <w:t xml:space="preserve">    </w:t>
      </w:r>
      <w:r w:rsidRPr="0028429D">
        <w:rPr>
          <w:rFonts w:asciiTheme="minorEastAsia" w:eastAsiaTheme="minorEastAsia" w:hAnsiTheme="minorEastAsia" w:hint="eastAsia"/>
          <w:b/>
          <w:sz w:val="24"/>
          <w:szCs w:val="24"/>
        </w:rPr>
        <w:t>标</w:t>
      </w:r>
      <w:r w:rsidRPr="0028429D">
        <w:rPr>
          <w:rFonts w:asciiTheme="minorEastAsia" w:eastAsiaTheme="minorEastAsia" w:hAnsiTheme="minorEastAsia"/>
          <w:b/>
          <w:sz w:val="24"/>
          <w:szCs w:val="24"/>
        </w:rPr>
        <w:t xml:space="preserve">    </w:t>
      </w:r>
      <w:r w:rsidRPr="0028429D">
        <w:rPr>
          <w:rFonts w:asciiTheme="minorEastAsia" w:eastAsiaTheme="minorEastAsia" w:hAnsiTheme="minorEastAsia" w:hint="eastAsia"/>
          <w:b/>
          <w:sz w:val="24"/>
          <w:szCs w:val="24"/>
        </w:rPr>
        <w:t>函</w:t>
      </w:r>
    </w:p>
    <w:p w:rsidR="007436F6" w:rsidRPr="0028429D" w:rsidRDefault="000F1AFC">
      <w:pPr>
        <w:spacing w:line="360" w:lineRule="auto"/>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致：</w:t>
      </w:r>
      <w:r w:rsidR="00F831E4" w:rsidRPr="0028429D">
        <w:rPr>
          <w:rFonts w:asciiTheme="minorEastAsia" w:eastAsiaTheme="minorEastAsia" w:hAnsiTheme="minorEastAsia" w:hint="eastAsia"/>
          <w:sz w:val="24"/>
          <w:szCs w:val="24"/>
          <w:u w:val="single"/>
        </w:rPr>
        <w:t>江苏省金坛经济开发区管理委员会</w:t>
      </w:r>
    </w:p>
    <w:p w:rsidR="007436F6" w:rsidRPr="0028429D" w:rsidRDefault="000F1AFC">
      <w:pPr>
        <w:pStyle w:val="ab"/>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我单位收到贵单位</w:t>
      </w:r>
      <w:r w:rsidR="006C18A2" w:rsidRPr="0028429D">
        <w:rPr>
          <w:rFonts w:asciiTheme="minorEastAsia" w:eastAsiaTheme="minorEastAsia" w:hAnsiTheme="minorEastAsia" w:hint="eastAsia"/>
          <w:sz w:val="24"/>
          <w:szCs w:val="24"/>
        </w:rPr>
        <w:t>采购文件</w:t>
      </w:r>
      <w:r w:rsidRPr="0028429D">
        <w:rPr>
          <w:rFonts w:asciiTheme="minorEastAsia" w:eastAsiaTheme="minorEastAsia" w:hAnsiTheme="minorEastAsia" w:hint="eastAsia"/>
          <w:sz w:val="24"/>
          <w:szCs w:val="24"/>
        </w:rPr>
        <w:t>后，经详细研究，我们决定参加该项目采购活动。为此，我方郑重声明以下诸点，并负法律责任。</w:t>
      </w:r>
    </w:p>
    <w:p w:rsidR="007436F6" w:rsidRPr="0028429D" w:rsidRDefault="000F1AFC">
      <w:pPr>
        <w:pStyle w:val="ab"/>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1、按</w:t>
      </w:r>
      <w:r w:rsidR="00A17E01" w:rsidRPr="0028429D">
        <w:rPr>
          <w:rFonts w:asciiTheme="minorEastAsia" w:eastAsiaTheme="minorEastAsia" w:hAnsiTheme="minorEastAsia" w:hint="eastAsia"/>
          <w:sz w:val="24"/>
          <w:szCs w:val="24"/>
        </w:rPr>
        <w:t>采购</w:t>
      </w:r>
      <w:r w:rsidRPr="0028429D">
        <w:rPr>
          <w:rFonts w:asciiTheme="minorEastAsia" w:eastAsiaTheme="minorEastAsia" w:hAnsiTheme="minorEastAsia" w:hint="eastAsia"/>
          <w:sz w:val="24"/>
          <w:szCs w:val="24"/>
        </w:rPr>
        <w:t>文件规定的各项要求，向采购人提供所需货物与服务。</w:t>
      </w:r>
      <w:r w:rsidR="00A17E01" w:rsidRPr="0028429D">
        <w:rPr>
          <w:rFonts w:asciiTheme="minorEastAsia" w:eastAsiaTheme="minorEastAsia" w:hAnsiTheme="minorEastAsia" w:hint="eastAsia"/>
          <w:sz w:val="24"/>
          <w:szCs w:val="24"/>
        </w:rPr>
        <w:t>投标</w:t>
      </w:r>
      <w:r w:rsidRPr="0028429D">
        <w:rPr>
          <w:rFonts w:asciiTheme="minorEastAsia" w:eastAsiaTheme="minorEastAsia" w:hAnsiTheme="minorEastAsia" w:hint="eastAsia"/>
          <w:sz w:val="24"/>
          <w:szCs w:val="24"/>
        </w:rPr>
        <w:t>报价包括但不限于</w:t>
      </w:r>
      <w:r w:rsidR="00A17E01" w:rsidRPr="0028429D">
        <w:rPr>
          <w:rFonts w:asciiTheme="minorEastAsia" w:eastAsiaTheme="minorEastAsia" w:hAnsiTheme="minorEastAsia" w:hint="eastAsia"/>
          <w:sz w:val="24"/>
          <w:szCs w:val="24"/>
        </w:rPr>
        <w:t>采购</w:t>
      </w:r>
      <w:r w:rsidRPr="0028429D">
        <w:rPr>
          <w:rFonts w:asciiTheme="minorEastAsia" w:eastAsiaTheme="minorEastAsia" w:hAnsiTheme="minorEastAsia" w:hint="eastAsia"/>
          <w:sz w:val="24"/>
          <w:szCs w:val="24"/>
        </w:rPr>
        <w:t>文件所确定的招标范围相应货物或者服务供货、包装、运输、保险、安装调试管理、劳务、培训、办公设备、设备、工具、耗材、运送工具及耗材、利润、风险、税金及政策性文件规定等各项应有费用、技术指导培训、质保期及维保服务和招标文件所要求的相关服务等全部内容。</w:t>
      </w:r>
    </w:p>
    <w:p w:rsidR="007436F6" w:rsidRPr="0028429D" w:rsidRDefault="000F1AFC">
      <w:pPr>
        <w:pStyle w:val="ab"/>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2、我方承诺工期日历天，质量要求。</w:t>
      </w:r>
    </w:p>
    <w:p w:rsidR="007436F6" w:rsidRPr="0028429D" w:rsidRDefault="000F1AFC">
      <w:pPr>
        <w:pStyle w:val="ab"/>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3、我方承诺财务状况良好，依法缴纳税收和社会保障资金，具备履行合同所必需的设备和专业技术能力，参加政府采购活动前3年内在经营活动中没有重大违法记录。</w:t>
      </w:r>
    </w:p>
    <w:p w:rsidR="007436F6" w:rsidRPr="0028429D" w:rsidRDefault="000F1AFC">
      <w:pPr>
        <w:pStyle w:val="ab"/>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4、我方承诺该</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在该项目的全过程中保持有效，不作任何更改和变动。</w:t>
      </w:r>
    </w:p>
    <w:p w:rsidR="007436F6" w:rsidRPr="0028429D" w:rsidRDefault="000F1AFC">
      <w:pPr>
        <w:pStyle w:val="ab"/>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5、我们愿按《</w:t>
      </w:r>
      <w:r w:rsidR="00E736EE" w:rsidRPr="0028429D">
        <w:rPr>
          <w:rFonts w:asciiTheme="minorEastAsia" w:eastAsiaTheme="minorEastAsia" w:hAnsiTheme="minorEastAsia" w:hint="eastAsia"/>
          <w:sz w:val="24"/>
          <w:szCs w:val="24"/>
        </w:rPr>
        <w:t>中国人民共和国民法典</w:t>
      </w:r>
      <w:r w:rsidRPr="0028429D">
        <w:rPr>
          <w:rFonts w:asciiTheme="minorEastAsia" w:eastAsiaTheme="minorEastAsia" w:hAnsiTheme="minorEastAsia" w:hint="eastAsia"/>
          <w:sz w:val="24"/>
          <w:szCs w:val="24"/>
        </w:rPr>
        <w:t>》履行自己的全部责任。</w:t>
      </w:r>
    </w:p>
    <w:p w:rsidR="007436F6" w:rsidRPr="0028429D" w:rsidRDefault="00140F38">
      <w:pPr>
        <w:pStyle w:val="ab"/>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6</w:t>
      </w:r>
      <w:r w:rsidR="000F1AFC" w:rsidRPr="0028429D">
        <w:rPr>
          <w:rFonts w:asciiTheme="minorEastAsia" w:eastAsiaTheme="minorEastAsia" w:hAnsiTheme="minorEastAsia" w:hint="eastAsia"/>
          <w:sz w:val="24"/>
          <w:szCs w:val="24"/>
        </w:rPr>
        <w:t>、愿意提供</w:t>
      </w:r>
      <w:r w:rsidR="00A17E01" w:rsidRPr="0028429D">
        <w:rPr>
          <w:rFonts w:asciiTheme="minorEastAsia" w:eastAsiaTheme="minorEastAsia" w:hAnsiTheme="minorEastAsia" w:hint="eastAsia"/>
          <w:sz w:val="24"/>
          <w:szCs w:val="24"/>
        </w:rPr>
        <w:t>采购</w:t>
      </w:r>
      <w:r w:rsidR="000F1AFC" w:rsidRPr="0028429D">
        <w:rPr>
          <w:rFonts w:asciiTheme="minorEastAsia" w:eastAsiaTheme="minorEastAsia" w:hAnsiTheme="minorEastAsia" w:hint="eastAsia"/>
          <w:sz w:val="24"/>
          <w:szCs w:val="24"/>
        </w:rPr>
        <w:t>文件中要求所有资料，并保证完全真实准确，若有虚假和违背，我公司愿意承担由此而产生的一切后果。</w:t>
      </w:r>
    </w:p>
    <w:p w:rsidR="007436F6" w:rsidRPr="0028429D" w:rsidRDefault="00140F38">
      <w:pPr>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7</w:t>
      </w:r>
      <w:r w:rsidR="000F1AFC" w:rsidRPr="0028429D">
        <w:rPr>
          <w:rFonts w:asciiTheme="minorEastAsia" w:eastAsiaTheme="minorEastAsia" w:hAnsiTheme="minorEastAsia" w:hint="eastAsia"/>
          <w:sz w:val="24"/>
          <w:szCs w:val="24"/>
        </w:rPr>
        <w:t>、与本次采购活动有关的正式通讯地址为：</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地</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址：</w:t>
      </w:r>
      <w:r w:rsidRPr="0028429D">
        <w:rPr>
          <w:rFonts w:asciiTheme="minorEastAsia" w:eastAsiaTheme="minorEastAsia" w:hAnsiTheme="minorEastAsia"/>
          <w:sz w:val="24"/>
          <w:szCs w:val="24"/>
        </w:rPr>
        <w:t xml:space="preserve">                  </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电</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话：</w:t>
      </w:r>
      <w:r w:rsidRPr="0028429D">
        <w:rPr>
          <w:rFonts w:asciiTheme="minorEastAsia" w:eastAsiaTheme="minorEastAsia" w:hAnsiTheme="minorEastAsia"/>
          <w:sz w:val="24"/>
          <w:szCs w:val="24"/>
        </w:rPr>
        <w:t xml:space="preserve">                  </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传</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真：</w:t>
      </w:r>
      <w:r w:rsidRPr="0028429D">
        <w:rPr>
          <w:rFonts w:asciiTheme="minorEastAsia" w:eastAsiaTheme="minorEastAsia" w:hAnsiTheme="minorEastAsia"/>
          <w:sz w:val="24"/>
          <w:szCs w:val="24"/>
        </w:rPr>
        <w:t xml:space="preserve">                  </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投标人法定代表人或代理人（签字或盖章）：</w:t>
      </w:r>
      <w:r w:rsidRPr="0028429D">
        <w:rPr>
          <w:rFonts w:asciiTheme="minorEastAsia" w:eastAsiaTheme="minorEastAsia" w:hAnsiTheme="minorEastAsia"/>
          <w:sz w:val="24"/>
          <w:szCs w:val="24"/>
        </w:rPr>
        <w:t xml:space="preserve">       </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投标人名称（公章）：</w:t>
      </w:r>
      <w:r w:rsidRPr="0028429D">
        <w:rPr>
          <w:rFonts w:asciiTheme="minorEastAsia" w:eastAsiaTheme="minorEastAsia" w:hAnsiTheme="minorEastAsia"/>
          <w:sz w:val="24"/>
          <w:szCs w:val="24"/>
        </w:rPr>
        <w:t xml:space="preserve">             </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日</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期：</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年</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月</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日</w:t>
      </w:r>
    </w:p>
    <w:p w:rsidR="00E542E7" w:rsidRPr="0028429D" w:rsidRDefault="00E542E7">
      <w:pPr>
        <w:pStyle w:val="2"/>
        <w:rPr>
          <w:rFonts w:asciiTheme="minorEastAsia" w:eastAsiaTheme="minorEastAsia" w:hAnsiTheme="minorEastAsia"/>
          <w:b/>
          <w:sz w:val="24"/>
          <w:szCs w:val="24"/>
        </w:rPr>
      </w:pPr>
    </w:p>
    <w:p w:rsidR="009878BC" w:rsidRPr="0028429D" w:rsidRDefault="009878BC">
      <w:pPr>
        <w:pStyle w:val="2"/>
        <w:rPr>
          <w:rFonts w:asciiTheme="minorEastAsia" w:eastAsiaTheme="minorEastAsia" w:hAnsiTheme="minorEastAsia"/>
          <w:b/>
          <w:sz w:val="24"/>
          <w:szCs w:val="24"/>
        </w:rPr>
      </w:pPr>
    </w:p>
    <w:p w:rsidR="009878BC" w:rsidRPr="0028429D" w:rsidRDefault="009878BC">
      <w:pPr>
        <w:pStyle w:val="2"/>
        <w:rPr>
          <w:rFonts w:asciiTheme="minorEastAsia" w:eastAsiaTheme="minorEastAsia" w:hAnsiTheme="minorEastAsia"/>
          <w:b/>
          <w:sz w:val="24"/>
          <w:szCs w:val="24"/>
        </w:rPr>
      </w:pPr>
    </w:p>
    <w:p w:rsidR="009878BC" w:rsidRPr="0028429D" w:rsidRDefault="009878BC">
      <w:pPr>
        <w:pStyle w:val="2"/>
        <w:rPr>
          <w:rFonts w:asciiTheme="minorEastAsia" w:eastAsiaTheme="minorEastAsia" w:hAnsiTheme="minorEastAsia"/>
          <w:b/>
          <w:sz w:val="24"/>
          <w:szCs w:val="24"/>
        </w:rPr>
      </w:pPr>
    </w:p>
    <w:p w:rsidR="009878BC" w:rsidRPr="0028429D" w:rsidRDefault="009878BC">
      <w:pPr>
        <w:pStyle w:val="2"/>
        <w:rPr>
          <w:rFonts w:asciiTheme="minorEastAsia" w:eastAsiaTheme="minorEastAsia" w:hAnsiTheme="minorEastAsia"/>
          <w:b/>
          <w:sz w:val="24"/>
          <w:szCs w:val="24"/>
        </w:rPr>
      </w:pPr>
    </w:p>
    <w:p w:rsidR="007436F6" w:rsidRPr="0028429D" w:rsidRDefault="000F1AFC">
      <w:pPr>
        <w:pStyle w:val="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附件二：</w:t>
      </w:r>
    </w:p>
    <w:p w:rsidR="007436F6" w:rsidRPr="0028429D" w:rsidRDefault="000F1AFC">
      <w:pPr>
        <w:spacing w:line="360" w:lineRule="auto"/>
        <w:jc w:val="center"/>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法定代表人资格证明书</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单位名称</w:t>
      </w:r>
      <w:r w:rsidRPr="0028429D">
        <w:rPr>
          <w:rFonts w:asciiTheme="minorEastAsia" w:eastAsiaTheme="minorEastAsia" w:hAnsiTheme="minorEastAsia"/>
          <w:sz w:val="24"/>
          <w:szCs w:val="24"/>
        </w:rPr>
        <w:t>:</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地址</w:t>
      </w:r>
      <w:r w:rsidRPr="0028429D">
        <w:rPr>
          <w:rFonts w:asciiTheme="minorEastAsia" w:eastAsiaTheme="minorEastAsia" w:hAnsiTheme="minorEastAsia"/>
          <w:sz w:val="24"/>
          <w:szCs w:val="24"/>
        </w:rPr>
        <w:t>:</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姓名</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性别</w:t>
      </w:r>
      <w:r w:rsidRPr="0028429D">
        <w:rPr>
          <w:rFonts w:asciiTheme="minorEastAsia" w:eastAsiaTheme="minorEastAsia" w:hAnsiTheme="minorEastAsia"/>
          <w:sz w:val="24"/>
          <w:szCs w:val="24"/>
        </w:rPr>
        <w:t>:        </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年龄</w:t>
      </w:r>
      <w:r w:rsidRPr="0028429D">
        <w:rPr>
          <w:rFonts w:asciiTheme="minorEastAsia" w:eastAsiaTheme="minorEastAsia" w:hAnsiTheme="minorEastAsia"/>
          <w:sz w:val="24"/>
          <w:szCs w:val="24"/>
        </w:rPr>
        <w:t>:        </w:t>
      </w:r>
      <w:r w:rsidRPr="0028429D">
        <w:rPr>
          <w:rFonts w:asciiTheme="minorEastAsia" w:eastAsiaTheme="minorEastAsia" w:hAnsiTheme="minorEastAsia" w:hint="eastAsia"/>
          <w:sz w:val="24"/>
          <w:szCs w:val="24"/>
        </w:rPr>
        <w:t>职务</w:t>
      </w:r>
      <w:r w:rsidRPr="0028429D">
        <w:rPr>
          <w:rFonts w:asciiTheme="minorEastAsia" w:eastAsiaTheme="minorEastAsia" w:hAnsiTheme="minorEastAsia"/>
          <w:sz w:val="24"/>
          <w:szCs w:val="24"/>
        </w:rPr>
        <w:t>:</w:t>
      </w:r>
    </w:p>
    <w:p w:rsidR="007436F6" w:rsidRPr="0028429D" w:rsidRDefault="000F1AFC">
      <w:pPr>
        <w:spacing w:line="360" w:lineRule="auto"/>
        <w:ind w:leftChars="100" w:left="280" w:firstLineChars="400" w:firstLine="9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系</w:t>
      </w:r>
      <w:r w:rsidRPr="0028429D">
        <w:rPr>
          <w:rFonts w:asciiTheme="minorEastAsia" w:eastAsiaTheme="minorEastAsia" w:hAnsiTheme="minorEastAsia"/>
          <w:sz w:val="24"/>
          <w:szCs w:val="24"/>
          <w:u w:val="single"/>
        </w:rPr>
        <w:t xml:space="preserve">         </w:t>
      </w:r>
      <w:r w:rsidRPr="0028429D">
        <w:rPr>
          <w:rFonts w:asciiTheme="minorEastAsia" w:eastAsiaTheme="minorEastAsia" w:hAnsiTheme="minorEastAsia"/>
          <w:sz w:val="24"/>
          <w:szCs w:val="24"/>
        </w:rPr>
        <w:t> </w:t>
      </w:r>
      <w:r w:rsidRPr="0028429D">
        <w:rPr>
          <w:rFonts w:asciiTheme="minorEastAsia" w:eastAsiaTheme="minorEastAsia" w:hAnsiTheme="minorEastAsia" w:hint="eastAsia"/>
          <w:sz w:val="24"/>
          <w:szCs w:val="24"/>
        </w:rPr>
        <w:t>的法定代表人。为实施</w:t>
      </w:r>
      <w:r w:rsidR="007C5701" w:rsidRPr="0028429D">
        <w:rPr>
          <w:rFonts w:asciiTheme="minorEastAsia" w:eastAsiaTheme="minorEastAsia" w:hAnsiTheme="minorEastAsia" w:hint="eastAsia"/>
          <w:sz w:val="24"/>
          <w:szCs w:val="24"/>
        </w:rPr>
        <w:t>JSHS采公[2021]005号</w:t>
      </w:r>
      <w:r w:rsidRPr="0028429D">
        <w:rPr>
          <w:rFonts w:asciiTheme="minorEastAsia" w:eastAsiaTheme="minorEastAsia" w:hAnsiTheme="minorEastAsia" w:hint="eastAsia"/>
          <w:sz w:val="24"/>
          <w:szCs w:val="24"/>
        </w:rPr>
        <w:t>的工作，签署上述项目的</w:t>
      </w:r>
      <w:r w:rsidR="00F2061F" w:rsidRPr="0028429D">
        <w:rPr>
          <w:rFonts w:asciiTheme="minorEastAsia" w:eastAsiaTheme="minorEastAsia" w:hAnsiTheme="minorEastAsia" w:hint="eastAsia"/>
          <w:sz w:val="24"/>
          <w:szCs w:val="24"/>
        </w:rPr>
        <w:t>投标文件</w:t>
      </w:r>
      <w:r w:rsidRPr="0028429D">
        <w:rPr>
          <w:rFonts w:asciiTheme="minorEastAsia" w:eastAsiaTheme="minorEastAsia" w:hAnsiTheme="minorEastAsia" w:hint="eastAsia"/>
          <w:sz w:val="24"/>
          <w:szCs w:val="24"/>
        </w:rPr>
        <w:t>、进行合同谈判、签署合同和处理与之有关的一切事务。</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特此证明。</w:t>
      </w:r>
    </w:p>
    <w:p w:rsidR="007436F6" w:rsidRPr="0028429D" w:rsidRDefault="007436F6">
      <w:pPr>
        <w:spacing w:line="360" w:lineRule="auto"/>
        <w:rPr>
          <w:rFonts w:asciiTheme="minorEastAsia" w:eastAsiaTheme="minorEastAsia" w:hAnsiTheme="minorEastAsia"/>
          <w:sz w:val="24"/>
          <w:szCs w:val="24"/>
        </w:rPr>
      </w:pPr>
    </w:p>
    <w:p w:rsidR="007436F6" w:rsidRPr="0028429D" w:rsidRDefault="007436F6">
      <w:pPr>
        <w:spacing w:line="360" w:lineRule="auto"/>
        <w:rPr>
          <w:rFonts w:asciiTheme="minorEastAsia" w:eastAsiaTheme="minorEastAsia" w:hAnsiTheme="minorEastAsia"/>
          <w:sz w:val="24"/>
          <w:szCs w:val="24"/>
        </w:rPr>
      </w:pPr>
    </w:p>
    <w:p w:rsidR="007436F6" w:rsidRPr="0028429D" w:rsidRDefault="000F1AFC">
      <w:pPr>
        <w:spacing w:line="360" w:lineRule="auto"/>
        <w:ind w:firstLineChars="50" w:firstLine="120"/>
        <w:rPr>
          <w:rFonts w:asciiTheme="minorEastAsia" w:eastAsiaTheme="minorEastAsia" w:hAnsiTheme="minorEastAsia"/>
          <w:sz w:val="24"/>
          <w:szCs w:val="24"/>
        </w:rPr>
      </w:pPr>
      <w:r w:rsidRPr="0028429D">
        <w:rPr>
          <w:rFonts w:asciiTheme="minorEastAsia" w:eastAsiaTheme="minorEastAsia" w:hAnsiTheme="minorEastAsia"/>
          <w:sz w:val="24"/>
          <w:szCs w:val="24"/>
        </w:rPr>
        <w:t>       </w:t>
      </w:r>
      <w:r w:rsidRPr="0028429D">
        <w:rPr>
          <w:rFonts w:asciiTheme="minorEastAsia" w:eastAsiaTheme="minorEastAsia" w:hAnsiTheme="minorEastAsia" w:hint="eastAsia"/>
          <w:sz w:val="24"/>
          <w:szCs w:val="24"/>
        </w:rPr>
        <w:t>投标人：（公章）</w:t>
      </w: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sz w:val="24"/>
          <w:szCs w:val="24"/>
        </w:rPr>
        <w:t>      </w:t>
      </w:r>
      <w:r w:rsidRPr="0028429D">
        <w:rPr>
          <w:rFonts w:asciiTheme="minorEastAsia" w:eastAsiaTheme="minorEastAsia" w:hAnsiTheme="minorEastAsia" w:hint="eastAsia"/>
          <w:sz w:val="24"/>
          <w:szCs w:val="24"/>
        </w:rPr>
        <w:t>法定代表人签字或盖章：</w:t>
      </w:r>
    </w:p>
    <w:p w:rsidR="007436F6" w:rsidRPr="0028429D" w:rsidRDefault="007436F6">
      <w:pPr>
        <w:spacing w:line="360" w:lineRule="auto"/>
        <w:rPr>
          <w:rFonts w:asciiTheme="minorEastAsia" w:eastAsiaTheme="minorEastAsia" w:hAnsiTheme="minorEastAsia"/>
          <w:sz w:val="24"/>
          <w:szCs w:val="24"/>
        </w:rPr>
      </w:pPr>
    </w:p>
    <w:p w:rsidR="007436F6" w:rsidRPr="0028429D" w:rsidRDefault="007436F6">
      <w:pPr>
        <w:spacing w:line="360" w:lineRule="auto"/>
        <w:rPr>
          <w:rFonts w:asciiTheme="minorEastAsia" w:eastAsiaTheme="minorEastAsia" w:hAnsiTheme="minorEastAsia"/>
          <w:sz w:val="24"/>
          <w:szCs w:val="24"/>
        </w:rPr>
      </w:pP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日期：</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年</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月</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日</w:t>
      </w:r>
    </w:p>
    <w:p w:rsidR="007436F6" w:rsidRPr="0028429D" w:rsidRDefault="007436F6">
      <w:pPr>
        <w:tabs>
          <w:tab w:val="left" w:pos="6045"/>
        </w:tabs>
        <w:snapToGrid w:val="0"/>
        <w:spacing w:line="360" w:lineRule="auto"/>
        <w:ind w:left="240" w:hangingChars="100" w:hanging="240"/>
        <w:rPr>
          <w:rFonts w:asciiTheme="minorEastAsia" w:eastAsiaTheme="minorEastAsia" w:hAnsiTheme="minorEastAsia"/>
          <w:sz w:val="24"/>
          <w:szCs w:val="24"/>
        </w:rPr>
      </w:pPr>
    </w:p>
    <w:p w:rsidR="007436F6" w:rsidRPr="0028429D" w:rsidRDefault="007436F6">
      <w:pPr>
        <w:snapToGrid w:val="0"/>
        <w:spacing w:line="360" w:lineRule="auto"/>
        <w:rPr>
          <w:rFonts w:asciiTheme="minorEastAsia" w:eastAsiaTheme="minorEastAsia" w:hAnsiTheme="minorEastAsia"/>
          <w:sz w:val="24"/>
          <w:szCs w:val="24"/>
        </w:rPr>
      </w:pPr>
    </w:p>
    <w:p w:rsidR="007436F6" w:rsidRPr="0028429D" w:rsidRDefault="007436F6">
      <w:pPr>
        <w:snapToGrid w:val="0"/>
        <w:spacing w:line="360" w:lineRule="auto"/>
        <w:rPr>
          <w:rFonts w:asciiTheme="minorEastAsia" w:eastAsiaTheme="minorEastAsia" w:hAnsiTheme="minorEastAsia"/>
          <w:sz w:val="24"/>
          <w:szCs w:val="24"/>
        </w:rPr>
      </w:pPr>
    </w:p>
    <w:p w:rsidR="007436F6" w:rsidRPr="0028429D" w:rsidRDefault="007436F6">
      <w:pPr>
        <w:snapToGrid w:val="0"/>
        <w:spacing w:line="360" w:lineRule="auto"/>
        <w:rPr>
          <w:rFonts w:asciiTheme="minorEastAsia" w:eastAsiaTheme="minorEastAsia" w:hAnsiTheme="minorEastAsia"/>
          <w:b/>
          <w:sz w:val="24"/>
          <w:szCs w:val="24"/>
        </w:rPr>
      </w:pPr>
    </w:p>
    <w:p w:rsidR="007436F6" w:rsidRPr="0028429D" w:rsidRDefault="000F1AFC">
      <w:pPr>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法定代表人身份证</w:t>
      </w:r>
    </w:p>
    <w:p w:rsidR="007436F6" w:rsidRPr="0028429D" w:rsidRDefault="000F1AFC">
      <w:pPr>
        <w:spacing w:line="360" w:lineRule="auto"/>
        <w:rPr>
          <w:rFonts w:asciiTheme="minorEastAsia" w:eastAsiaTheme="minorEastAsia" w:hAnsiTheme="minorEastAsia"/>
          <w:b/>
          <w:sz w:val="24"/>
          <w:szCs w:val="24"/>
        </w:rPr>
      </w:pPr>
      <w:r w:rsidRPr="0028429D">
        <w:rPr>
          <w:rFonts w:asciiTheme="minorEastAsia" w:eastAsiaTheme="minorEastAsia" w:hAnsiTheme="minorEastAsia" w:hint="eastAsia"/>
          <w:sz w:val="24"/>
          <w:szCs w:val="24"/>
        </w:rPr>
        <w:t>（复印件）粘贴处</w:t>
      </w:r>
    </w:p>
    <w:p w:rsidR="007436F6" w:rsidRPr="0028429D" w:rsidRDefault="007436F6">
      <w:pPr>
        <w:snapToGrid w:val="0"/>
        <w:spacing w:line="360" w:lineRule="auto"/>
        <w:rPr>
          <w:rFonts w:asciiTheme="minorEastAsia" w:eastAsiaTheme="minorEastAsia" w:hAnsiTheme="minorEastAsia"/>
          <w:b/>
          <w:sz w:val="24"/>
          <w:szCs w:val="24"/>
        </w:rPr>
      </w:pPr>
    </w:p>
    <w:p w:rsidR="007436F6" w:rsidRPr="0028429D" w:rsidRDefault="000F1AFC">
      <w:pPr>
        <w:pStyle w:val="2"/>
        <w:spacing w:line="400" w:lineRule="exact"/>
        <w:rPr>
          <w:rFonts w:asciiTheme="minorEastAsia" w:eastAsiaTheme="minorEastAsia" w:hAnsiTheme="minorEastAsia"/>
          <w:b/>
          <w:bCs/>
          <w:sz w:val="24"/>
          <w:szCs w:val="24"/>
        </w:rPr>
      </w:pPr>
      <w:r w:rsidRPr="0028429D">
        <w:rPr>
          <w:rFonts w:asciiTheme="minorEastAsia" w:eastAsiaTheme="minorEastAsia" w:hAnsiTheme="minorEastAsia" w:hint="eastAsia"/>
          <w:b/>
          <w:sz w:val="24"/>
          <w:szCs w:val="24"/>
        </w:rPr>
        <w:t>附件三：</w:t>
      </w:r>
    </w:p>
    <w:p w:rsidR="007436F6" w:rsidRPr="0028429D" w:rsidRDefault="000F1AFC">
      <w:pPr>
        <w:spacing w:line="400" w:lineRule="exact"/>
        <w:jc w:val="center"/>
        <w:rPr>
          <w:rFonts w:asciiTheme="minorEastAsia" w:eastAsiaTheme="minorEastAsia" w:hAnsiTheme="minorEastAsia"/>
          <w:b/>
          <w:sz w:val="24"/>
          <w:szCs w:val="24"/>
        </w:rPr>
      </w:pPr>
      <w:bookmarkStart w:id="39" w:name="_Toc288738836"/>
      <w:bookmarkStart w:id="40" w:name="_Toc288738394"/>
      <w:r w:rsidRPr="0028429D">
        <w:rPr>
          <w:rFonts w:asciiTheme="minorEastAsia" w:eastAsiaTheme="minorEastAsia" w:hAnsiTheme="minorEastAsia" w:hint="eastAsia"/>
          <w:b/>
          <w:sz w:val="24"/>
          <w:szCs w:val="24"/>
        </w:rPr>
        <w:t>授权委托书</w:t>
      </w:r>
    </w:p>
    <w:p w:rsidR="007436F6" w:rsidRPr="0028429D" w:rsidRDefault="000F1AFC">
      <w:pPr>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本授权委托书声明：</w:t>
      </w:r>
      <w:r w:rsidRPr="0028429D">
        <w:rPr>
          <w:rFonts w:asciiTheme="minorEastAsia" w:eastAsiaTheme="minorEastAsia" w:hAnsiTheme="minorEastAsia"/>
          <w:sz w:val="24"/>
          <w:szCs w:val="24"/>
        </w:rPr>
        <w:t>___________________________</w:t>
      </w:r>
      <w:r w:rsidRPr="0028429D">
        <w:rPr>
          <w:rFonts w:asciiTheme="minorEastAsia" w:eastAsiaTheme="minorEastAsia" w:hAnsiTheme="minorEastAsia" w:hint="eastAsia"/>
          <w:sz w:val="24"/>
          <w:szCs w:val="24"/>
        </w:rPr>
        <w:t>（投标人名称）的</w:t>
      </w:r>
      <w:r w:rsidRPr="0028429D">
        <w:rPr>
          <w:rFonts w:asciiTheme="minorEastAsia" w:eastAsiaTheme="minorEastAsia" w:hAnsiTheme="minorEastAsia"/>
          <w:sz w:val="24"/>
          <w:szCs w:val="24"/>
        </w:rPr>
        <w:t>_______________________</w:t>
      </w:r>
      <w:r w:rsidRPr="0028429D">
        <w:rPr>
          <w:rFonts w:asciiTheme="minorEastAsia" w:eastAsiaTheme="minorEastAsia" w:hAnsiTheme="minorEastAsia" w:hint="eastAsia"/>
          <w:sz w:val="24"/>
          <w:szCs w:val="24"/>
        </w:rPr>
        <w:t>（法定代表人姓名、职务）代表投标人授权</w:t>
      </w:r>
      <w:r w:rsidRPr="0028429D">
        <w:rPr>
          <w:rFonts w:asciiTheme="minorEastAsia" w:eastAsiaTheme="minorEastAsia" w:hAnsiTheme="minorEastAsia"/>
          <w:sz w:val="24"/>
          <w:szCs w:val="24"/>
        </w:rPr>
        <w:t>_______________________</w:t>
      </w:r>
      <w:r w:rsidRPr="0028429D">
        <w:rPr>
          <w:rFonts w:asciiTheme="minorEastAsia" w:eastAsiaTheme="minorEastAsia" w:hAnsiTheme="minorEastAsia" w:hint="eastAsia"/>
          <w:sz w:val="24"/>
          <w:szCs w:val="24"/>
        </w:rPr>
        <w:t>（委托代理人的姓名、职务）为“</w:t>
      </w:r>
      <w:r w:rsidR="007C5701" w:rsidRPr="0028429D">
        <w:rPr>
          <w:rFonts w:asciiTheme="minorEastAsia" w:eastAsiaTheme="minorEastAsia" w:hAnsiTheme="minorEastAsia" w:hint="eastAsia"/>
          <w:sz w:val="24"/>
          <w:szCs w:val="24"/>
        </w:rPr>
        <w:t>JSHS采公[2021]005号</w:t>
      </w:r>
      <w:r w:rsidRPr="0028429D">
        <w:rPr>
          <w:rFonts w:asciiTheme="minorEastAsia" w:eastAsiaTheme="minorEastAsia" w:hAnsiTheme="minorEastAsia" w:hint="eastAsia"/>
          <w:sz w:val="24"/>
          <w:szCs w:val="24"/>
        </w:rPr>
        <w:t>”项目投标的合法代理人，全权负责参加本次政府采购项目的投标、签订合约以及与之相关的各项工作。本投标人对代理人的所有签名负全部责任。</w:t>
      </w:r>
    </w:p>
    <w:p w:rsidR="007436F6" w:rsidRPr="0028429D" w:rsidRDefault="000F1AFC">
      <w:pPr>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本授权书于</w:t>
      </w:r>
      <w:r w:rsidRPr="0028429D">
        <w:rPr>
          <w:rFonts w:asciiTheme="minorEastAsia" w:eastAsiaTheme="minorEastAsia" w:hAnsiTheme="minorEastAsia"/>
          <w:sz w:val="24"/>
          <w:szCs w:val="24"/>
        </w:rPr>
        <w:t>__________</w:t>
      </w:r>
      <w:r w:rsidRPr="0028429D">
        <w:rPr>
          <w:rFonts w:asciiTheme="minorEastAsia" w:eastAsiaTheme="minorEastAsia" w:hAnsiTheme="minorEastAsia" w:hint="eastAsia"/>
          <w:sz w:val="24"/>
          <w:szCs w:val="24"/>
        </w:rPr>
        <w:t>年</w:t>
      </w:r>
      <w:r w:rsidRPr="0028429D">
        <w:rPr>
          <w:rFonts w:asciiTheme="minorEastAsia" w:eastAsiaTheme="minorEastAsia" w:hAnsiTheme="minorEastAsia"/>
          <w:sz w:val="24"/>
          <w:szCs w:val="24"/>
        </w:rPr>
        <w:t>_______</w:t>
      </w:r>
      <w:r w:rsidRPr="0028429D">
        <w:rPr>
          <w:rFonts w:asciiTheme="minorEastAsia" w:eastAsiaTheme="minorEastAsia" w:hAnsiTheme="minorEastAsia" w:hint="eastAsia"/>
          <w:sz w:val="24"/>
          <w:szCs w:val="24"/>
        </w:rPr>
        <w:t>月</w:t>
      </w:r>
      <w:r w:rsidRPr="0028429D">
        <w:rPr>
          <w:rFonts w:asciiTheme="minorEastAsia" w:eastAsiaTheme="minorEastAsia" w:hAnsiTheme="minorEastAsia"/>
          <w:sz w:val="24"/>
          <w:szCs w:val="24"/>
        </w:rPr>
        <w:t>________</w:t>
      </w:r>
      <w:r w:rsidRPr="0028429D">
        <w:rPr>
          <w:rFonts w:asciiTheme="minorEastAsia" w:eastAsiaTheme="minorEastAsia" w:hAnsiTheme="minorEastAsia" w:hint="eastAsia"/>
          <w:sz w:val="24"/>
          <w:szCs w:val="24"/>
        </w:rPr>
        <w:t>日签字生效，特此声明。</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法定代表人签字或盖章：</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日期：</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职务：</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联系电话：</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单位名称：</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地址：</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身份证号码：</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委托代理人签字或盖章：</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日期：</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职务：</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联系电话：</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单位名称：</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地址：</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身份证号码：</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投标人公章：</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地址：</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联系电话：</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传真：</w:t>
      </w:r>
      <w:r w:rsidRPr="0028429D">
        <w:rPr>
          <w:rFonts w:asciiTheme="minorEastAsia" w:eastAsiaTheme="minorEastAsia" w:hAnsiTheme="minorEastAsia"/>
          <w:sz w:val="24"/>
          <w:szCs w:val="24"/>
        </w:rPr>
        <w:t xml:space="preserve">                          </w:t>
      </w:r>
      <w:r w:rsidRPr="0028429D">
        <w:rPr>
          <w:rFonts w:asciiTheme="minorEastAsia" w:eastAsiaTheme="minorEastAsia" w:hAnsiTheme="minorEastAsia" w:hint="eastAsia"/>
          <w:sz w:val="24"/>
          <w:szCs w:val="24"/>
        </w:rPr>
        <w:t>邮编：</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开户行：</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帐号：</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代理人身份证</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（复印件）粘贴处</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备注：</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、法定代表人参加投标会时，提供法人资格证明和本人身份证原件。</w:t>
      </w:r>
    </w:p>
    <w:p w:rsidR="007436F6" w:rsidRPr="0028429D" w:rsidRDefault="000F1AFC">
      <w:pPr>
        <w:spacing w:line="40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、委托代理人参加投标时，提供授权委托书和本人身份证原件。</w:t>
      </w:r>
    </w:p>
    <w:p w:rsidR="007436F6" w:rsidRPr="0028429D" w:rsidRDefault="007436F6">
      <w:pPr>
        <w:spacing w:line="360" w:lineRule="auto"/>
        <w:rPr>
          <w:rFonts w:asciiTheme="minorEastAsia" w:eastAsiaTheme="minorEastAsia" w:hAnsiTheme="minorEastAsia"/>
        </w:rPr>
      </w:pPr>
    </w:p>
    <w:p w:rsidR="007436F6" w:rsidRPr="0028429D" w:rsidRDefault="007436F6">
      <w:pPr>
        <w:spacing w:line="360" w:lineRule="auto"/>
        <w:rPr>
          <w:rFonts w:asciiTheme="minorEastAsia" w:eastAsiaTheme="minorEastAsia" w:hAnsiTheme="minorEastAsia"/>
        </w:rPr>
      </w:pPr>
    </w:p>
    <w:p w:rsidR="007436F6" w:rsidRPr="0028429D" w:rsidRDefault="007436F6">
      <w:pPr>
        <w:spacing w:line="360" w:lineRule="auto"/>
        <w:rPr>
          <w:rFonts w:asciiTheme="minorEastAsia" w:eastAsiaTheme="minorEastAsia" w:hAnsiTheme="minorEastAsia"/>
        </w:rPr>
      </w:pPr>
    </w:p>
    <w:p w:rsidR="009878BC" w:rsidRPr="0028429D" w:rsidRDefault="009878BC" w:rsidP="009878BC">
      <w:pPr>
        <w:pStyle w:val="3"/>
        <w:ind w:firstLine="118"/>
      </w:pPr>
    </w:p>
    <w:p w:rsidR="002A5E93" w:rsidRPr="0028429D" w:rsidRDefault="002A5E93">
      <w:pPr>
        <w:pStyle w:val="2"/>
        <w:rPr>
          <w:rFonts w:asciiTheme="minorEastAsia" w:eastAsiaTheme="minorEastAsia" w:hAnsiTheme="minorEastAsia"/>
          <w:b/>
          <w:sz w:val="24"/>
          <w:szCs w:val="24"/>
        </w:rPr>
      </w:pPr>
    </w:p>
    <w:p w:rsidR="002A5E93" w:rsidRPr="0028429D" w:rsidRDefault="002A5E93">
      <w:pPr>
        <w:pStyle w:val="2"/>
        <w:rPr>
          <w:rFonts w:asciiTheme="minorEastAsia" w:eastAsiaTheme="minorEastAsia" w:hAnsiTheme="minorEastAsia"/>
          <w:b/>
          <w:sz w:val="24"/>
          <w:szCs w:val="24"/>
        </w:rPr>
      </w:pPr>
    </w:p>
    <w:p w:rsidR="007436F6" w:rsidRPr="0028429D" w:rsidRDefault="000F1AFC">
      <w:pPr>
        <w:pStyle w:val="2"/>
        <w:rPr>
          <w:rFonts w:asciiTheme="minorEastAsia" w:eastAsiaTheme="minorEastAsia" w:hAnsiTheme="minorEastAsia"/>
          <w:b/>
          <w:bCs/>
          <w:sz w:val="24"/>
          <w:szCs w:val="24"/>
        </w:rPr>
      </w:pPr>
      <w:r w:rsidRPr="0028429D">
        <w:rPr>
          <w:rFonts w:asciiTheme="minorEastAsia" w:eastAsiaTheme="minorEastAsia" w:hAnsiTheme="minorEastAsia" w:hint="eastAsia"/>
          <w:b/>
          <w:sz w:val="24"/>
          <w:szCs w:val="24"/>
        </w:rPr>
        <w:t>附件四：</w:t>
      </w:r>
    </w:p>
    <w:p w:rsidR="007436F6" w:rsidRPr="0028429D" w:rsidRDefault="007436F6">
      <w:pPr>
        <w:spacing w:line="360" w:lineRule="auto"/>
        <w:jc w:val="center"/>
        <w:rPr>
          <w:rFonts w:asciiTheme="minorEastAsia" w:eastAsiaTheme="minorEastAsia" w:hAnsiTheme="minorEastAsia"/>
          <w:b/>
          <w:sz w:val="24"/>
          <w:szCs w:val="24"/>
        </w:rPr>
      </w:pPr>
    </w:p>
    <w:p w:rsidR="007436F6" w:rsidRPr="0028429D" w:rsidRDefault="000F1AFC">
      <w:pPr>
        <w:spacing w:line="360" w:lineRule="auto"/>
        <w:jc w:val="center"/>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具备履行合同所必需的设备和专业技术能力的书面声明</w:t>
      </w:r>
    </w:p>
    <w:p w:rsidR="007436F6" w:rsidRPr="0028429D" w:rsidRDefault="007436F6">
      <w:pPr>
        <w:rPr>
          <w:rFonts w:asciiTheme="minorEastAsia" w:eastAsiaTheme="minorEastAsia" w:hAnsiTheme="minorEastAsia"/>
          <w:szCs w:val="24"/>
        </w:rPr>
      </w:pPr>
    </w:p>
    <w:p w:rsidR="007436F6" w:rsidRPr="0028429D" w:rsidRDefault="000F1AFC">
      <w:pPr>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我公司郑重声明：我公司具备履行本项采购合同所必需的设备和专业技术能力，为履行本项采购合同我公司具备如下主要设备和主要专业技术能力：</w:t>
      </w:r>
    </w:p>
    <w:p w:rsidR="007436F6" w:rsidRPr="0028429D" w:rsidRDefault="000F1AFC">
      <w:pPr>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主要设备有：</w:t>
      </w:r>
    </w:p>
    <w:p w:rsidR="007436F6" w:rsidRPr="0028429D" w:rsidRDefault="000F1AFC">
      <w:pPr>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主要专业技术能力有：</w:t>
      </w:r>
    </w:p>
    <w:p w:rsidR="007436F6" w:rsidRPr="0028429D" w:rsidRDefault="007436F6">
      <w:pPr>
        <w:snapToGrid w:val="0"/>
        <w:spacing w:line="360" w:lineRule="auto"/>
        <w:ind w:firstLineChars="200" w:firstLine="480"/>
        <w:rPr>
          <w:rFonts w:asciiTheme="minorEastAsia" w:eastAsiaTheme="minorEastAsia" w:hAnsiTheme="minorEastAsia"/>
          <w:sz w:val="24"/>
          <w:szCs w:val="24"/>
        </w:rPr>
      </w:pPr>
    </w:p>
    <w:p w:rsidR="007436F6" w:rsidRPr="0028429D" w:rsidRDefault="007436F6">
      <w:pPr>
        <w:snapToGrid w:val="0"/>
        <w:spacing w:line="360" w:lineRule="auto"/>
        <w:ind w:firstLineChars="200" w:firstLine="480"/>
        <w:rPr>
          <w:rFonts w:asciiTheme="minorEastAsia" w:eastAsiaTheme="minorEastAsia" w:hAnsiTheme="minorEastAsia"/>
          <w:sz w:val="24"/>
          <w:szCs w:val="24"/>
        </w:rPr>
      </w:pP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投标人名称（公章）：</w:t>
      </w:r>
    </w:p>
    <w:p w:rsidR="007436F6" w:rsidRPr="0028429D" w:rsidRDefault="000F1AFC">
      <w:pPr>
        <w:snapToGrid w:val="0"/>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法定代表人或代理人（签字或盖章）：</w:t>
      </w:r>
      <w:r w:rsidRPr="0028429D">
        <w:rPr>
          <w:rFonts w:asciiTheme="minorEastAsia" w:eastAsiaTheme="minorEastAsia" w:hAnsiTheme="minorEastAsia"/>
          <w:sz w:val="24"/>
          <w:szCs w:val="24"/>
        </w:rPr>
        <w:t>_______________________</w:t>
      </w:r>
    </w:p>
    <w:p w:rsidR="007436F6" w:rsidRPr="0028429D" w:rsidRDefault="000F1AFC">
      <w:pPr>
        <w:snapToGrid w:val="0"/>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日期：</w:t>
      </w:r>
      <w:r w:rsidRPr="0028429D">
        <w:rPr>
          <w:rFonts w:asciiTheme="minorEastAsia" w:eastAsiaTheme="minorEastAsia" w:hAnsiTheme="minorEastAsia"/>
          <w:sz w:val="24"/>
          <w:szCs w:val="24"/>
        </w:rPr>
        <w:t>______</w:t>
      </w:r>
      <w:r w:rsidRPr="0028429D">
        <w:rPr>
          <w:rFonts w:asciiTheme="minorEastAsia" w:eastAsiaTheme="minorEastAsia" w:hAnsiTheme="minorEastAsia" w:hint="eastAsia"/>
          <w:sz w:val="24"/>
          <w:szCs w:val="24"/>
        </w:rPr>
        <w:t>年月日</w:t>
      </w:r>
    </w:p>
    <w:p w:rsidR="007436F6" w:rsidRPr="0028429D" w:rsidRDefault="007436F6">
      <w:pPr>
        <w:spacing w:line="360" w:lineRule="auto"/>
        <w:rPr>
          <w:rFonts w:asciiTheme="minorEastAsia" w:eastAsiaTheme="minorEastAsia" w:hAnsiTheme="minorEastAsia"/>
          <w:b/>
          <w:sz w:val="24"/>
          <w:szCs w:val="24"/>
        </w:rPr>
      </w:pPr>
    </w:p>
    <w:p w:rsidR="007436F6" w:rsidRPr="0028429D" w:rsidRDefault="000F1AFC">
      <w:pPr>
        <w:spacing w:line="360" w:lineRule="auto"/>
        <w:jc w:val="center"/>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参加政府采购活动前</w:t>
      </w:r>
      <w:r w:rsidRPr="0028429D">
        <w:rPr>
          <w:rFonts w:asciiTheme="minorEastAsia" w:eastAsiaTheme="minorEastAsia" w:hAnsiTheme="minorEastAsia"/>
          <w:b/>
          <w:sz w:val="24"/>
          <w:szCs w:val="24"/>
        </w:rPr>
        <w:t xml:space="preserve"> 3 </w:t>
      </w:r>
      <w:r w:rsidRPr="0028429D">
        <w:rPr>
          <w:rFonts w:asciiTheme="minorEastAsia" w:eastAsiaTheme="minorEastAsia" w:hAnsiTheme="minorEastAsia" w:hint="eastAsia"/>
          <w:b/>
          <w:sz w:val="24"/>
          <w:szCs w:val="24"/>
        </w:rPr>
        <w:t>年内在经营活动中</w:t>
      </w:r>
    </w:p>
    <w:p w:rsidR="007436F6" w:rsidRPr="0028429D" w:rsidRDefault="000F1AFC">
      <w:pPr>
        <w:spacing w:line="360" w:lineRule="auto"/>
        <w:jc w:val="center"/>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没有重大违法记录的书面声明</w:t>
      </w:r>
    </w:p>
    <w:p w:rsidR="007436F6" w:rsidRPr="0028429D" w:rsidRDefault="007436F6">
      <w:pPr>
        <w:spacing w:line="460" w:lineRule="exact"/>
        <w:rPr>
          <w:rFonts w:asciiTheme="minorEastAsia" w:eastAsiaTheme="minorEastAsia" w:hAnsiTheme="minorEastAsia"/>
          <w:b/>
          <w:bCs/>
          <w:sz w:val="24"/>
          <w:szCs w:val="24"/>
        </w:rPr>
      </w:pPr>
    </w:p>
    <w:p w:rsidR="007436F6" w:rsidRPr="0028429D" w:rsidRDefault="000F1AFC">
      <w:pPr>
        <w:snapToGrid w:val="0"/>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我公司郑重声明：参加本次政府采购活动前</w:t>
      </w:r>
      <w:r w:rsidRPr="0028429D">
        <w:rPr>
          <w:rFonts w:asciiTheme="minorEastAsia" w:eastAsiaTheme="minorEastAsia" w:hAnsiTheme="minorEastAsia"/>
          <w:sz w:val="24"/>
          <w:szCs w:val="24"/>
        </w:rPr>
        <w:t xml:space="preserve"> 3 </w:t>
      </w:r>
      <w:r w:rsidRPr="0028429D">
        <w:rPr>
          <w:rFonts w:asciiTheme="minorEastAsia" w:eastAsiaTheme="minorEastAsia" w:hAnsiTheme="minorEastAsia" w:hint="eastAsia"/>
          <w:sz w:val="24"/>
          <w:szCs w:val="24"/>
        </w:rPr>
        <w:t>年内，我公司在经营活动中没有因违法经营受到刑事处罚或者责令停产停业、吊销许可证或者执照、较大数额罚款等行政处罚。</w:t>
      </w:r>
    </w:p>
    <w:p w:rsidR="007436F6" w:rsidRPr="0028429D" w:rsidRDefault="007436F6">
      <w:pPr>
        <w:snapToGrid w:val="0"/>
        <w:spacing w:line="360" w:lineRule="auto"/>
        <w:rPr>
          <w:rFonts w:asciiTheme="minorEastAsia" w:eastAsiaTheme="minorEastAsia" w:hAnsiTheme="minorEastAsia"/>
          <w:sz w:val="24"/>
          <w:szCs w:val="24"/>
        </w:rPr>
      </w:pPr>
    </w:p>
    <w:p w:rsidR="007436F6" w:rsidRPr="0028429D" w:rsidRDefault="000F1AFC">
      <w:pPr>
        <w:snapToGrid w:val="0"/>
        <w:spacing w:line="360" w:lineRule="auto"/>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投标人名称（公章）：</w:t>
      </w:r>
    </w:p>
    <w:p w:rsidR="007436F6" w:rsidRPr="0028429D" w:rsidRDefault="000F1AFC">
      <w:pPr>
        <w:snapToGrid w:val="0"/>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法定代表人或代理人（签字或盖章）：</w:t>
      </w:r>
      <w:r w:rsidRPr="0028429D">
        <w:rPr>
          <w:rFonts w:asciiTheme="minorEastAsia" w:eastAsiaTheme="minorEastAsia" w:hAnsiTheme="minorEastAsia"/>
          <w:sz w:val="24"/>
          <w:szCs w:val="24"/>
        </w:rPr>
        <w:t>_______________________</w:t>
      </w:r>
    </w:p>
    <w:p w:rsidR="007436F6" w:rsidRPr="0028429D" w:rsidRDefault="000F1AFC">
      <w:pPr>
        <w:snapToGrid w:val="0"/>
        <w:spacing w:line="360" w:lineRule="auto"/>
        <w:ind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日期：</w:t>
      </w:r>
      <w:r w:rsidRPr="0028429D">
        <w:rPr>
          <w:rFonts w:asciiTheme="minorEastAsia" w:eastAsiaTheme="minorEastAsia" w:hAnsiTheme="minorEastAsia"/>
          <w:sz w:val="24"/>
          <w:szCs w:val="24"/>
        </w:rPr>
        <w:t>______</w:t>
      </w:r>
      <w:r w:rsidRPr="0028429D">
        <w:rPr>
          <w:rFonts w:asciiTheme="minorEastAsia" w:eastAsiaTheme="minorEastAsia" w:hAnsiTheme="minorEastAsia" w:hint="eastAsia"/>
          <w:sz w:val="24"/>
          <w:szCs w:val="24"/>
        </w:rPr>
        <w:t>年月日</w:t>
      </w:r>
    </w:p>
    <w:p w:rsidR="007436F6" w:rsidRPr="0028429D" w:rsidRDefault="007436F6">
      <w:pPr>
        <w:snapToGrid w:val="0"/>
        <w:spacing w:line="360" w:lineRule="auto"/>
        <w:ind w:firstLine="480"/>
        <w:rPr>
          <w:rFonts w:asciiTheme="minorEastAsia" w:eastAsiaTheme="minorEastAsia" w:hAnsiTheme="minorEastAsia"/>
          <w:sz w:val="24"/>
          <w:szCs w:val="24"/>
        </w:rPr>
      </w:pPr>
    </w:p>
    <w:p w:rsidR="007436F6" w:rsidRPr="0028429D" w:rsidRDefault="007436F6">
      <w:pPr>
        <w:snapToGrid w:val="0"/>
        <w:spacing w:line="360" w:lineRule="auto"/>
        <w:ind w:firstLine="480"/>
        <w:rPr>
          <w:rFonts w:asciiTheme="minorEastAsia" w:eastAsiaTheme="minorEastAsia" w:hAnsiTheme="minorEastAsia"/>
          <w:sz w:val="24"/>
          <w:szCs w:val="24"/>
        </w:rPr>
      </w:pPr>
    </w:p>
    <w:p w:rsidR="007436F6" w:rsidRPr="0028429D" w:rsidRDefault="007436F6">
      <w:pPr>
        <w:snapToGrid w:val="0"/>
        <w:spacing w:line="360" w:lineRule="auto"/>
        <w:ind w:firstLine="480"/>
        <w:rPr>
          <w:rFonts w:asciiTheme="minorEastAsia" w:eastAsiaTheme="minorEastAsia" w:hAnsiTheme="minorEastAsia"/>
          <w:sz w:val="24"/>
          <w:szCs w:val="24"/>
        </w:rPr>
      </w:pPr>
    </w:p>
    <w:p w:rsidR="005F7462" w:rsidRPr="0028429D" w:rsidRDefault="005F7462">
      <w:pPr>
        <w:pStyle w:val="2"/>
        <w:rPr>
          <w:rFonts w:asciiTheme="minorEastAsia" w:eastAsiaTheme="minorEastAsia" w:hAnsiTheme="minorEastAsia"/>
          <w:b/>
          <w:sz w:val="24"/>
          <w:szCs w:val="24"/>
        </w:rPr>
      </w:pPr>
    </w:p>
    <w:p w:rsidR="005F7462" w:rsidRPr="0028429D" w:rsidRDefault="005F7462">
      <w:pPr>
        <w:pStyle w:val="2"/>
        <w:rPr>
          <w:rFonts w:asciiTheme="minorEastAsia" w:eastAsiaTheme="minorEastAsia" w:hAnsiTheme="minorEastAsia"/>
          <w:b/>
          <w:sz w:val="24"/>
          <w:szCs w:val="24"/>
        </w:rPr>
      </w:pPr>
    </w:p>
    <w:p w:rsidR="007436F6" w:rsidRPr="0028429D" w:rsidRDefault="000F1AFC">
      <w:pPr>
        <w:pStyle w:val="2"/>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附件五：</w:t>
      </w:r>
    </w:p>
    <w:p w:rsidR="007436F6" w:rsidRPr="0028429D" w:rsidRDefault="000F1AFC">
      <w:pPr>
        <w:spacing w:line="440" w:lineRule="exact"/>
        <w:jc w:val="center"/>
        <w:outlineLvl w:val="1"/>
        <w:rPr>
          <w:rFonts w:asciiTheme="minorEastAsia" w:eastAsiaTheme="minorEastAsia" w:hAnsiTheme="minorEastAsia"/>
          <w:sz w:val="30"/>
          <w:szCs w:val="30"/>
        </w:rPr>
      </w:pPr>
      <w:bookmarkStart w:id="41" w:name="_Toc288738837"/>
      <w:bookmarkStart w:id="42" w:name="_Toc288738395"/>
      <w:bookmarkEnd w:id="39"/>
      <w:bookmarkEnd w:id="40"/>
      <w:r w:rsidRPr="0028429D">
        <w:rPr>
          <w:rFonts w:asciiTheme="minorEastAsia" w:eastAsiaTheme="minorEastAsia" w:hAnsiTheme="minorEastAsia" w:hint="eastAsia"/>
          <w:sz w:val="30"/>
          <w:szCs w:val="30"/>
        </w:rPr>
        <w:t>（一）</w:t>
      </w:r>
      <w:r w:rsidRPr="0028429D">
        <w:rPr>
          <w:rFonts w:asciiTheme="minorEastAsia" w:eastAsiaTheme="minorEastAsia" w:hAnsiTheme="minorEastAsia"/>
          <w:sz w:val="30"/>
          <w:szCs w:val="30"/>
        </w:rPr>
        <w:t>开标一览表</w:t>
      </w:r>
    </w:p>
    <w:p w:rsidR="007436F6" w:rsidRPr="0028429D" w:rsidRDefault="007436F6">
      <w:pPr>
        <w:snapToGrid w:val="0"/>
        <w:spacing w:line="360" w:lineRule="auto"/>
        <w:ind w:firstLine="480"/>
        <w:rPr>
          <w:rFonts w:asciiTheme="minorEastAsia" w:eastAsiaTheme="minorEastAsia" w:hAnsiTheme="minorEastAsia"/>
          <w:szCs w:val="24"/>
        </w:rPr>
      </w:pPr>
    </w:p>
    <w:p w:rsidR="007436F6" w:rsidRPr="0028429D" w:rsidRDefault="000F1AFC">
      <w:pPr>
        <w:snapToGrid w:val="0"/>
        <w:spacing w:line="360" w:lineRule="auto"/>
        <w:rPr>
          <w:rFonts w:asciiTheme="minorEastAsia" w:eastAsiaTheme="minorEastAsia" w:hAnsiTheme="minorEastAsia"/>
          <w:sz w:val="24"/>
          <w:szCs w:val="24"/>
        </w:rPr>
      </w:pPr>
      <w:r w:rsidRPr="0028429D">
        <w:rPr>
          <w:rFonts w:asciiTheme="minorEastAsia" w:eastAsiaTheme="minorEastAsia" w:hAnsiTheme="minorEastAsia"/>
          <w:sz w:val="24"/>
          <w:szCs w:val="24"/>
        </w:rPr>
        <w:t>投标人名称（公章）：</w:t>
      </w:r>
    </w:p>
    <w:p w:rsidR="007436F6" w:rsidRPr="0028429D" w:rsidRDefault="000F1AFC">
      <w:pPr>
        <w:snapToGrid w:val="0"/>
        <w:spacing w:line="360" w:lineRule="auto"/>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w:t>
      </w:r>
      <w:r w:rsidRPr="0028429D">
        <w:rPr>
          <w:rFonts w:asciiTheme="minorEastAsia" w:eastAsiaTheme="minorEastAsia" w:hAnsiTheme="minorEastAsia"/>
          <w:sz w:val="24"/>
          <w:szCs w:val="24"/>
        </w:rPr>
        <w:t>编号：</w:t>
      </w:r>
    </w:p>
    <w:p w:rsidR="007436F6" w:rsidRPr="0028429D" w:rsidRDefault="000F1AFC">
      <w:pPr>
        <w:snapToGrid w:val="0"/>
        <w:spacing w:line="360" w:lineRule="auto"/>
        <w:jc w:val="right"/>
        <w:rPr>
          <w:rFonts w:asciiTheme="minorEastAsia" w:eastAsiaTheme="minorEastAsia" w:hAnsiTheme="minorEastAsia"/>
          <w:sz w:val="24"/>
          <w:szCs w:val="24"/>
        </w:rPr>
      </w:pPr>
      <w:r w:rsidRPr="0028429D">
        <w:rPr>
          <w:rFonts w:asciiTheme="minorEastAsia" w:eastAsiaTheme="minorEastAsia" w:hAnsiTheme="minorEastAsia"/>
          <w:sz w:val="24"/>
          <w:szCs w:val="24"/>
        </w:rPr>
        <w:t>单位：人民币（元）</w:t>
      </w:r>
    </w:p>
    <w:tbl>
      <w:tblPr>
        <w:tblW w:w="8089"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038"/>
        <w:gridCol w:w="3051"/>
      </w:tblGrid>
      <w:tr w:rsidR="007436F6" w:rsidRPr="0028429D">
        <w:trPr>
          <w:trHeight w:val="796"/>
          <w:jc w:val="center"/>
        </w:trPr>
        <w:tc>
          <w:tcPr>
            <w:tcW w:w="5038"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napToGrid w:val="0"/>
              <w:spacing w:line="360" w:lineRule="auto"/>
              <w:jc w:val="center"/>
              <w:rPr>
                <w:rFonts w:asciiTheme="minorEastAsia" w:eastAsiaTheme="minorEastAsia" w:hAnsiTheme="minorEastAsia"/>
                <w:sz w:val="24"/>
                <w:szCs w:val="24"/>
              </w:rPr>
            </w:pPr>
            <w:r w:rsidRPr="0028429D">
              <w:rPr>
                <w:rFonts w:asciiTheme="minorEastAsia" w:eastAsiaTheme="minorEastAsia" w:hAnsiTheme="minorEastAsia"/>
                <w:sz w:val="24"/>
                <w:szCs w:val="24"/>
              </w:rPr>
              <w:t>项目名称</w:t>
            </w:r>
          </w:p>
        </w:tc>
        <w:tc>
          <w:tcPr>
            <w:tcW w:w="3051" w:type="dxa"/>
            <w:tcBorders>
              <w:top w:val="single" w:sz="4" w:space="0" w:color="auto"/>
              <w:left w:val="single" w:sz="4" w:space="0" w:color="auto"/>
              <w:bottom w:val="single" w:sz="4" w:space="0" w:color="auto"/>
              <w:right w:val="single" w:sz="4" w:space="0" w:color="auto"/>
            </w:tcBorders>
            <w:vAlign w:val="center"/>
          </w:tcPr>
          <w:p w:rsidR="007436F6" w:rsidRPr="0028429D" w:rsidRDefault="000F1AFC">
            <w:pPr>
              <w:snapToGrid w:val="0"/>
              <w:spacing w:line="360" w:lineRule="auto"/>
              <w:jc w:val="center"/>
              <w:rPr>
                <w:rFonts w:asciiTheme="minorEastAsia" w:eastAsiaTheme="minorEastAsia" w:hAnsiTheme="minorEastAsia"/>
                <w:sz w:val="24"/>
                <w:szCs w:val="24"/>
              </w:rPr>
            </w:pPr>
            <w:r w:rsidRPr="0028429D">
              <w:rPr>
                <w:rFonts w:asciiTheme="minorEastAsia" w:eastAsiaTheme="minorEastAsia" w:hAnsiTheme="minorEastAsia"/>
                <w:sz w:val="24"/>
                <w:szCs w:val="24"/>
              </w:rPr>
              <w:t>投标总价</w:t>
            </w:r>
          </w:p>
        </w:tc>
      </w:tr>
      <w:tr w:rsidR="007436F6" w:rsidRPr="0028429D">
        <w:trPr>
          <w:trHeight w:val="802"/>
          <w:jc w:val="center"/>
        </w:trPr>
        <w:tc>
          <w:tcPr>
            <w:tcW w:w="5038" w:type="dxa"/>
            <w:tcBorders>
              <w:top w:val="single" w:sz="4" w:space="0" w:color="auto"/>
              <w:left w:val="single" w:sz="4" w:space="0" w:color="auto"/>
              <w:bottom w:val="single" w:sz="4" w:space="0" w:color="auto"/>
              <w:right w:val="single" w:sz="4" w:space="0" w:color="auto"/>
            </w:tcBorders>
            <w:vAlign w:val="center"/>
          </w:tcPr>
          <w:p w:rsidR="007436F6" w:rsidRPr="0028429D" w:rsidRDefault="007436F6">
            <w:pPr>
              <w:snapToGrid w:val="0"/>
              <w:spacing w:line="360" w:lineRule="auto"/>
              <w:jc w:val="center"/>
              <w:rPr>
                <w:rFonts w:asciiTheme="minorEastAsia" w:eastAsiaTheme="minorEastAsia" w:hAnsiTheme="minorEastAsia"/>
                <w:sz w:val="24"/>
                <w:szCs w:val="24"/>
              </w:rPr>
            </w:pPr>
          </w:p>
        </w:tc>
        <w:tc>
          <w:tcPr>
            <w:tcW w:w="3051" w:type="dxa"/>
            <w:tcBorders>
              <w:top w:val="single" w:sz="4" w:space="0" w:color="auto"/>
              <w:left w:val="single" w:sz="4" w:space="0" w:color="auto"/>
              <w:bottom w:val="single" w:sz="4" w:space="0" w:color="auto"/>
              <w:right w:val="single" w:sz="4" w:space="0" w:color="auto"/>
            </w:tcBorders>
            <w:vAlign w:val="center"/>
          </w:tcPr>
          <w:p w:rsidR="007436F6" w:rsidRPr="0028429D" w:rsidRDefault="007436F6">
            <w:pPr>
              <w:snapToGrid w:val="0"/>
              <w:spacing w:line="360" w:lineRule="auto"/>
              <w:jc w:val="center"/>
              <w:rPr>
                <w:rFonts w:asciiTheme="minorEastAsia" w:eastAsiaTheme="minorEastAsia" w:hAnsiTheme="minorEastAsia"/>
                <w:sz w:val="24"/>
                <w:szCs w:val="24"/>
              </w:rPr>
            </w:pPr>
          </w:p>
        </w:tc>
      </w:tr>
    </w:tbl>
    <w:p w:rsidR="007436F6" w:rsidRPr="0028429D" w:rsidRDefault="007436F6">
      <w:pPr>
        <w:snapToGrid w:val="0"/>
        <w:spacing w:line="360" w:lineRule="auto"/>
        <w:rPr>
          <w:rFonts w:asciiTheme="minorEastAsia" w:eastAsiaTheme="minorEastAsia" w:hAnsiTheme="minorEastAsia"/>
          <w:sz w:val="24"/>
          <w:szCs w:val="24"/>
        </w:rPr>
      </w:pPr>
    </w:p>
    <w:p w:rsidR="007436F6" w:rsidRPr="0028429D" w:rsidRDefault="000F1AFC">
      <w:pPr>
        <w:snapToGrid w:val="0"/>
        <w:spacing w:line="360" w:lineRule="auto"/>
        <w:ind w:left="600" w:hangingChars="250" w:hanging="600"/>
        <w:rPr>
          <w:rFonts w:asciiTheme="minorEastAsia" w:eastAsiaTheme="minorEastAsia" w:hAnsiTheme="minorEastAsia"/>
          <w:sz w:val="24"/>
          <w:szCs w:val="24"/>
        </w:rPr>
      </w:pPr>
      <w:r w:rsidRPr="0028429D">
        <w:rPr>
          <w:rFonts w:asciiTheme="minorEastAsia" w:eastAsiaTheme="minorEastAsia" w:hAnsiTheme="minorEastAsia"/>
          <w:sz w:val="24"/>
          <w:szCs w:val="24"/>
        </w:rPr>
        <w:t>项目工期（或供货期）：共日历天</w:t>
      </w:r>
    </w:p>
    <w:p w:rsidR="007436F6" w:rsidRPr="0028429D" w:rsidRDefault="007436F6">
      <w:pPr>
        <w:snapToGrid w:val="0"/>
        <w:spacing w:line="360" w:lineRule="auto"/>
        <w:jc w:val="center"/>
        <w:rPr>
          <w:rFonts w:asciiTheme="minorEastAsia" w:eastAsiaTheme="minorEastAsia" w:hAnsiTheme="minorEastAsia"/>
          <w:sz w:val="24"/>
          <w:szCs w:val="24"/>
        </w:rPr>
      </w:pPr>
    </w:p>
    <w:p w:rsidR="007436F6" w:rsidRPr="0028429D" w:rsidRDefault="000F1AFC">
      <w:pPr>
        <w:snapToGrid w:val="0"/>
        <w:spacing w:line="360" w:lineRule="auto"/>
        <w:rPr>
          <w:rFonts w:asciiTheme="minorEastAsia" w:eastAsiaTheme="minorEastAsia" w:hAnsiTheme="minorEastAsia"/>
          <w:sz w:val="24"/>
          <w:szCs w:val="24"/>
        </w:rPr>
      </w:pPr>
      <w:r w:rsidRPr="0028429D">
        <w:rPr>
          <w:rFonts w:asciiTheme="minorEastAsia" w:eastAsiaTheme="minorEastAsia" w:hAnsiTheme="minorEastAsia"/>
          <w:sz w:val="24"/>
          <w:szCs w:val="24"/>
        </w:rPr>
        <w:t>法定代表人或代理人（签字或盖章）：</w:t>
      </w:r>
    </w:p>
    <w:p w:rsidR="007436F6" w:rsidRPr="0028429D" w:rsidRDefault="000F1AFC">
      <w:pPr>
        <w:rPr>
          <w:rFonts w:asciiTheme="minorEastAsia" w:eastAsiaTheme="minorEastAsia" w:hAnsiTheme="minorEastAsia"/>
          <w:sz w:val="24"/>
        </w:rPr>
      </w:pPr>
      <w:r w:rsidRPr="0028429D">
        <w:rPr>
          <w:rFonts w:asciiTheme="minorEastAsia" w:eastAsiaTheme="minorEastAsia" w:hAnsiTheme="minorEastAsia"/>
          <w:sz w:val="24"/>
          <w:szCs w:val="24"/>
        </w:rPr>
        <w:t>日期：</w:t>
      </w:r>
    </w:p>
    <w:p w:rsidR="007436F6" w:rsidRPr="0028429D" w:rsidRDefault="007436F6">
      <w:pPr>
        <w:widowControl/>
        <w:jc w:val="center"/>
        <w:rPr>
          <w:rFonts w:asciiTheme="minorEastAsia" w:eastAsiaTheme="minorEastAsia" w:hAnsiTheme="minorEastAsia" w:cs="宋体"/>
          <w:kern w:val="0"/>
          <w:sz w:val="32"/>
          <w:szCs w:val="32"/>
        </w:rPr>
      </w:pPr>
    </w:p>
    <w:p w:rsidR="007436F6" w:rsidRPr="0028429D" w:rsidRDefault="007436F6">
      <w:pPr>
        <w:widowControl/>
        <w:jc w:val="center"/>
        <w:rPr>
          <w:rFonts w:asciiTheme="minorEastAsia" w:eastAsiaTheme="minorEastAsia" w:hAnsiTheme="minorEastAsia" w:cs="宋体"/>
          <w:kern w:val="0"/>
          <w:sz w:val="32"/>
          <w:szCs w:val="32"/>
        </w:rPr>
      </w:pPr>
    </w:p>
    <w:p w:rsidR="007436F6" w:rsidRPr="0028429D" w:rsidRDefault="007436F6">
      <w:pPr>
        <w:spacing w:line="300" w:lineRule="auto"/>
        <w:jc w:val="center"/>
        <w:rPr>
          <w:rFonts w:asciiTheme="minorEastAsia" w:eastAsiaTheme="minorEastAsia" w:hAnsiTheme="minorEastAsia"/>
          <w:b/>
          <w:sz w:val="18"/>
          <w:szCs w:val="18"/>
        </w:rPr>
      </w:pPr>
      <w:bookmarkStart w:id="43" w:name="_Toc166642069"/>
      <w:bookmarkStart w:id="44" w:name="_Toc166321590"/>
      <w:bookmarkStart w:id="45" w:name="_Toc166321929"/>
      <w:bookmarkStart w:id="46" w:name="_Toc180933510"/>
      <w:bookmarkStart w:id="47" w:name="_Toc179710434"/>
      <w:bookmarkEnd w:id="0"/>
      <w:bookmarkEnd w:id="41"/>
      <w:bookmarkEnd w:id="42"/>
    </w:p>
    <w:p w:rsidR="007436F6" w:rsidRPr="0028429D" w:rsidRDefault="007436F6">
      <w:pPr>
        <w:spacing w:line="300" w:lineRule="auto"/>
        <w:jc w:val="center"/>
        <w:rPr>
          <w:rFonts w:asciiTheme="minorEastAsia" w:eastAsiaTheme="minorEastAsia" w:hAnsiTheme="minorEastAsia"/>
          <w:b/>
          <w:sz w:val="18"/>
          <w:szCs w:val="18"/>
        </w:rPr>
      </w:pPr>
    </w:p>
    <w:p w:rsidR="007436F6" w:rsidRPr="0028429D" w:rsidRDefault="007436F6">
      <w:pPr>
        <w:spacing w:line="300" w:lineRule="auto"/>
        <w:jc w:val="center"/>
        <w:rPr>
          <w:rFonts w:asciiTheme="minorEastAsia" w:eastAsiaTheme="minorEastAsia" w:hAnsiTheme="minorEastAsia"/>
          <w:b/>
          <w:sz w:val="18"/>
          <w:szCs w:val="18"/>
        </w:rPr>
      </w:pPr>
    </w:p>
    <w:p w:rsidR="007436F6" w:rsidRPr="0028429D" w:rsidRDefault="007436F6">
      <w:pPr>
        <w:spacing w:line="300" w:lineRule="auto"/>
        <w:jc w:val="center"/>
        <w:rPr>
          <w:rFonts w:asciiTheme="minorEastAsia" w:eastAsiaTheme="minorEastAsia" w:hAnsiTheme="minorEastAsia"/>
          <w:b/>
          <w:sz w:val="18"/>
          <w:szCs w:val="18"/>
        </w:rPr>
      </w:pPr>
    </w:p>
    <w:p w:rsidR="007436F6" w:rsidRPr="0028429D" w:rsidRDefault="007436F6">
      <w:pPr>
        <w:spacing w:line="300" w:lineRule="auto"/>
        <w:jc w:val="center"/>
        <w:rPr>
          <w:rFonts w:asciiTheme="minorEastAsia" w:eastAsiaTheme="minorEastAsia" w:hAnsiTheme="minorEastAsia"/>
          <w:b/>
          <w:sz w:val="18"/>
          <w:szCs w:val="18"/>
        </w:rPr>
      </w:pPr>
    </w:p>
    <w:p w:rsidR="007436F6" w:rsidRPr="0028429D" w:rsidRDefault="007436F6">
      <w:pPr>
        <w:spacing w:line="300" w:lineRule="auto"/>
        <w:jc w:val="center"/>
        <w:rPr>
          <w:rFonts w:asciiTheme="minorEastAsia" w:eastAsiaTheme="minorEastAsia" w:hAnsiTheme="minorEastAsia"/>
          <w:b/>
          <w:sz w:val="18"/>
          <w:szCs w:val="18"/>
        </w:rPr>
      </w:pPr>
    </w:p>
    <w:p w:rsidR="00B2533B" w:rsidRPr="0028429D" w:rsidRDefault="00B2533B" w:rsidP="00B2533B">
      <w:pPr>
        <w:pStyle w:val="3"/>
        <w:ind w:firstLine="118"/>
        <w:rPr>
          <w:rFonts w:asciiTheme="minorEastAsia" w:eastAsiaTheme="minorEastAsia" w:hAnsiTheme="minorEastAsia"/>
        </w:rPr>
      </w:pPr>
    </w:p>
    <w:p w:rsidR="009878BC" w:rsidRPr="0028429D" w:rsidRDefault="009878BC" w:rsidP="009878BC"/>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7436F6" w:rsidRPr="0028429D" w:rsidRDefault="007436F6">
      <w:pPr>
        <w:spacing w:line="300" w:lineRule="auto"/>
        <w:jc w:val="center"/>
        <w:rPr>
          <w:rFonts w:asciiTheme="minorEastAsia" w:eastAsiaTheme="minorEastAsia" w:hAnsiTheme="minorEastAsia"/>
          <w:b/>
          <w:sz w:val="18"/>
          <w:szCs w:val="18"/>
        </w:rPr>
      </w:pPr>
    </w:p>
    <w:tbl>
      <w:tblPr>
        <w:tblW w:w="0" w:type="auto"/>
        <w:tblLayout w:type="fixed"/>
        <w:tblCellMar>
          <w:left w:w="0" w:type="dxa"/>
          <w:right w:w="0" w:type="dxa"/>
        </w:tblCellMar>
        <w:tblLook w:val="0000"/>
      </w:tblPr>
      <w:tblGrid>
        <w:gridCol w:w="2425"/>
        <w:gridCol w:w="5211"/>
        <w:gridCol w:w="665"/>
        <w:gridCol w:w="75"/>
        <w:gridCol w:w="107"/>
        <w:gridCol w:w="75"/>
        <w:gridCol w:w="107"/>
        <w:gridCol w:w="183"/>
      </w:tblGrid>
      <w:tr w:rsidR="00826C07" w:rsidRPr="0028429D" w:rsidTr="009624F1">
        <w:trPr>
          <w:gridAfter w:val="2"/>
          <w:wAfter w:w="290" w:type="dxa"/>
          <w:trHeight w:val="771"/>
        </w:trPr>
        <w:tc>
          <w:tcPr>
            <w:tcW w:w="8376" w:type="dxa"/>
            <w:gridSpan w:val="4"/>
            <w:tcBorders>
              <w:top w:val="nil"/>
              <w:left w:val="nil"/>
              <w:bottom w:val="nil"/>
              <w:right w:val="nil"/>
            </w:tcBorders>
            <w:tcMar>
              <w:top w:w="15" w:type="dxa"/>
              <w:left w:w="15" w:type="dxa"/>
              <w:bottom w:w="0" w:type="dxa"/>
              <w:right w:w="15" w:type="dxa"/>
            </w:tcMar>
            <w:vAlign w:val="bottom"/>
          </w:tcPr>
          <w:bookmarkEnd w:id="43"/>
          <w:bookmarkEnd w:id="44"/>
          <w:bookmarkEnd w:id="45"/>
          <w:bookmarkEnd w:id="46"/>
          <w:bookmarkEnd w:id="47"/>
          <w:p w:rsidR="00826C07" w:rsidRPr="0028429D" w:rsidRDefault="00826C07" w:rsidP="00826C07">
            <w:pPr>
              <w:widowControl/>
              <w:wordWrap w:val="0"/>
              <w:spacing w:line="300" w:lineRule="auto"/>
              <w:ind w:leftChars="100" w:left="280" w:rightChars="-100" w:right="-280" w:firstLineChars="1449" w:firstLine="3491"/>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投 标 总 价</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firstLineChars="1449" w:firstLine="3491"/>
              <w:jc w:val="left"/>
              <w:rPr>
                <w:rFonts w:asciiTheme="minorEastAsia" w:eastAsiaTheme="minorEastAsia" w:hAnsiTheme="minorEastAsia"/>
                <w:b/>
                <w:bCs/>
                <w:kern w:val="0"/>
                <w:sz w:val="24"/>
                <w:szCs w:val="24"/>
              </w:rPr>
            </w:pPr>
          </w:p>
        </w:tc>
      </w:tr>
      <w:tr w:rsidR="00826C07" w:rsidRPr="0028429D" w:rsidTr="009624F1">
        <w:trPr>
          <w:trHeight w:val="127"/>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r w:rsidR="00826C07" w:rsidRPr="0028429D" w:rsidTr="009624F1">
        <w:trPr>
          <w:trHeight w:val="303"/>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r w:rsidR="00826C07" w:rsidRPr="0028429D" w:rsidTr="009624F1">
        <w:trPr>
          <w:trHeight w:val="303"/>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r w:rsidR="00826C07" w:rsidRPr="0028429D" w:rsidTr="009624F1">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招　　 标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工　 程　 名　 称:</w:t>
            </w:r>
          </w:p>
        </w:tc>
        <w:tc>
          <w:tcPr>
            <w:tcW w:w="5951"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　</w:t>
            </w:r>
          </w:p>
        </w:tc>
        <w:tc>
          <w:tcPr>
            <w:tcW w:w="182"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投标总价 （小写）:</w:t>
            </w:r>
          </w:p>
        </w:tc>
        <w:tc>
          <w:tcPr>
            <w:tcW w:w="5951"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p>
        </w:tc>
        <w:tc>
          <w:tcPr>
            <w:tcW w:w="182"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r w:rsidRPr="0028429D">
              <w:rPr>
                <w:rFonts w:asciiTheme="minorEastAsia" w:eastAsiaTheme="minorEastAsia" w:hAnsiTheme="minorEastAsia" w:hint="eastAsia"/>
                <w:b/>
                <w:bCs/>
                <w:kern w:val="0"/>
                <w:sz w:val="24"/>
                <w:szCs w:val="24"/>
              </w:rPr>
              <w:t>（大写）:</w:t>
            </w:r>
          </w:p>
        </w:tc>
        <w:tc>
          <w:tcPr>
            <w:tcW w:w="5951"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　</w:t>
            </w:r>
          </w:p>
        </w:tc>
        <w:tc>
          <w:tcPr>
            <w:tcW w:w="182"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trHeight w:val="303"/>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kern w:val="0"/>
                <w:sz w:val="24"/>
                <w:szCs w:val="24"/>
              </w:rPr>
            </w:pPr>
          </w:p>
        </w:tc>
      </w:tr>
      <w:tr w:rsidR="00826C07" w:rsidRPr="0028429D" w:rsidTr="009624F1">
        <w:trPr>
          <w:trHeight w:val="303"/>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r w:rsidR="00826C07" w:rsidRPr="0028429D" w:rsidTr="009624F1">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投　　 标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(单位签字盖章)</w:t>
            </w: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kern w:val="0"/>
                <w:sz w:val="24"/>
                <w:szCs w:val="24"/>
              </w:rPr>
            </w:pPr>
          </w:p>
        </w:tc>
      </w:tr>
      <w:tr w:rsidR="00826C07" w:rsidRPr="0028429D" w:rsidTr="009624F1">
        <w:trPr>
          <w:trHeight w:val="303"/>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r w:rsidR="00826C07" w:rsidRPr="0028429D" w:rsidTr="009624F1">
        <w:trPr>
          <w:gridAfter w:val="2"/>
          <w:wAfter w:w="290" w:type="dxa"/>
          <w:trHeight w:val="741"/>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法 定 代 表 人　</w:t>
            </w:r>
            <w:r w:rsidRPr="0028429D">
              <w:rPr>
                <w:rFonts w:asciiTheme="minorEastAsia" w:eastAsiaTheme="minorEastAsia" w:hAnsiTheme="minorEastAsia" w:hint="eastAsia"/>
                <w:b/>
                <w:bCs/>
                <w:kern w:val="0"/>
                <w:sz w:val="24"/>
                <w:szCs w:val="24"/>
              </w:rPr>
              <w:br/>
              <w:t>或 其 授 权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(签字盖章)</w:t>
            </w: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kern w:val="0"/>
                <w:sz w:val="24"/>
                <w:szCs w:val="24"/>
              </w:rPr>
            </w:pPr>
          </w:p>
        </w:tc>
      </w:tr>
      <w:tr w:rsidR="00826C07" w:rsidRPr="0028429D" w:rsidTr="009624F1">
        <w:trPr>
          <w:trHeight w:val="66"/>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r w:rsidR="00826C07" w:rsidRPr="0028429D" w:rsidTr="009624F1">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编　　 制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trHeight w:val="741"/>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(造价人员签字盖专用章)</w:t>
            </w: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r w:rsidRPr="0028429D">
              <w:rPr>
                <w:rFonts w:asciiTheme="minorEastAsia" w:eastAsiaTheme="minorEastAsia" w:hAnsiTheme="minorEastAsia" w:hint="eastAsia"/>
                <w:kern w:val="0"/>
                <w:sz w:val="24"/>
                <w:szCs w:val="24"/>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kern w:val="0"/>
                <w:sz w:val="24"/>
                <w:szCs w:val="24"/>
              </w:rPr>
            </w:pPr>
          </w:p>
        </w:tc>
      </w:tr>
      <w:tr w:rsidR="00826C07" w:rsidRPr="0028429D" w:rsidTr="009624F1">
        <w:trPr>
          <w:trHeight w:val="66"/>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r w:rsidR="00826C07" w:rsidRPr="0028429D" w:rsidTr="009624F1">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编　 制　 时　 间:</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b/>
                <w:bCs/>
                <w:kern w:val="0"/>
                <w:sz w:val="24"/>
                <w:szCs w:val="24"/>
              </w:rPr>
            </w:pPr>
            <w:r w:rsidRPr="0028429D">
              <w:rPr>
                <w:rFonts w:asciiTheme="minorEastAsia" w:eastAsiaTheme="minorEastAsia" w:hAnsiTheme="minorEastAsia" w:hint="eastAsia"/>
                <w:b/>
                <w:bCs/>
                <w:kern w:val="0"/>
                <w:sz w:val="24"/>
                <w:szCs w:val="24"/>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b/>
                <w:bCs/>
                <w:kern w:val="0"/>
                <w:sz w:val="24"/>
                <w:szCs w:val="24"/>
              </w:rPr>
            </w:pPr>
          </w:p>
        </w:tc>
      </w:tr>
      <w:tr w:rsidR="00826C07" w:rsidRPr="0028429D" w:rsidTr="009624F1">
        <w:trPr>
          <w:trHeight w:val="287"/>
        </w:trPr>
        <w:tc>
          <w:tcPr>
            <w:tcW w:w="242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5211"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66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2" w:type="dxa"/>
            <w:gridSpan w:val="2"/>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c>
          <w:tcPr>
            <w:tcW w:w="183"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widowControl/>
              <w:wordWrap w:val="0"/>
              <w:spacing w:line="300" w:lineRule="auto"/>
              <w:ind w:leftChars="100" w:left="280" w:rightChars="-100" w:right="-280"/>
              <w:jc w:val="left"/>
              <w:rPr>
                <w:rFonts w:asciiTheme="minorEastAsia" w:eastAsiaTheme="minorEastAsia" w:hAnsiTheme="minorEastAsia" w:cs="Arial Unicode MS"/>
                <w:kern w:val="0"/>
                <w:sz w:val="24"/>
                <w:szCs w:val="24"/>
              </w:rPr>
            </w:pPr>
          </w:p>
        </w:tc>
      </w:tr>
    </w:tbl>
    <w:p w:rsidR="00826C07" w:rsidRPr="0028429D" w:rsidRDefault="00826C07" w:rsidP="00826C07">
      <w:pPr>
        <w:wordWrap w:val="0"/>
        <w:spacing w:line="300" w:lineRule="auto"/>
        <w:ind w:leftChars="100" w:left="280" w:rightChars="-100" w:right="-280"/>
        <w:jc w:val="left"/>
        <w:rPr>
          <w:rFonts w:asciiTheme="minorEastAsia" w:eastAsiaTheme="minorEastAsia" w:hAnsiTheme="minorEastAsia"/>
          <w:sz w:val="24"/>
          <w:szCs w:val="24"/>
          <w:u w:val="single"/>
        </w:rPr>
      </w:pPr>
    </w:p>
    <w:p w:rsidR="00826C07" w:rsidRPr="0028429D" w:rsidRDefault="00826C07" w:rsidP="00826C07">
      <w:pPr>
        <w:wordWrap w:val="0"/>
        <w:spacing w:line="360" w:lineRule="auto"/>
        <w:ind w:right="420" w:firstLineChars="2050" w:firstLine="4920"/>
        <w:jc w:val="left"/>
        <w:rPr>
          <w:rFonts w:asciiTheme="minorEastAsia" w:eastAsiaTheme="minorEastAsia" w:hAnsiTheme="minorEastAsia"/>
          <w:sz w:val="24"/>
          <w:szCs w:val="24"/>
        </w:rPr>
      </w:pPr>
    </w:p>
    <w:p w:rsidR="00826C07" w:rsidRPr="0028429D" w:rsidRDefault="00826C07" w:rsidP="00826C07">
      <w:pPr>
        <w:wordWrap w:val="0"/>
        <w:spacing w:line="360" w:lineRule="auto"/>
        <w:ind w:right="420" w:firstLineChars="2050" w:firstLine="4920"/>
        <w:jc w:val="left"/>
        <w:rPr>
          <w:rFonts w:asciiTheme="minorEastAsia" w:eastAsiaTheme="minorEastAsia" w:hAnsiTheme="minorEastAsia"/>
          <w:sz w:val="24"/>
          <w:szCs w:val="24"/>
        </w:rPr>
      </w:pPr>
    </w:p>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tbl>
      <w:tblPr>
        <w:tblW w:w="9160" w:type="dxa"/>
        <w:tblLayout w:type="fixed"/>
        <w:tblCellMar>
          <w:left w:w="0" w:type="dxa"/>
          <w:right w:w="0" w:type="dxa"/>
        </w:tblCellMar>
        <w:tblLook w:val="04A0"/>
      </w:tblPr>
      <w:tblGrid>
        <w:gridCol w:w="720"/>
        <w:gridCol w:w="1900"/>
        <w:gridCol w:w="1380"/>
        <w:gridCol w:w="1415"/>
        <w:gridCol w:w="1800"/>
        <w:gridCol w:w="1800"/>
        <w:gridCol w:w="145"/>
      </w:tblGrid>
      <w:tr w:rsidR="00826C07" w:rsidRPr="0028429D" w:rsidTr="009624F1">
        <w:trPr>
          <w:trHeight w:val="510"/>
        </w:trPr>
        <w:tc>
          <w:tcPr>
            <w:tcW w:w="9160" w:type="dxa"/>
            <w:gridSpan w:val="7"/>
            <w:tcBorders>
              <w:top w:val="nil"/>
              <w:left w:val="nil"/>
              <w:bottom w:val="nil"/>
              <w:right w:val="nil"/>
            </w:tcBorders>
            <w:tcMar>
              <w:top w:w="15" w:type="dxa"/>
              <w:left w:w="15" w:type="dxa"/>
              <w:bottom w:w="0" w:type="dxa"/>
              <w:right w:w="15" w:type="dxa"/>
            </w:tcMar>
            <w:vAlign w:val="center"/>
          </w:tcPr>
          <w:p w:rsidR="00826C07" w:rsidRPr="0028429D" w:rsidRDefault="00826C07" w:rsidP="00826C07">
            <w:pPr>
              <w:ind w:firstLineChars="1101" w:firstLine="3316"/>
              <w:rPr>
                <w:rFonts w:asciiTheme="minorEastAsia" w:eastAsiaTheme="minorEastAsia" w:hAnsiTheme="minorEastAsia" w:cs="Arial Unicode MS"/>
                <w:b/>
                <w:bCs/>
                <w:sz w:val="30"/>
                <w:szCs w:val="30"/>
              </w:rPr>
            </w:pPr>
            <w:r w:rsidRPr="0028429D">
              <w:rPr>
                <w:rFonts w:asciiTheme="minorEastAsia" w:eastAsiaTheme="minorEastAsia" w:hAnsiTheme="minorEastAsia" w:hint="eastAsia"/>
                <w:b/>
                <w:bCs/>
                <w:sz w:val="30"/>
                <w:szCs w:val="30"/>
              </w:rPr>
              <w:t>工程项目投标报价汇总表</w:t>
            </w:r>
          </w:p>
        </w:tc>
      </w:tr>
      <w:tr w:rsidR="00826C07" w:rsidRPr="0028429D" w:rsidTr="009624F1">
        <w:trPr>
          <w:trHeight w:val="270"/>
        </w:trPr>
        <w:tc>
          <w:tcPr>
            <w:tcW w:w="9160" w:type="dxa"/>
            <w:gridSpan w:val="7"/>
            <w:tcBorders>
              <w:top w:val="nil"/>
              <w:left w:val="nil"/>
              <w:bottom w:val="nil"/>
              <w:right w:val="nil"/>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工程名称：　　</w:t>
            </w:r>
          </w:p>
        </w:tc>
      </w:tr>
      <w:tr w:rsidR="00826C07" w:rsidRPr="0028429D" w:rsidTr="009624F1">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19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单项工程名称</w:t>
            </w:r>
          </w:p>
        </w:tc>
        <w:tc>
          <w:tcPr>
            <w:tcW w:w="13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金额（元）</w:t>
            </w:r>
          </w:p>
        </w:tc>
        <w:tc>
          <w:tcPr>
            <w:tcW w:w="501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其中</w:t>
            </w:r>
          </w:p>
        </w:tc>
        <w:tc>
          <w:tcPr>
            <w:tcW w:w="1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暂估价（元）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安全文明施工费</w:t>
            </w:r>
            <w:r w:rsidRPr="0028429D">
              <w:rPr>
                <w:rFonts w:asciiTheme="minorEastAsia" w:eastAsiaTheme="minorEastAsia" w:hAnsiTheme="minorEastAsia" w:hint="eastAsia"/>
                <w:b/>
                <w:bCs/>
                <w:sz w:val="24"/>
                <w:szCs w:val="24"/>
              </w:rPr>
              <w:br/>
              <w:t>（元）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规费（元）</w:t>
            </w:r>
          </w:p>
        </w:tc>
        <w:tc>
          <w:tcPr>
            <w:tcW w:w="1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285"/>
        </w:trPr>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合计</w:t>
            </w:r>
          </w:p>
        </w:tc>
        <w:tc>
          <w:tcPr>
            <w:tcW w:w="13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1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bl>
    <w:p w:rsidR="00826C07" w:rsidRPr="0028429D" w:rsidRDefault="00826C07" w:rsidP="00826C07">
      <w:pPr>
        <w:rPr>
          <w:rFonts w:asciiTheme="minorEastAsia" w:eastAsiaTheme="minorEastAsia" w:hAnsiTheme="minorEastAsia"/>
          <w:sz w:val="30"/>
          <w:szCs w:val="30"/>
        </w:rPr>
      </w:pPr>
    </w:p>
    <w:p w:rsidR="00826C07" w:rsidRPr="0028429D" w:rsidRDefault="00826C07" w:rsidP="00826C07">
      <w:pPr>
        <w:rPr>
          <w:rFonts w:asciiTheme="minorEastAsia" w:eastAsiaTheme="minorEastAsia" w:hAnsiTheme="minorEastAsia"/>
          <w:sz w:val="30"/>
          <w:szCs w:val="30"/>
        </w:rPr>
      </w:pPr>
    </w:p>
    <w:p w:rsidR="00826C07" w:rsidRPr="0028429D" w:rsidRDefault="00826C07" w:rsidP="00826C07">
      <w:pPr>
        <w:rPr>
          <w:rFonts w:asciiTheme="minorEastAsia" w:eastAsiaTheme="minorEastAsia" w:hAnsiTheme="minorEastAsia"/>
          <w:sz w:val="30"/>
          <w:szCs w:val="30"/>
        </w:rPr>
      </w:pPr>
    </w:p>
    <w:p w:rsidR="00826C07" w:rsidRPr="0028429D" w:rsidRDefault="00826C07" w:rsidP="00826C07">
      <w:pPr>
        <w:ind w:firstLineChars="1101" w:firstLine="3316"/>
        <w:rPr>
          <w:rFonts w:asciiTheme="minorEastAsia" w:eastAsiaTheme="minorEastAsia" w:hAnsiTheme="minorEastAsia"/>
          <w:b/>
          <w:bCs/>
          <w:sz w:val="30"/>
          <w:szCs w:val="30"/>
        </w:rPr>
      </w:pPr>
      <w:r w:rsidRPr="0028429D">
        <w:rPr>
          <w:rFonts w:asciiTheme="minorEastAsia" w:eastAsiaTheme="minorEastAsia" w:hAnsiTheme="minorEastAsia" w:hint="eastAsia"/>
          <w:b/>
          <w:bCs/>
          <w:sz w:val="30"/>
          <w:szCs w:val="30"/>
        </w:rPr>
        <w:t>单项工程投标报价汇总表</w:t>
      </w:r>
    </w:p>
    <w:p w:rsidR="00826C07" w:rsidRPr="0028429D" w:rsidRDefault="00826C07" w:rsidP="00826C07">
      <w:pPr>
        <w:rPr>
          <w:rFonts w:asciiTheme="minorEastAsia" w:eastAsiaTheme="minorEastAsia" w:hAnsiTheme="minorEastAsia"/>
          <w:sz w:val="30"/>
          <w:szCs w:val="30"/>
        </w:rPr>
      </w:pPr>
      <w:r w:rsidRPr="0028429D">
        <w:rPr>
          <w:rFonts w:asciiTheme="minorEastAsia" w:eastAsiaTheme="minorEastAsia" w:hAnsiTheme="minorEastAsia" w:hint="eastAsia"/>
          <w:sz w:val="30"/>
          <w:szCs w:val="30"/>
        </w:rPr>
        <w:t xml:space="preserve">工程名称：　　</w:t>
      </w:r>
    </w:p>
    <w:tbl>
      <w:tblPr>
        <w:tblW w:w="9015" w:type="dxa"/>
        <w:tblLayout w:type="fixed"/>
        <w:tblCellMar>
          <w:left w:w="0" w:type="dxa"/>
          <w:right w:w="0" w:type="dxa"/>
        </w:tblCellMar>
        <w:tblLook w:val="04A0"/>
      </w:tblPr>
      <w:tblGrid>
        <w:gridCol w:w="720"/>
        <w:gridCol w:w="2120"/>
        <w:gridCol w:w="1180"/>
        <w:gridCol w:w="1400"/>
        <w:gridCol w:w="1600"/>
        <w:gridCol w:w="1995"/>
      </w:tblGrid>
      <w:tr w:rsidR="00826C07" w:rsidRPr="0028429D" w:rsidTr="009624F1">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21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单位工程名称</w:t>
            </w:r>
          </w:p>
        </w:tc>
        <w:tc>
          <w:tcPr>
            <w:tcW w:w="11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金额（元）</w:t>
            </w:r>
          </w:p>
        </w:tc>
        <w:tc>
          <w:tcPr>
            <w:tcW w:w="499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其中</w:t>
            </w:r>
          </w:p>
        </w:tc>
      </w:tr>
      <w:tr w:rsidR="00826C07" w:rsidRPr="0028429D" w:rsidTr="009624F1">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暂估价（元）</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安全文明施工费</w:t>
            </w:r>
            <w:r w:rsidRPr="0028429D">
              <w:rPr>
                <w:rFonts w:asciiTheme="minorEastAsia" w:eastAsiaTheme="minorEastAsia" w:hAnsiTheme="minorEastAsia" w:hint="eastAsia"/>
                <w:b/>
                <w:bCs/>
                <w:sz w:val="24"/>
                <w:szCs w:val="24"/>
              </w:rPr>
              <w:br/>
              <w:t>（元）</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规费（元）</w:t>
            </w:r>
          </w:p>
        </w:tc>
      </w:tr>
      <w:tr w:rsidR="00826C07" w:rsidRPr="0028429D" w:rsidTr="009624F1">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1</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r>
      <w:tr w:rsidR="00826C07" w:rsidRPr="0028429D" w:rsidTr="009624F1">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2</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r>
      <w:tr w:rsidR="00826C07" w:rsidRPr="0028429D" w:rsidTr="009624F1">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合计</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bl>
    <w:p w:rsidR="00826C07" w:rsidRPr="0028429D" w:rsidRDefault="00826C07" w:rsidP="00826C07">
      <w:pPr>
        <w:ind w:firstLineChars="1100" w:firstLine="2310"/>
        <w:rPr>
          <w:rFonts w:asciiTheme="minorEastAsia" w:eastAsiaTheme="minorEastAsia" w:hAnsiTheme="minorEastAsia"/>
          <w:sz w:val="21"/>
        </w:rPr>
      </w:pPr>
    </w:p>
    <w:p w:rsidR="00826C07" w:rsidRPr="0028429D" w:rsidRDefault="00826C07" w:rsidP="00826C07">
      <w:pPr>
        <w:ind w:firstLineChars="946" w:firstLine="2849"/>
        <w:rPr>
          <w:rFonts w:asciiTheme="minorEastAsia" w:eastAsiaTheme="minorEastAsia" w:hAnsiTheme="minorEastAsia"/>
          <w:b/>
          <w:sz w:val="30"/>
          <w:szCs w:val="30"/>
        </w:rPr>
      </w:pPr>
    </w:p>
    <w:p w:rsidR="00B2533B" w:rsidRPr="0028429D" w:rsidRDefault="00B2533B" w:rsidP="00B2533B">
      <w:pPr>
        <w:pStyle w:val="3"/>
        <w:ind w:firstLine="118"/>
        <w:rPr>
          <w:rFonts w:asciiTheme="minorEastAsia" w:eastAsiaTheme="minorEastAsia" w:hAnsiTheme="minorEastAsia"/>
        </w:rPr>
      </w:pPr>
    </w:p>
    <w:p w:rsidR="00B2533B" w:rsidRPr="0028429D" w:rsidRDefault="00B2533B" w:rsidP="00B2533B">
      <w:pPr>
        <w:rPr>
          <w:rFonts w:asciiTheme="minorEastAsia" w:eastAsiaTheme="minorEastAsia" w:hAnsiTheme="minorEastAsia"/>
        </w:rPr>
      </w:pPr>
    </w:p>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9878BC" w:rsidRPr="0028429D" w:rsidRDefault="009878BC" w:rsidP="009878BC"/>
    <w:p w:rsidR="009878BC" w:rsidRPr="0028429D" w:rsidRDefault="009878BC" w:rsidP="009878BC">
      <w:pPr>
        <w:pStyle w:val="3"/>
        <w:ind w:firstLine="118"/>
      </w:pPr>
    </w:p>
    <w:p w:rsidR="00826C07" w:rsidRPr="0028429D" w:rsidRDefault="00826C07" w:rsidP="00826C07">
      <w:pPr>
        <w:ind w:firstLineChars="946" w:firstLine="2849"/>
        <w:rPr>
          <w:rFonts w:asciiTheme="minorEastAsia" w:eastAsiaTheme="minorEastAsia" w:hAnsiTheme="minorEastAsia"/>
          <w:b/>
          <w:sz w:val="30"/>
          <w:szCs w:val="30"/>
        </w:rPr>
      </w:pPr>
      <w:r w:rsidRPr="0028429D">
        <w:rPr>
          <w:rFonts w:asciiTheme="minorEastAsia" w:eastAsiaTheme="minorEastAsia" w:hAnsiTheme="minorEastAsia" w:hint="eastAsia"/>
          <w:b/>
          <w:sz w:val="30"/>
          <w:szCs w:val="30"/>
        </w:rPr>
        <w:t>单位工程投标报价汇总表</w:t>
      </w:r>
    </w:p>
    <w:p w:rsidR="00826C07" w:rsidRPr="0028429D" w:rsidRDefault="00826C07" w:rsidP="00826C07">
      <w:pPr>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工程名称：　　</w:t>
      </w:r>
    </w:p>
    <w:tbl>
      <w:tblPr>
        <w:tblW w:w="8379" w:type="dxa"/>
        <w:tblInd w:w="93" w:type="dxa"/>
        <w:tblLayout w:type="fixed"/>
        <w:tblLook w:val="04A0"/>
      </w:tblPr>
      <w:tblGrid>
        <w:gridCol w:w="960"/>
        <w:gridCol w:w="3733"/>
        <w:gridCol w:w="1985"/>
        <w:gridCol w:w="1701"/>
      </w:tblGrid>
      <w:tr w:rsidR="00826C07" w:rsidRPr="0028429D" w:rsidTr="009624F1">
        <w:trPr>
          <w:trHeight w:val="585"/>
        </w:trPr>
        <w:tc>
          <w:tcPr>
            <w:tcW w:w="960"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序号</w:t>
            </w:r>
          </w:p>
        </w:tc>
        <w:tc>
          <w:tcPr>
            <w:tcW w:w="3733"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汇总内容</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金额(元)</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其中:暂估价</w:t>
            </w:r>
          </w:p>
        </w:tc>
      </w:tr>
      <w:tr w:rsidR="00826C07" w:rsidRPr="0028429D" w:rsidTr="009624F1">
        <w:trPr>
          <w:trHeight w:val="585"/>
        </w:trPr>
        <w:tc>
          <w:tcPr>
            <w:tcW w:w="960"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3733"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1701"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分部分项工程</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1.1</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人工费</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1.2</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材料费</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1.3</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施工机具使用费</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1.4</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企业管理费</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1.5</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利润</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2</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措施项目</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2.1</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单价措施项目</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2.2</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总价措施项目</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2.2.1</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其中：安全文明施工措施费</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3</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其他项目</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3.1</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其中：暂列金额</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3.2</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其中：专业工程暂估价</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3.3</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其中：计日工</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3.4</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其中：总承包服务费</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4</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规费</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5</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税金</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9624F1">
        <w:trPr>
          <w:trHeight w:val="585"/>
        </w:trPr>
        <w:tc>
          <w:tcPr>
            <w:tcW w:w="9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6</w:t>
            </w:r>
          </w:p>
        </w:tc>
        <w:tc>
          <w:tcPr>
            <w:tcW w:w="3733"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合计</w:t>
            </w:r>
          </w:p>
        </w:tc>
        <w:tc>
          <w:tcPr>
            <w:tcW w:w="1985"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1701"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bl>
    <w:p w:rsidR="00826C07" w:rsidRPr="0028429D" w:rsidRDefault="00826C07" w:rsidP="00826C07">
      <w:pPr>
        <w:ind w:firstLineChars="800" w:firstLine="2409"/>
        <w:rPr>
          <w:rFonts w:asciiTheme="minorEastAsia" w:eastAsiaTheme="minorEastAsia" w:hAnsiTheme="minorEastAsia"/>
          <w:b/>
          <w:sz w:val="30"/>
        </w:rPr>
      </w:pPr>
    </w:p>
    <w:p w:rsidR="009878BC" w:rsidRPr="0028429D" w:rsidRDefault="009878BC" w:rsidP="00826C07">
      <w:pPr>
        <w:ind w:firstLineChars="800" w:firstLine="2409"/>
        <w:rPr>
          <w:rFonts w:asciiTheme="minorEastAsia" w:eastAsiaTheme="minorEastAsia" w:hAnsiTheme="minorEastAsia"/>
          <w:b/>
          <w:sz w:val="30"/>
        </w:rPr>
      </w:pPr>
    </w:p>
    <w:p w:rsidR="00826C07" w:rsidRPr="0028429D" w:rsidRDefault="00826C07" w:rsidP="00826C07">
      <w:pPr>
        <w:ind w:firstLineChars="800" w:firstLine="2409"/>
        <w:rPr>
          <w:rFonts w:asciiTheme="minorEastAsia" w:eastAsiaTheme="minorEastAsia" w:hAnsiTheme="minorEastAsia"/>
          <w:b/>
          <w:sz w:val="30"/>
        </w:rPr>
      </w:pPr>
      <w:r w:rsidRPr="0028429D">
        <w:rPr>
          <w:rFonts w:asciiTheme="minorEastAsia" w:eastAsiaTheme="minorEastAsia" w:hAnsiTheme="minorEastAsia" w:hint="eastAsia"/>
          <w:b/>
          <w:sz w:val="30"/>
        </w:rPr>
        <w:t>分部分项工程量清单与计价表</w:t>
      </w:r>
    </w:p>
    <w:p w:rsidR="00826C07" w:rsidRPr="0028429D" w:rsidRDefault="00826C07" w:rsidP="00826C07">
      <w:pPr>
        <w:snapToGrid w:val="0"/>
        <w:spacing w:line="384" w:lineRule="auto"/>
        <w:rPr>
          <w:rFonts w:asciiTheme="minorEastAsia" w:eastAsiaTheme="minorEastAsia" w:hAnsiTheme="minorEastAsia" w:cs="宋体"/>
          <w:sz w:val="24"/>
          <w:szCs w:val="24"/>
        </w:rPr>
      </w:pPr>
      <w:r w:rsidRPr="0028429D">
        <w:rPr>
          <w:rFonts w:asciiTheme="minorEastAsia" w:eastAsiaTheme="minorEastAsia" w:hAnsiTheme="minorEastAsia" w:hint="eastAsia"/>
          <w:sz w:val="24"/>
          <w:szCs w:val="24"/>
        </w:rPr>
        <w:t xml:space="preserve">工程名称：　　</w:t>
      </w:r>
    </w:p>
    <w:tbl>
      <w:tblPr>
        <w:tblW w:w="9015" w:type="dxa"/>
        <w:tblLayout w:type="fixed"/>
        <w:tblCellMar>
          <w:left w:w="0" w:type="dxa"/>
          <w:right w:w="0" w:type="dxa"/>
        </w:tblCellMar>
        <w:tblLook w:val="04A0"/>
      </w:tblPr>
      <w:tblGrid>
        <w:gridCol w:w="600"/>
        <w:gridCol w:w="1000"/>
        <w:gridCol w:w="260"/>
        <w:gridCol w:w="680"/>
        <w:gridCol w:w="940"/>
        <w:gridCol w:w="840"/>
        <w:gridCol w:w="1200"/>
        <w:gridCol w:w="840"/>
        <w:gridCol w:w="860"/>
        <w:gridCol w:w="1795"/>
      </w:tblGrid>
      <w:tr w:rsidR="00826C07" w:rsidRPr="0028429D" w:rsidTr="009624F1">
        <w:trPr>
          <w:trHeight w:val="454"/>
        </w:trPr>
        <w:tc>
          <w:tcPr>
            <w:tcW w:w="600" w:type="dxa"/>
            <w:vMerge w:val="restart"/>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10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项目编码</w:t>
            </w:r>
          </w:p>
        </w:tc>
        <w:tc>
          <w:tcPr>
            <w:tcW w:w="940" w:type="dxa"/>
            <w:gridSpan w:val="2"/>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项目名称</w:t>
            </w:r>
          </w:p>
        </w:tc>
        <w:tc>
          <w:tcPr>
            <w:tcW w:w="9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项目特征描述</w:t>
            </w:r>
          </w:p>
        </w:tc>
        <w:tc>
          <w:tcPr>
            <w:tcW w:w="8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计量单位</w:t>
            </w:r>
          </w:p>
        </w:tc>
        <w:tc>
          <w:tcPr>
            <w:tcW w:w="12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工程量</w:t>
            </w:r>
          </w:p>
        </w:tc>
        <w:tc>
          <w:tcPr>
            <w:tcW w:w="3495"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金  额（元）</w:t>
            </w:r>
          </w:p>
        </w:tc>
      </w:tr>
      <w:tr w:rsidR="00826C07" w:rsidRPr="0028429D" w:rsidTr="009624F1">
        <w:trPr>
          <w:trHeight w:val="454"/>
        </w:trPr>
        <w:tc>
          <w:tcPr>
            <w:tcW w:w="600" w:type="dxa"/>
            <w:vMerge/>
            <w:tcBorders>
              <w:top w:val="single" w:sz="8" w:space="0" w:color="auto"/>
              <w:left w:val="single" w:sz="8"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1000" w:type="dxa"/>
            <w:vMerge/>
            <w:tcBorders>
              <w:top w:val="single" w:sz="8"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840" w:type="dxa"/>
            <w:vMerge/>
            <w:tcBorders>
              <w:top w:val="single" w:sz="8"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1200" w:type="dxa"/>
            <w:vMerge/>
            <w:tcBorders>
              <w:top w:val="single" w:sz="8" w:space="0" w:color="auto"/>
              <w:left w:val="single" w:sz="4" w:space="0" w:color="auto"/>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Arial Unicode MS"/>
                <w:b/>
                <w:bCs/>
                <w:sz w:val="24"/>
                <w:szCs w:val="24"/>
              </w:rPr>
            </w:pP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综合单价</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合价</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其中：暂估价</w:t>
            </w:r>
          </w:p>
        </w:tc>
      </w:tr>
      <w:tr w:rsidR="00826C07" w:rsidRPr="0028429D" w:rsidTr="009624F1">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1</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2</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9015" w:type="dxa"/>
            <w:gridSpan w:val="10"/>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1"/>
              </w:rPr>
            </w:pPr>
            <w:r w:rsidRPr="0028429D">
              <w:rPr>
                <w:rFonts w:asciiTheme="minorEastAsia" w:eastAsiaTheme="minorEastAsia" w:hAnsiTheme="minorEastAsia" w:hint="eastAsia"/>
                <w:sz w:val="21"/>
              </w:rPr>
              <w:t>合计</w:t>
            </w:r>
          </w:p>
        </w:tc>
      </w:tr>
      <w:tr w:rsidR="00826C07" w:rsidRPr="0028429D" w:rsidTr="009624F1">
        <w:trPr>
          <w:gridAfter w:val="7"/>
          <w:wAfter w:w="7155" w:type="dxa"/>
          <w:trHeight w:val="377"/>
        </w:trPr>
        <w:tc>
          <w:tcPr>
            <w:tcW w:w="1860" w:type="dxa"/>
            <w:gridSpan w:val="3"/>
            <w:tcBorders>
              <w:top w:val="nil"/>
              <w:left w:val="nil"/>
              <w:bottom w:val="nil"/>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1"/>
              </w:rPr>
            </w:pPr>
          </w:p>
        </w:tc>
      </w:tr>
    </w:tbl>
    <w:p w:rsidR="00826C07" w:rsidRPr="0028429D" w:rsidRDefault="00826C07" w:rsidP="002A5E93">
      <w:pPr>
        <w:ind w:firstLineChars="750" w:firstLine="2259"/>
        <w:rPr>
          <w:rFonts w:asciiTheme="minorEastAsia" w:eastAsiaTheme="minorEastAsia" w:hAnsiTheme="minorEastAsia"/>
          <w:b/>
          <w:sz w:val="30"/>
        </w:rPr>
      </w:pPr>
      <w:r w:rsidRPr="0028429D">
        <w:rPr>
          <w:rFonts w:asciiTheme="minorEastAsia" w:eastAsiaTheme="minorEastAsia" w:hAnsiTheme="minorEastAsia" w:hint="eastAsia"/>
          <w:b/>
          <w:sz w:val="30"/>
        </w:rPr>
        <w:t xml:space="preserve"> 总价措施项目清单与计价表</w:t>
      </w:r>
    </w:p>
    <w:p w:rsidR="00826C07" w:rsidRPr="0028429D" w:rsidRDefault="00826C07" w:rsidP="00826C07">
      <w:pPr>
        <w:snapToGrid w:val="0"/>
        <w:spacing w:line="384" w:lineRule="auto"/>
        <w:rPr>
          <w:rFonts w:asciiTheme="minorEastAsia" w:eastAsiaTheme="minorEastAsia" w:hAnsiTheme="minorEastAsia" w:cs="宋体"/>
          <w:sz w:val="24"/>
          <w:szCs w:val="24"/>
        </w:rPr>
      </w:pPr>
      <w:r w:rsidRPr="0028429D">
        <w:rPr>
          <w:rFonts w:asciiTheme="minorEastAsia" w:eastAsiaTheme="minorEastAsia" w:hAnsiTheme="minorEastAsia" w:hint="eastAsia"/>
          <w:sz w:val="24"/>
          <w:szCs w:val="24"/>
        </w:rPr>
        <w:t xml:space="preserve">工程名称：　　</w:t>
      </w:r>
    </w:p>
    <w:tbl>
      <w:tblPr>
        <w:tblW w:w="9229" w:type="dxa"/>
        <w:tblInd w:w="93" w:type="dxa"/>
        <w:tblLayout w:type="fixed"/>
        <w:tblLook w:val="04A0"/>
      </w:tblPr>
      <w:tblGrid>
        <w:gridCol w:w="660"/>
        <w:gridCol w:w="1620"/>
        <w:gridCol w:w="2555"/>
        <w:gridCol w:w="2835"/>
        <w:gridCol w:w="709"/>
        <w:gridCol w:w="850"/>
      </w:tblGrid>
      <w:tr w:rsidR="00826C07" w:rsidRPr="0028429D" w:rsidTr="002A5E93">
        <w:trPr>
          <w:trHeight w:val="585"/>
        </w:trPr>
        <w:tc>
          <w:tcPr>
            <w:tcW w:w="660"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序号</w:t>
            </w:r>
          </w:p>
        </w:tc>
        <w:tc>
          <w:tcPr>
            <w:tcW w:w="1620"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项目编码</w:t>
            </w:r>
          </w:p>
        </w:tc>
        <w:tc>
          <w:tcPr>
            <w:tcW w:w="2555"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项目名称</w:t>
            </w:r>
          </w:p>
        </w:tc>
        <w:tc>
          <w:tcPr>
            <w:tcW w:w="2835"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计算基础</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费率(%)</w:t>
            </w:r>
          </w:p>
        </w:tc>
        <w:tc>
          <w:tcPr>
            <w:tcW w:w="850" w:type="dxa"/>
            <w:vMerge w:val="restart"/>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2"/>
                <w:szCs w:val="22"/>
              </w:rPr>
            </w:pPr>
            <w:r w:rsidRPr="0028429D">
              <w:rPr>
                <w:rFonts w:asciiTheme="minorEastAsia" w:eastAsiaTheme="minorEastAsia" w:hAnsiTheme="minorEastAsia" w:cs="宋体" w:hint="eastAsia"/>
                <w:sz w:val="22"/>
                <w:szCs w:val="22"/>
              </w:rPr>
              <w:t>金额(元)</w:t>
            </w:r>
          </w:p>
        </w:tc>
      </w:tr>
      <w:tr w:rsidR="00826C07" w:rsidRPr="0028429D" w:rsidTr="002A5E93">
        <w:trPr>
          <w:trHeight w:val="388"/>
        </w:trPr>
        <w:tc>
          <w:tcPr>
            <w:tcW w:w="660"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1620"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2555"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2835"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709"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tcPr>
          <w:p w:rsidR="00826C07" w:rsidRPr="0028429D" w:rsidRDefault="00826C07" w:rsidP="00826C07">
            <w:pPr>
              <w:rPr>
                <w:rFonts w:asciiTheme="minorEastAsia" w:eastAsiaTheme="minorEastAsia" w:hAnsiTheme="minorEastAsia" w:cs="宋体"/>
                <w:sz w:val="22"/>
                <w:szCs w:val="22"/>
              </w:rPr>
            </w:pP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041109001001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安全文明施工</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[2]+[3]</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2</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安全文明施工基本费</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分部分项综合费用+单价措施项目综合费用-除税工程设备费</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3</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安全文明施工省级标化增加费</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分部分项综合费用+单价措施项目综合费用-除税工程设备费</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4</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041109002001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夜间施工</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390"/>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5</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041109003001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二次搬运</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37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6</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041109004001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冬雨季施工</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7</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041109005001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行车、行人干扰</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8</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041109006001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地上、地下设施、建筑物的临时保护设施</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9</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041109007001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已完工程及设备保护</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10</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041109008001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临时设施</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11</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041109009001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赶工措施</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12</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041109010001</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工程按质论价</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r w:rsidR="00826C07" w:rsidRPr="0028429D" w:rsidTr="002A5E93">
        <w:trPr>
          <w:trHeight w:val="585"/>
        </w:trPr>
        <w:tc>
          <w:tcPr>
            <w:tcW w:w="660" w:type="dxa"/>
            <w:tcBorders>
              <w:top w:val="nil"/>
              <w:left w:val="single" w:sz="4" w:space="0" w:color="auto"/>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13</w:t>
            </w:r>
          </w:p>
        </w:tc>
        <w:tc>
          <w:tcPr>
            <w:tcW w:w="1620"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255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合计</w:t>
            </w:r>
          </w:p>
        </w:tc>
        <w:tc>
          <w:tcPr>
            <w:tcW w:w="2835" w:type="dxa"/>
            <w:tcBorders>
              <w:top w:val="nil"/>
              <w:left w:val="nil"/>
              <w:bottom w:val="single" w:sz="4" w:space="0" w:color="auto"/>
              <w:right w:val="single" w:sz="4" w:space="0" w:color="auto"/>
            </w:tcBorders>
            <w:vAlign w:val="center"/>
          </w:tcPr>
          <w:p w:rsidR="00826C07" w:rsidRPr="0028429D" w:rsidRDefault="00826C07" w:rsidP="00826C07">
            <w:pPr>
              <w:rPr>
                <w:rFonts w:asciiTheme="minorEastAsia" w:eastAsiaTheme="minorEastAsia" w:hAnsiTheme="minorEastAsia" w:cs="宋体"/>
                <w:sz w:val="21"/>
              </w:rPr>
            </w:pPr>
            <w:r w:rsidRPr="0028429D">
              <w:rPr>
                <w:rFonts w:asciiTheme="minorEastAsia" w:eastAsiaTheme="minorEastAsia" w:hAnsiTheme="minorEastAsia" w:cs="宋体" w:hint="eastAsia"/>
                <w:sz w:val="21"/>
              </w:rPr>
              <w:t>[2]~[12]</w:t>
            </w:r>
          </w:p>
        </w:tc>
        <w:tc>
          <w:tcPr>
            <w:tcW w:w="709" w:type="dxa"/>
            <w:tcBorders>
              <w:top w:val="nil"/>
              <w:left w:val="nil"/>
              <w:bottom w:val="single" w:sz="4" w:space="0" w:color="auto"/>
              <w:right w:val="single" w:sz="4" w:space="0" w:color="auto"/>
            </w:tcBorders>
            <w:vAlign w:val="center"/>
          </w:tcPr>
          <w:p w:rsidR="00826C07" w:rsidRPr="0028429D" w:rsidRDefault="00826C07" w:rsidP="00826C07">
            <w:pPr>
              <w:jc w:val="center"/>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c>
          <w:tcPr>
            <w:tcW w:w="850" w:type="dxa"/>
            <w:tcBorders>
              <w:top w:val="nil"/>
              <w:left w:val="nil"/>
              <w:bottom w:val="single" w:sz="4" w:space="0" w:color="auto"/>
              <w:right w:val="single" w:sz="4" w:space="0" w:color="auto"/>
            </w:tcBorders>
            <w:vAlign w:val="center"/>
          </w:tcPr>
          <w:p w:rsidR="00826C07" w:rsidRPr="0028429D" w:rsidRDefault="00826C07" w:rsidP="00826C07">
            <w:pPr>
              <w:jc w:val="right"/>
              <w:rPr>
                <w:rFonts w:asciiTheme="minorEastAsia" w:eastAsiaTheme="minorEastAsia" w:hAnsiTheme="minorEastAsia" w:cs="宋体"/>
                <w:sz w:val="21"/>
              </w:rPr>
            </w:pPr>
            <w:r w:rsidRPr="0028429D">
              <w:rPr>
                <w:rFonts w:asciiTheme="minorEastAsia" w:eastAsiaTheme="minorEastAsia" w:hAnsiTheme="minorEastAsia" w:cs="宋体" w:hint="eastAsia"/>
                <w:sz w:val="21"/>
              </w:rPr>
              <w:t xml:space="preserve">　</w:t>
            </w:r>
          </w:p>
        </w:tc>
      </w:tr>
    </w:tbl>
    <w:p w:rsidR="00826C07" w:rsidRPr="0028429D" w:rsidRDefault="00826C07" w:rsidP="00826C07">
      <w:pPr>
        <w:spacing w:line="420" w:lineRule="atLeast"/>
        <w:jc w:val="center"/>
        <w:rPr>
          <w:rFonts w:asciiTheme="minorEastAsia" w:eastAsiaTheme="minorEastAsia" w:hAnsiTheme="minorEastAsia" w:cs="宋体"/>
          <w:b/>
          <w:sz w:val="30"/>
          <w:szCs w:val="30"/>
        </w:rPr>
      </w:pPr>
    </w:p>
    <w:tbl>
      <w:tblPr>
        <w:tblpPr w:leftFromText="180" w:rightFromText="180" w:vertAnchor="text" w:tblpY="1"/>
        <w:tblOverlap w:val="never"/>
        <w:tblW w:w="9375" w:type="dxa"/>
        <w:tblLayout w:type="fixed"/>
        <w:tblCellMar>
          <w:left w:w="0" w:type="dxa"/>
          <w:right w:w="0" w:type="dxa"/>
        </w:tblCellMar>
        <w:tblLook w:val="04A0"/>
      </w:tblPr>
      <w:tblGrid>
        <w:gridCol w:w="717"/>
        <w:gridCol w:w="2700"/>
        <w:gridCol w:w="1093"/>
        <w:gridCol w:w="1573"/>
        <w:gridCol w:w="2392"/>
        <w:gridCol w:w="900"/>
      </w:tblGrid>
      <w:tr w:rsidR="00826C07" w:rsidRPr="0028429D" w:rsidTr="009624F1">
        <w:trPr>
          <w:trHeight w:val="510"/>
        </w:trPr>
        <w:tc>
          <w:tcPr>
            <w:tcW w:w="9375" w:type="dxa"/>
            <w:gridSpan w:val="6"/>
            <w:tcBorders>
              <w:top w:val="nil"/>
              <w:left w:val="nil"/>
              <w:bottom w:val="nil"/>
              <w:right w:val="nil"/>
            </w:tcBorders>
            <w:tcMar>
              <w:top w:w="15" w:type="dxa"/>
              <w:left w:w="15" w:type="dxa"/>
              <w:bottom w:w="0" w:type="dxa"/>
              <w:right w:w="15" w:type="dxa"/>
            </w:tcMar>
            <w:vAlign w:val="center"/>
          </w:tcPr>
          <w:p w:rsidR="002A5E93" w:rsidRPr="0028429D" w:rsidRDefault="002A5E93" w:rsidP="00826C07">
            <w:pPr>
              <w:jc w:val="center"/>
              <w:rPr>
                <w:rFonts w:asciiTheme="minorEastAsia" w:eastAsiaTheme="minorEastAsia" w:hAnsiTheme="minorEastAsia"/>
                <w:b/>
                <w:bCs/>
                <w:sz w:val="30"/>
                <w:szCs w:val="30"/>
              </w:rPr>
            </w:pPr>
          </w:p>
          <w:p w:rsidR="002A5E93" w:rsidRPr="0028429D" w:rsidRDefault="002A5E93" w:rsidP="00826C07">
            <w:pPr>
              <w:jc w:val="center"/>
              <w:rPr>
                <w:rFonts w:asciiTheme="minorEastAsia" w:eastAsiaTheme="minorEastAsia" w:hAnsiTheme="minorEastAsia"/>
                <w:b/>
                <w:bCs/>
                <w:sz w:val="30"/>
                <w:szCs w:val="30"/>
              </w:rPr>
            </w:pPr>
          </w:p>
          <w:p w:rsidR="00826C07" w:rsidRPr="0028429D" w:rsidRDefault="00826C07" w:rsidP="00826C07">
            <w:pPr>
              <w:jc w:val="center"/>
              <w:rPr>
                <w:rFonts w:asciiTheme="minorEastAsia" w:eastAsiaTheme="minorEastAsia" w:hAnsiTheme="minorEastAsia" w:cs="Arial Unicode MS"/>
                <w:b/>
                <w:bCs/>
                <w:sz w:val="30"/>
                <w:szCs w:val="30"/>
              </w:rPr>
            </w:pPr>
            <w:r w:rsidRPr="0028429D">
              <w:rPr>
                <w:rFonts w:asciiTheme="minorEastAsia" w:eastAsiaTheme="minorEastAsia" w:hAnsiTheme="minorEastAsia" w:hint="eastAsia"/>
                <w:b/>
                <w:bCs/>
                <w:sz w:val="30"/>
                <w:szCs w:val="30"/>
              </w:rPr>
              <w:t>其他项目清单与计价汇总表</w:t>
            </w:r>
          </w:p>
        </w:tc>
      </w:tr>
      <w:tr w:rsidR="00826C07" w:rsidRPr="0028429D" w:rsidTr="009624F1">
        <w:trPr>
          <w:trHeight w:val="270"/>
        </w:trPr>
        <w:tc>
          <w:tcPr>
            <w:tcW w:w="9375" w:type="dxa"/>
            <w:gridSpan w:val="6"/>
            <w:tcBorders>
              <w:top w:val="nil"/>
              <w:left w:val="nil"/>
              <w:right w:val="nil"/>
            </w:tcBorders>
            <w:tcMar>
              <w:top w:w="15" w:type="dxa"/>
              <w:left w:w="15" w:type="dxa"/>
              <w:bottom w:w="0" w:type="dxa"/>
              <w:right w:w="15" w:type="dxa"/>
            </w:tcMar>
            <w:vAlign w:val="center"/>
          </w:tcPr>
          <w:p w:rsidR="00826C07" w:rsidRPr="0028429D" w:rsidRDefault="00826C07" w:rsidP="00826C07">
            <w:pPr>
              <w:spacing w:line="420" w:lineRule="atLeast"/>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工程名称：                                       第  页 共  页</w:t>
            </w: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项目名称</w:t>
            </w:r>
          </w:p>
        </w:tc>
        <w:tc>
          <w:tcPr>
            <w:tcW w:w="10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计量单位</w:t>
            </w:r>
          </w:p>
        </w:tc>
        <w:tc>
          <w:tcPr>
            <w:tcW w:w="1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金额（元）</w:t>
            </w:r>
          </w:p>
        </w:tc>
        <w:tc>
          <w:tcPr>
            <w:tcW w:w="23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备注</w:t>
            </w:r>
          </w:p>
        </w:tc>
        <w:tc>
          <w:tcPr>
            <w:tcW w:w="900" w:type="dxa"/>
            <w:tcBorders>
              <w:left w:val="single" w:sz="4" w:space="0" w:color="auto"/>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r w:rsidR="00826C07" w:rsidRPr="0028429D" w:rsidTr="009624F1">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1</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暂列金额</w:t>
            </w:r>
          </w:p>
        </w:tc>
        <w:tc>
          <w:tcPr>
            <w:tcW w:w="10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900" w:type="dxa"/>
            <w:tcBorders>
              <w:left w:val="single" w:sz="4" w:space="0" w:color="auto"/>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r w:rsidR="00826C07" w:rsidRPr="0028429D" w:rsidTr="009624F1">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90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r w:rsidR="00826C07" w:rsidRPr="0028429D" w:rsidTr="009624F1">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2.1</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材料（工程设备）暂估价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90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r w:rsidR="00826C07" w:rsidRPr="0028429D" w:rsidTr="009624F1">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2.2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专业工程暂估价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90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r w:rsidR="00826C07" w:rsidRPr="0028429D" w:rsidTr="009624F1">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3</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计日工</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90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r w:rsidR="00826C07" w:rsidRPr="0028429D" w:rsidTr="009624F1">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4</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总承包服务费</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90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r w:rsidR="00826C07" w:rsidRPr="0028429D" w:rsidTr="009624F1">
        <w:trPr>
          <w:trHeight w:val="454"/>
        </w:trPr>
        <w:tc>
          <w:tcPr>
            <w:tcW w:w="4510"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合　计</w:t>
            </w:r>
          </w:p>
        </w:tc>
        <w:tc>
          <w:tcPr>
            <w:tcW w:w="1573" w:type="dxa"/>
            <w:tcBorders>
              <w:top w:val="nil"/>
              <w:left w:val="nil"/>
              <w:bottom w:val="single" w:sz="8"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92" w:type="dxa"/>
            <w:tcBorders>
              <w:top w:val="nil"/>
              <w:left w:val="nil"/>
              <w:bottom w:val="single" w:sz="8"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p>
        </w:tc>
        <w:tc>
          <w:tcPr>
            <w:tcW w:w="90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1"/>
              </w:rPr>
            </w:pPr>
          </w:p>
        </w:tc>
      </w:tr>
    </w:tbl>
    <w:p w:rsidR="00826C07" w:rsidRPr="0028429D" w:rsidRDefault="00826C07" w:rsidP="00826C07">
      <w:pPr>
        <w:spacing w:line="480" w:lineRule="auto"/>
        <w:jc w:val="center"/>
        <w:rPr>
          <w:rFonts w:asciiTheme="minorEastAsia" w:eastAsiaTheme="minorEastAsia" w:hAnsiTheme="minorEastAsia"/>
          <w:b/>
          <w:sz w:val="36"/>
          <w:szCs w:val="36"/>
        </w:rPr>
      </w:pPr>
    </w:p>
    <w:tbl>
      <w:tblPr>
        <w:tblW w:w="8710" w:type="dxa"/>
        <w:tblLayout w:type="fixed"/>
        <w:tblCellMar>
          <w:left w:w="0" w:type="dxa"/>
          <w:right w:w="0" w:type="dxa"/>
        </w:tblCellMar>
        <w:tblLook w:val="04A0"/>
      </w:tblPr>
      <w:tblGrid>
        <w:gridCol w:w="718"/>
        <w:gridCol w:w="2311"/>
        <w:gridCol w:w="1494"/>
        <w:gridCol w:w="1914"/>
        <w:gridCol w:w="1913"/>
        <w:gridCol w:w="360"/>
      </w:tblGrid>
      <w:tr w:rsidR="00826C07" w:rsidRPr="0028429D" w:rsidTr="009624F1">
        <w:trPr>
          <w:trHeight w:val="510"/>
        </w:trPr>
        <w:tc>
          <w:tcPr>
            <w:tcW w:w="8710" w:type="dxa"/>
            <w:gridSpan w:val="6"/>
            <w:tcBorders>
              <w:top w:val="nil"/>
              <w:left w:val="nil"/>
              <w:bottom w:val="nil"/>
              <w:right w:val="nil"/>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b/>
                <w:bCs/>
                <w:sz w:val="30"/>
                <w:szCs w:val="30"/>
              </w:rPr>
            </w:pPr>
          </w:p>
          <w:p w:rsidR="00826C07" w:rsidRPr="0028429D" w:rsidRDefault="00826C07" w:rsidP="00826C07">
            <w:pPr>
              <w:jc w:val="center"/>
              <w:rPr>
                <w:rFonts w:asciiTheme="minorEastAsia" w:eastAsiaTheme="minorEastAsia" w:hAnsiTheme="minorEastAsia"/>
                <w:b/>
                <w:bCs/>
                <w:sz w:val="30"/>
                <w:szCs w:val="30"/>
              </w:rPr>
            </w:pPr>
          </w:p>
          <w:p w:rsidR="00826C07" w:rsidRPr="0028429D" w:rsidRDefault="00826C07" w:rsidP="00826C07">
            <w:pPr>
              <w:jc w:val="center"/>
              <w:rPr>
                <w:rFonts w:asciiTheme="minorEastAsia" w:eastAsiaTheme="minorEastAsia" w:hAnsiTheme="minorEastAsia" w:cs="Arial Unicode MS"/>
                <w:b/>
                <w:bCs/>
                <w:sz w:val="30"/>
                <w:szCs w:val="30"/>
              </w:rPr>
            </w:pPr>
            <w:r w:rsidRPr="0028429D">
              <w:rPr>
                <w:rFonts w:asciiTheme="minorEastAsia" w:eastAsiaTheme="minorEastAsia" w:hAnsiTheme="minorEastAsia" w:hint="eastAsia"/>
                <w:b/>
                <w:bCs/>
                <w:sz w:val="30"/>
                <w:szCs w:val="30"/>
              </w:rPr>
              <w:t>暂列金额明细表</w:t>
            </w:r>
          </w:p>
        </w:tc>
      </w:tr>
      <w:tr w:rsidR="00826C07" w:rsidRPr="0028429D" w:rsidTr="009624F1">
        <w:trPr>
          <w:trHeight w:val="454"/>
        </w:trPr>
        <w:tc>
          <w:tcPr>
            <w:tcW w:w="8710" w:type="dxa"/>
            <w:gridSpan w:val="6"/>
            <w:tcBorders>
              <w:top w:val="nil"/>
              <w:left w:val="nil"/>
              <w:bottom w:val="nil"/>
              <w:right w:val="nil"/>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工程名称：　　</w:t>
            </w:r>
          </w:p>
        </w:tc>
      </w:tr>
      <w:tr w:rsidR="00826C07" w:rsidRPr="0028429D" w:rsidTr="009624F1">
        <w:trPr>
          <w:trHeight w:val="454"/>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23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项目名称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计量单位</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暂定金额（元）</w:t>
            </w:r>
          </w:p>
        </w:tc>
        <w:tc>
          <w:tcPr>
            <w:tcW w:w="191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备注</w:t>
            </w:r>
          </w:p>
        </w:tc>
        <w:tc>
          <w:tcPr>
            <w:tcW w:w="36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4523"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合　计</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bl>
    <w:p w:rsidR="00826C07" w:rsidRPr="0028429D" w:rsidRDefault="00826C07" w:rsidP="00826C07">
      <w:pPr>
        <w:spacing w:line="480" w:lineRule="auto"/>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投标人必须按暂列金额计入投标总价中</w:t>
      </w:r>
    </w:p>
    <w:tbl>
      <w:tblPr>
        <w:tblW w:w="9555" w:type="dxa"/>
        <w:tblLayout w:type="fixed"/>
        <w:tblCellMar>
          <w:left w:w="0" w:type="dxa"/>
          <w:right w:w="0" w:type="dxa"/>
        </w:tblCellMar>
        <w:tblLook w:val="04A0"/>
      </w:tblPr>
      <w:tblGrid>
        <w:gridCol w:w="538"/>
        <w:gridCol w:w="1178"/>
        <w:gridCol w:w="1273"/>
        <w:gridCol w:w="1346"/>
        <w:gridCol w:w="726"/>
        <w:gridCol w:w="976"/>
        <w:gridCol w:w="1078"/>
        <w:gridCol w:w="998"/>
        <w:gridCol w:w="897"/>
        <w:gridCol w:w="545"/>
      </w:tblGrid>
      <w:tr w:rsidR="00826C07" w:rsidRPr="0028429D" w:rsidTr="009624F1">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9878BC" w:rsidRPr="0028429D" w:rsidRDefault="009878BC" w:rsidP="00826C07">
            <w:pPr>
              <w:jc w:val="center"/>
              <w:rPr>
                <w:rFonts w:asciiTheme="minorEastAsia" w:eastAsiaTheme="minorEastAsia" w:hAnsiTheme="minorEastAsia"/>
                <w:b/>
                <w:bCs/>
                <w:sz w:val="30"/>
                <w:szCs w:val="30"/>
              </w:rPr>
            </w:pPr>
          </w:p>
          <w:p w:rsidR="009878BC" w:rsidRPr="0028429D" w:rsidRDefault="009878BC" w:rsidP="00826C07">
            <w:pPr>
              <w:jc w:val="center"/>
              <w:rPr>
                <w:rFonts w:asciiTheme="minorEastAsia" w:eastAsiaTheme="minorEastAsia" w:hAnsiTheme="minorEastAsia"/>
                <w:b/>
                <w:bCs/>
                <w:sz w:val="30"/>
                <w:szCs w:val="30"/>
              </w:rPr>
            </w:pPr>
          </w:p>
          <w:p w:rsidR="009878BC" w:rsidRPr="0028429D" w:rsidRDefault="009878BC" w:rsidP="00826C07">
            <w:pPr>
              <w:jc w:val="center"/>
              <w:rPr>
                <w:rFonts w:asciiTheme="minorEastAsia" w:eastAsiaTheme="minorEastAsia" w:hAnsiTheme="minorEastAsia"/>
                <w:b/>
                <w:bCs/>
                <w:sz w:val="30"/>
                <w:szCs w:val="30"/>
              </w:rPr>
            </w:pPr>
          </w:p>
          <w:p w:rsidR="009878BC" w:rsidRPr="0028429D" w:rsidRDefault="009878BC" w:rsidP="00826C07">
            <w:pPr>
              <w:jc w:val="center"/>
              <w:rPr>
                <w:rFonts w:asciiTheme="minorEastAsia" w:eastAsiaTheme="minorEastAsia" w:hAnsiTheme="minorEastAsia"/>
                <w:b/>
                <w:bCs/>
                <w:sz w:val="30"/>
                <w:szCs w:val="30"/>
              </w:rPr>
            </w:pPr>
          </w:p>
          <w:p w:rsidR="009878BC" w:rsidRPr="0028429D" w:rsidRDefault="009878BC" w:rsidP="00826C07">
            <w:pPr>
              <w:jc w:val="center"/>
              <w:rPr>
                <w:rFonts w:asciiTheme="minorEastAsia" w:eastAsiaTheme="minorEastAsia" w:hAnsiTheme="minorEastAsia"/>
                <w:b/>
                <w:bCs/>
                <w:sz w:val="30"/>
                <w:szCs w:val="30"/>
              </w:rPr>
            </w:pPr>
          </w:p>
          <w:p w:rsidR="00826C07" w:rsidRPr="0028429D" w:rsidRDefault="00826C07" w:rsidP="00826C07">
            <w:pPr>
              <w:jc w:val="center"/>
              <w:rPr>
                <w:rFonts w:asciiTheme="minorEastAsia" w:eastAsiaTheme="minorEastAsia" w:hAnsiTheme="minorEastAsia" w:cs="Arial Unicode MS"/>
                <w:b/>
                <w:bCs/>
                <w:sz w:val="30"/>
                <w:szCs w:val="30"/>
              </w:rPr>
            </w:pPr>
            <w:r w:rsidRPr="0028429D">
              <w:rPr>
                <w:rFonts w:asciiTheme="minorEastAsia" w:eastAsiaTheme="minorEastAsia" w:hAnsiTheme="minorEastAsia" w:hint="eastAsia"/>
                <w:b/>
                <w:bCs/>
                <w:sz w:val="30"/>
                <w:szCs w:val="30"/>
              </w:rPr>
              <w:t>材料暂估单价表</w:t>
            </w:r>
          </w:p>
        </w:tc>
      </w:tr>
      <w:tr w:rsidR="00826C07" w:rsidRPr="0028429D" w:rsidTr="009624F1">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工程名称：　　</w:t>
            </w:r>
          </w:p>
        </w:tc>
      </w:tr>
      <w:tr w:rsidR="00826C07" w:rsidRPr="0028429D" w:rsidTr="009624F1">
        <w:trPr>
          <w:trHeight w:val="454"/>
        </w:trPr>
        <w:tc>
          <w:tcPr>
            <w:tcW w:w="5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11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cs="Arial Unicode MS" w:hint="eastAsia"/>
                <w:b/>
                <w:bCs/>
                <w:sz w:val="24"/>
                <w:szCs w:val="24"/>
              </w:rPr>
              <w:t>项目编码</w:t>
            </w:r>
          </w:p>
        </w:tc>
        <w:tc>
          <w:tcPr>
            <w:tcW w:w="12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项目名称</w:t>
            </w:r>
          </w:p>
        </w:tc>
        <w:tc>
          <w:tcPr>
            <w:tcW w:w="13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规格型号等特殊要求</w:t>
            </w:r>
          </w:p>
        </w:tc>
        <w:tc>
          <w:tcPr>
            <w:tcW w:w="7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单位</w:t>
            </w:r>
          </w:p>
        </w:tc>
        <w:tc>
          <w:tcPr>
            <w:tcW w:w="9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cs="Arial Unicode MS" w:hint="eastAsia"/>
                <w:b/>
                <w:bCs/>
                <w:sz w:val="24"/>
                <w:szCs w:val="24"/>
              </w:rPr>
              <w:t>数量</w:t>
            </w:r>
          </w:p>
        </w:tc>
        <w:tc>
          <w:tcPr>
            <w:tcW w:w="10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单价（元）</w:t>
            </w:r>
          </w:p>
        </w:tc>
        <w:tc>
          <w:tcPr>
            <w:tcW w:w="9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合价（元）</w:t>
            </w:r>
          </w:p>
        </w:tc>
        <w:tc>
          <w:tcPr>
            <w:tcW w:w="89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备注</w:t>
            </w:r>
          </w:p>
        </w:tc>
        <w:tc>
          <w:tcPr>
            <w:tcW w:w="5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15" w:type="dxa"/>
            <w:gridSpan w:val="7"/>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合　计</w:t>
            </w:r>
          </w:p>
        </w:tc>
        <w:tc>
          <w:tcPr>
            <w:tcW w:w="998" w:type="dxa"/>
            <w:tcBorders>
              <w:top w:val="nil"/>
              <w:left w:val="nil"/>
              <w:bottom w:val="single" w:sz="8"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p>
        </w:tc>
        <w:tc>
          <w:tcPr>
            <w:tcW w:w="897" w:type="dxa"/>
            <w:tcBorders>
              <w:top w:val="nil"/>
              <w:left w:val="nil"/>
              <w:bottom w:val="single" w:sz="8" w:space="0" w:color="auto"/>
              <w:right w:val="single" w:sz="8"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bl>
    <w:p w:rsidR="00826C07" w:rsidRPr="0028429D" w:rsidRDefault="00826C07" w:rsidP="00826C07">
      <w:pPr>
        <w:spacing w:line="480" w:lineRule="auto"/>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投标人必须按材料暂估单价计入工程量清单综合单价报价中</w:t>
      </w:r>
    </w:p>
    <w:tbl>
      <w:tblPr>
        <w:tblW w:w="8760" w:type="dxa"/>
        <w:tblLayout w:type="fixed"/>
        <w:tblCellMar>
          <w:left w:w="0" w:type="dxa"/>
          <w:right w:w="0" w:type="dxa"/>
        </w:tblCellMar>
        <w:tblLook w:val="04A0"/>
      </w:tblPr>
      <w:tblGrid>
        <w:gridCol w:w="718"/>
        <w:gridCol w:w="2550"/>
        <w:gridCol w:w="1494"/>
        <w:gridCol w:w="1914"/>
        <w:gridCol w:w="2034"/>
        <w:gridCol w:w="50"/>
      </w:tblGrid>
      <w:tr w:rsidR="00826C07" w:rsidRPr="0028429D" w:rsidTr="009624F1">
        <w:trPr>
          <w:gridAfter w:val="1"/>
          <w:wAfter w:w="50" w:type="dxa"/>
          <w:trHeight w:val="454"/>
        </w:trPr>
        <w:tc>
          <w:tcPr>
            <w:tcW w:w="8710" w:type="dxa"/>
            <w:gridSpan w:val="5"/>
            <w:tcBorders>
              <w:top w:val="nil"/>
              <w:left w:val="nil"/>
              <w:bottom w:val="nil"/>
              <w:right w:val="nil"/>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30"/>
                <w:szCs w:val="30"/>
              </w:rPr>
            </w:pPr>
            <w:r w:rsidRPr="0028429D">
              <w:rPr>
                <w:rFonts w:asciiTheme="minorEastAsia" w:eastAsiaTheme="minorEastAsia" w:hAnsiTheme="minorEastAsia" w:hint="eastAsia"/>
                <w:b/>
                <w:bCs/>
                <w:sz w:val="30"/>
                <w:szCs w:val="30"/>
              </w:rPr>
              <w:t>专业工程暂估价表</w:t>
            </w:r>
          </w:p>
        </w:tc>
      </w:tr>
      <w:tr w:rsidR="00826C07" w:rsidRPr="0028429D" w:rsidTr="009624F1">
        <w:trPr>
          <w:gridAfter w:val="1"/>
          <w:wAfter w:w="50" w:type="dxa"/>
          <w:trHeight w:val="454"/>
        </w:trPr>
        <w:tc>
          <w:tcPr>
            <w:tcW w:w="8710" w:type="dxa"/>
            <w:gridSpan w:val="5"/>
            <w:tcBorders>
              <w:top w:val="nil"/>
              <w:left w:val="nil"/>
              <w:bottom w:val="nil"/>
              <w:right w:val="nil"/>
            </w:tcBorders>
            <w:tcMar>
              <w:top w:w="15" w:type="dxa"/>
              <w:left w:w="15" w:type="dxa"/>
              <w:bottom w:w="0" w:type="dxa"/>
              <w:right w:w="15" w:type="dxa"/>
            </w:tcMar>
            <w:vAlign w:val="center"/>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工程名称：　　</w:t>
            </w:r>
          </w:p>
        </w:tc>
      </w:tr>
      <w:tr w:rsidR="00826C07" w:rsidRPr="0028429D" w:rsidTr="009624F1">
        <w:trPr>
          <w:trHeight w:val="454"/>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25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工程名称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工作内容</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暂定金额（元）</w:t>
            </w:r>
          </w:p>
        </w:tc>
        <w:tc>
          <w:tcPr>
            <w:tcW w:w="20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备注</w:t>
            </w:r>
          </w:p>
        </w:tc>
        <w:tc>
          <w:tcPr>
            <w:tcW w:w="5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r w:rsidR="00826C07" w:rsidRPr="0028429D" w:rsidTr="009624F1">
        <w:trPr>
          <w:trHeight w:val="454"/>
        </w:trPr>
        <w:tc>
          <w:tcPr>
            <w:tcW w:w="4762"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合　计</w:t>
            </w:r>
          </w:p>
        </w:tc>
        <w:tc>
          <w:tcPr>
            <w:tcW w:w="1914" w:type="dxa"/>
            <w:tcBorders>
              <w:top w:val="nil"/>
              <w:left w:val="nil"/>
              <w:bottom w:val="single" w:sz="8" w:space="0" w:color="auto"/>
              <w:right w:val="single" w:sz="4"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034" w:type="dxa"/>
            <w:tcBorders>
              <w:top w:val="nil"/>
              <w:left w:val="nil"/>
              <w:bottom w:val="single" w:sz="8"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p>
        </w:tc>
      </w:tr>
    </w:tbl>
    <w:p w:rsidR="00826C07" w:rsidRPr="0028429D" w:rsidRDefault="00826C07" w:rsidP="00826C07">
      <w:pPr>
        <w:spacing w:line="480" w:lineRule="auto"/>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投标人必须按专业工程暂估价计入投标总价中</w:t>
      </w:r>
    </w:p>
    <w:p w:rsidR="00C85CC6" w:rsidRPr="0028429D" w:rsidRDefault="00C85CC6" w:rsidP="00826C07">
      <w:pPr>
        <w:spacing w:line="480" w:lineRule="auto"/>
        <w:ind w:firstLineChars="1248" w:firstLine="3759"/>
        <w:rPr>
          <w:rFonts w:asciiTheme="minorEastAsia" w:eastAsiaTheme="minorEastAsia" w:hAnsiTheme="minorEastAsia"/>
          <w:b/>
          <w:bCs/>
          <w:sz w:val="30"/>
          <w:szCs w:val="30"/>
        </w:rPr>
      </w:pPr>
    </w:p>
    <w:p w:rsidR="00C85CC6" w:rsidRPr="0028429D" w:rsidRDefault="00C85CC6" w:rsidP="00826C07">
      <w:pPr>
        <w:spacing w:line="480" w:lineRule="auto"/>
        <w:ind w:firstLineChars="1248" w:firstLine="3759"/>
        <w:rPr>
          <w:rFonts w:asciiTheme="minorEastAsia" w:eastAsiaTheme="minorEastAsia" w:hAnsiTheme="minorEastAsia"/>
          <w:b/>
          <w:bCs/>
          <w:sz w:val="30"/>
          <w:szCs w:val="30"/>
        </w:rPr>
      </w:pPr>
    </w:p>
    <w:p w:rsidR="00826C07" w:rsidRPr="0028429D" w:rsidRDefault="00826C07" w:rsidP="00826C07">
      <w:pPr>
        <w:spacing w:line="480" w:lineRule="auto"/>
        <w:ind w:firstLineChars="1248" w:firstLine="3759"/>
        <w:rPr>
          <w:rFonts w:asciiTheme="minorEastAsia" w:eastAsiaTheme="minorEastAsia" w:hAnsiTheme="minorEastAsia"/>
          <w:b/>
          <w:bCs/>
          <w:sz w:val="30"/>
          <w:szCs w:val="30"/>
        </w:rPr>
      </w:pPr>
      <w:r w:rsidRPr="0028429D">
        <w:rPr>
          <w:rFonts w:asciiTheme="minorEastAsia" w:eastAsiaTheme="minorEastAsia" w:hAnsiTheme="minorEastAsia" w:hint="eastAsia"/>
          <w:b/>
          <w:bCs/>
          <w:sz w:val="30"/>
          <w:szCs w:val="30"/>
        </w:rPr>
        <w:t>计日工表</w:t>
      </w:r>
    </w:p>
    <w:p w:rsidR="00826C07" w:rsidRPr="0028429D" w:rsidRDefault="00826C07" w:rsidP="00826C07">
      <w:pPr>
        <w:spacing w:line="480" w:lineRule="auto"/>
        <w:rPr>
          <w:rFonts w:asciiTheme="minorEastAsia" w:eastAsiaTheme="minorEastAsia" w:hAnsiTheme="minorEastAsia"/>
          <w:b/>
          <w:sz w:val="24"/>
          <w:szCs w:val="24"/>
        </w:rPr>
      </w:pPr>
      <w:r w:rsidRPr="0028429D">
        <w:rPr>
          <w:rFonts w:asciiTheme="minorEastAsia" w:eastAsiaTheme="minorEastAsia" w:hAnsiTheme="minorEastAsia" w:hint="eastAsia"/>
          <w:sz w:val="24"/>
          <w:szCs w:val="24"/>
        </w:rPr>
        <w:t xml:space="preserve">工程名称：　　</w:t>
      </w:r>
    </w:p>
    <w:tbl>
      <w:tblPr>
        <w:tblW w:w="9015" w:type="dxa"/>
        <w:tblLayout w:type="fixed"/>
        <w:tblCellMar>
          <w:left w:w="0" w:type="dxa"/>
          <w:right w:w="0" w:type="dxa"/>
        </w:tblCellMar>
        <w:tblLook w:val="04A0"/>
      </w:tblPr>
      <w:tblGrid>
        <w:gridCol w:w="721"/>
        <w:gridCol w:w="1959"/>
        <w:gridCol w:w="1139"/>
        <w:gridCol w:w="1359"/>
        <w:gridCol w:w="1219"/>
        <w:gridCol w:w="2618"/>
      </w:tblGrid>
      <w:tr w:rsidR="00826C07" w:rsidRPr="0028429D" w:rsidTr="009624F1">
        <w:trPr>
          <w:trHeight w:val="454"/>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序号</w:t>
            </w:r>
          </w:p>
        </w:tc>
        <w:tc>
          <w:tcPr>
            <w:tcW w:w="19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项目名称</w:t>
            </w:r>
          </w:p>
        </w:tc>
        <w:tc>
          <w:tcPr>
            <w:tcW w:w="113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单位</w:t>
            </w:r>
          </w:p>
        </w:tc>
        <w:tc>
          <w:tcPr>
            <w:tcW w:w="13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暂定数量</w:t>
            </w:r>
          </w:p>
        </w:tc>
        <w:tc>
          <w:tcPr>
            <w:tcW w:w="121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综合单价</w:t>
            </w:r>
          </w:p>
        </w:tc>
        <w:tc>
          <w:tcPr>
            <w:tcW w:w="2618"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b/>
                <w:bCs/>
                <w:sz w:val="24"/>
                <w:szCs w:val="24"/>
              </w:rPr>
            </w:pPr>
            <w:r w:rsidRPr="0028429D">
              <w:rPr>
                <w:rFonts w:asciiTheme="minorEastAsia" w:eastAsiaTheme="minorEastAsia" w:hAnsiTheme="minorEastAsia" w:hint="eastAsia"/>
                <w:b/>
                <w:bCs/>
                <w:sz w:val="24"/>
                <w:szCs w:val="24"/>
              </w:rPr>
              <w:t>合价</w:t>
            </w:r>
          </w:p>
        </w:tc>
      </w:tr>
      <w:tr w:rsidR="00826C07" w:rsidRPr="0028429D" w:rsidTr="009624F1">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一</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人工</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人工小计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二</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材料</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材料小计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三</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机械</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826C07" w:rsidRPr="0028429D" w:rsidRDefault="00826C07" w:rsidP="00826C07">
            <w:pP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机械小计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r w:rsidR="00826C07" w:rsidRPr="0028429D" w:rsidTr="009624F1">
        <w:trPr>
          <w:trHeight w:val="454"/>
        </w:trPr>
        <w:tc>
          <w:tcPr>
            <w:tcW w:w="6397" w:type="dxa"/>
            <w:gridSpan w:val="5"/>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826C07" w:rsidRPr="0028429D" w:rsidRDefault="00826C07" w:rsidP="00826C07">
            <w:pPr>
              <w:jc w:val="center"/>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总　计</w:t>
            </w:r>
          </w:p>
        </w:tc>
        <w:tc>
          <w:tcPr>
            <w:tcW w:w="2618" w:type="dxa"/>
            <w:tcBorders>
              <w:top w:val="nil"/>
              <w:left w:val="nil"/>
              <w:bottom w:val="single" w:sz="8" w:space="0" w:color="auto"/>
              <w:right w:val="single" w:sz="8" w:space="0" w:color="auto"/>
            </w:tcBorders>
            <w:tcMar>
              <w:top w:w="15" w:type="dxa"/>
              <w:left w:w="15" w:type="dxa"/>
              <w:bottom w:w="0" w:type="dxa"/>
              <w:right w:w="15" w:type="dxa"/>
            </w:tcMar>
            <w:vAlign w:val="center"/>
          </w:tcPr>
          <w:p w:rsidR="00826C07" w:rsidRPr="0028429D" w:rsidRDefault="00826C07" w:rsidP="00826C07">
            <w:pPr>
              <w:jc w:val="right"/>
              <w:rPr>
                <w:rFonts w:asciiTheme="minorEastAsia" w:eastAsiaTheme="minorEastAsia" w:hAnsiTheme="minorEastAsia" w:cs="Arial Unicode MS"/>
                <w:sz w:val="24"/>
                <w:szCs w:val="24"/>
              </w:rPr>
            </w:pPr>
            <w:r w:rsidRPr="0028429D">
              <w:rPr>
                <w:rFonts w:asciiTheme="minorEastAsia" w:eastAsiaTheme="minorEastAsia" w:hAnsiTheme="minorEastAsia" w:hint="eastAsia"/>
                <w:sz w:val="24"/>
                <w:szCs w:val="24"/>
              </w:rPr>
              <w:t xml:space="preserve">　</w:t>
            </w:r>
          </w:p>
        </w:tc>
      </w:tr>
    </w:tbl>
    <w:p w:rsidR="007436F6" w:rsidRPr="0028429D" w:rsidRDefault="000F1AFC">
      <w:pPr>
        <w:spacing w:line="440" w:lineRule="exact"/>
        <w:outlineLvl w:val="1"/>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附件</w:t>
      </w:r>
      <w:r w:rsidR="00011293" w:rsidRPr="0028429D">
        <w:rPr>
          <w:rFonts w:asciiTheme="minorEastAsia" w:eastAsiaTheme="minorEastAsia" w:hAnsiTheme="minorEastAsia" w:hint="eastAsia"/>
          <w:b/>
          <w:sz w:val="24"/>
          <w:szCs w:val="24"/>
        </w:rPr>
        <w:t>六</w:t>
      </w:r>
      <w:r w:rsidRPr="0028429D">
        <w:rPr>
          <w:rFonts w:asciiTheme="minorEastAsia" w:eastAsiaTheme="minorEastAsia" w:hAnsiTheme="minorEastAsia" w:hint="eastAsia"/>
          <w:b/>
          <w:sz w:val="24"/>
          <w:szCs w:val="24"/>
        </w:rPr>
        <w:t>：</w:t>
      </w:r>
    </w:p>
    <w:p w:rsidR="00C85CC6" w:rsidRPr="0028429D" w:rsidRDefault="00C85CC6" w:rsidP="00C85CC6">
      <w:pPr>
        <w:spacing w:line="560" w:lineRule="exact"/>
        <w:ind w:firstLineChars="100" w:firstLine="321"/>
        <w:jc w:val="center"/>
        <w:rPr>
          <w:rFonts w:ascii="宋体" w:hAnsi="宋体"/>
          <w:b/>
          <w:sz w:val="32"/>
          <w:szCs w:val="32"/>
        </w:rPr>
      </w:pPr>
      <w:r w:rsidRPr="0028429D">
        <w:rPr>
          <w:rFonts w:ascii="宋体" w:hAnsi="宋体" w:hint="eastAsia"/>
          <w:b/>
          <w:sz w:val="32"/>
          <w:szCs w:val="32"/>
        </w:rPr>
        <w:t>企业声明函</w:t>
      </w: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1. （标的名称） ，属于（竞争性磋商文件中明确的所属行业）；承建（承接）企业为（企业名称），从业人员 人，营业收入为 万元，资产总额为 万元，属于（中型企业、小型企业、微型企业）；</w:t>
      </w: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2. （标的名称） ，属于（竞争性磋商文件中明确的所属行业）；承建（承接）企业为（企业名称），从业人员 人，营业收入为 万元，资产总额为 万元，属于（中型企业、小型企业、微型企业）；</w:t>
      </w: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w:t>
      </w: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以上企业，不属于大企业的分支机构，不存在控股股东为大企业的情形，也不存在与大企业的负责人为同一人的情形。</w:t>
      </w: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本企业对上述声明内容的真实性负责。如有虚假，将依法承担相应责任。</w:t>
      </w:r>
    </w:p>
    <w:p w:rsidR="00C85CC6" w:rsidRPr="0028429D" w:rsidRDefault="00C85CC6" w:rsidP="00C85CC6">
      <w:pPr>
        <w:spacing w:line="560" w:lineRule="exact"/>
        <w:ind w:firstLineChars="100" w:firstLine="240"/>
        <w:rPr>
          <w:rFonts w:ascii="宋体" w:hAnsi="宋体"/>
          <w:sz w:val="24"/>
          <w:szCs w:val="24"/>
        </w:rPr>
      </w:pPr>
    </w:p>
    <w:p w:rsidR="00C85CC6" w:rsidRPr="0028429D" w:rsidRDefault="00C85CC6" w:rsidP="00C85CC6">
      <w:pPr>
        <w:spacing w:line="560" w:lineRule="exact"/>
        <w:rPr>
          <w:rFonts w:ascii="宋体" w:hAnsi="宋体"/>
          <w:sz w:val="24"/>
          <w:szCs w:val="24"/>
        </w:rPr>
      </w:pP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企业名称（盖章）：</w:t>
      </w:r>
    </w:p>
    <w:p w:rsidR="00C85CC6" w:rsidRPr="0028429D" w:rsidRDefault="00C85CC6" w:rsidP="00C85CC6">
      <w:pPr>
        <w:spacing w:line="560" w:lineRule="exact"/>
        <w:ind w:firstLineChars="100" w:firstLine="240"/>
        <w:rPr>
          <w:rFonts w:ascii="宋体" w:hAnsi="宋体"/>
          <w:sz w:val="24"/>
          <w:szCs w:val="24"/>
        </w:rPr>
      </w:pPr>
      <w:r w:rsidRPr="0028429D">
        <w:rPr>
          <w:rFonts w:ascii="宋体" w:hAnsi="宋体" w:hint="eastAsia"/>
          <w:sz w:val="24"/>
          <w:szCs w:val="24"/>
        </w:rPr>
        <w:t>日 期：</w:t>
      </w:r>
    </w:p>
    <w:p w:rsidR="00C85CC6" w:rsidRPr="0028429D" w:rsidRDefault="00C85CC6" w:rsidP="00C85CC6">
      <w:pPr>
        <w:spacing w:line="560" w:lineRule="exact"/>
        <w:rPr>
          <w:rFonts w:ascii="宋体" w:hAnsi="宋体"/>
          <w:sz w:val="24"/>
          <w:szCs w:val="24"/>
        </w:rPr>
      </w:pPr>
    </w:p>
    <w:p w:rsidR="00C85CC6" w:rsidRPr="0028429D" w:rsidRDefault="00C85CC6" w:rsidP="00C85CC6">
      <w:pPr>
        <w:spacing w:line="560" w:lineRule="exact"/>
        <w:ind w:firstLineChars="100" w:firstLine="240"/>
        <w:rPr>
          <w:rFonts w:ascii="宋体" w:hAnsi="宋体"/>
          <w:sz w:val="24"/>
          <w:szCs w:val="24"/>
        </w:rPr>
      </w:pPr>
    </w:p>
    <w:p w:rsidR="00C85CC6" w:rsidRPr="0028429D" w:rsidRDefault="00C85CC6" w:rsidP="00C85CC6">
      <w:pPr>
        <w:spacing w:line="560" w:lineRule="exact"/>
        <w:ind w:firstLineChars="100" w:firstLine="240"/>
        <w:rPr>
          <w:rFonts w:ascii="宋体" w:hAnsi="宋体"/>
        </w:rPr>
        <w:sectPr w:rsidR="00C85CC6" w:rsidRPr="0028429D">
          <w:pgSz w:w="11907" w:h="16840"/>
          <w:pgMar w:top="1440" w:right="1440" w:bottom="1440" w:left="1440" w:header="567" w:footer="567" w:gutter="0"/>
          <w:pgNumType w:start="0"/>
          <w:cols w:space="720"/>
          <w:titlePg/>
          <w:docGrid w:linePitch="272"/>
        </w:sectPr>
      </w:pPr>
      <w:r w:rsidRPr="0028429D">
        <w:rPr>
          <w:rFonts w:ascii="宋体" w:hAnsi="宋体" w:hint="eastAsia"/>
          <w:sz w:val="24"/>
          <w:szCs w:val="24"/>
        </w:rPr>
        <w:t>从业人员、营业收入、资产总额填报上一年度数据，无上一年度数据的新成立企业可不填报。</w:t>
      </w:r>
    </w:p>
    <w:p w:rsidR="007436F6" w:rsidRPr="0028429D" w:rsidRDefault="007436F6" w:rsidP="00C85CC6">
      <w:pPr>
        <w:snapToGrid w:val="0"/>
        <w:spacing w:line="400" w:lineRule="exact"/>
        <w:ind w:firstLineChars="200" w:firstLine="482"/>
        <w:rPr>
          <w:rFonts w:asciiTheme="minorEastAsia" w:eastAsiaTheme="minorEastAsia" w:hAnsiTheme="minorEastAsia"/>
          <w:b/>
          <w:bCs/>
          <w:sz w:val="24"/>
          <w:szCs w:val="24"/>
        </w:rPr>
      </w:pPr>
    </w:p>
    <w:p w:rsidR="007436F6" w:rsidRPr="0028429D" w:rsidRDefault="007436F6" w:rsidP="00B2533B">
      <w:pPr>
        <w:snapToGrid w:val="0"/>
        <w:spacing w:line="400" w:lineRule="exact"/>
        <w:rPr>
          <w:rFonts w:asciiTheme="minorEastAsia" w:eastAsiaTheme="minorEastAsia" w:hAnsiTheme="minorEastAsia"/>
          <w:b/>
          <w:bCs/>
          <w:sz w:val="24"/>
          <w:szCs w:val="24"/>
        </w:rPr>
      </w:pPr>
    </w:p>
    <w:p w:rsidR="00B2533B" w:rsidRPr="0028429D" w:rsidRDefault="00B2533B" w:rsidP="00B2533B">
      <w:pPr>
        <w:spacing w:line="440" w:lineRule="exact"/>
        <w:jc w:val="center"/>
        <w:rPr>
          <w:rFonts w:asciiTheme="minorEastAsia" w:eastAsiaTheme="minorEastAsia" w:hAnsiTheme="minorEastAsia"/>
          <w:sz w:val="30"/>
          <w:szCs w:val="30"/>
        </w:rPr>
      </w:pPr>
      <w:bookmarkStart w:id="48" w:name="_Toc303859644"/>
      <w:bookmarkStart w:id="49" w:name="_Toc4124"/>
      <w:bookmarkStart w:id="50" w:name="_Toc472666661"/>
    </w:p>
    <w:bookmarkEnd w:id="48"/>
    <w:bookmarkEnd w:id="49"/>
    <w:bookmarkEnd w:id="50"/>
    <w:p w:rsidR="007436F6" w:rsidRPr="0028429D" w:rsidRDefault="000F1AFC" w:rsidP="00D24355">
      <w:pPr>
        <w:keepNext/>
        <w:keepLines/>
        <w:adjustRightInd w:val="0"/>
        <w:snapToGrid w:val="0"/>
        <w:spacing w:line="360" w:lineRule="auto"/>
        <w:jc w:val="left"/>
        <w:outlineLvl w:val="1"/>
        <w:rPr>
          <w:rFonts w:asciiTheme="minorEastAsia" w:eastAsiaTheme="minorEastAsia" w:hAnsiTheme="minorEastAsia"/>
          <w:sz w:val="30"/>
          <w:szCs w:val="30"/>
        </w:rPr>
      </w:pPr>
      <w:r w:rsidRPr="0028429D">
        <w:rPr>
          <w:rFonts w:asciiTheme="minorEastAsia" w:eastAsiaTheme="minorEastAsia" w:hAnsiTheme="minorEastAsia" w:hint="eastAsia"/>
          <w:b/>
          <w:sz w:val="24"/>
          <w:szCs w:val="24"/>
        </w:rPr>
        <w:t>其他打分评审相关材料</w:t>
      </w:r>
    </w:p>
    <w:p w:rsidR="007436F6" w:rsidRPr="0028429D" w:rsidRDefault="007436F6">
      <w:pPr>
        <w:rPr>
          <w:rFonts w:asciiTheme="minorEastAsia" w:eastAsiaTheme="minorEastAsia" w:hAnsiTheme="minorEastAsia"/>
          <w:b/>
          <w:sz w:val="30"/>
          <w:szCs w:val="30"/>
        </w:rPr>
      </w:pPr>
    </w:p>
    <w:p w:rsidR="00A359F1" w:rsidRPr="0028429D" w:rsidRDefault="00A359F1" w:rsidP="00A359F1">
      <w:pPr>
        <w:pStyle w:val="3"/>
        <w:ind w:firstLine="118"/>
        <w:rPr>
          <w:rFonts w:asciiTheme="minorEastAsia" w:eastAsiaTheme="minorEastAsia" w:hAnsiTheme="minorEastAsia"/>
        </w:rPr>
      </w:pPr>
    </w:p>
    <w:p w:rsidR="00A359F1" w:rsidRPr="0028429D" w:rsidRDefault="00A359F1" w:rsidP="00A359F1">
      <w:pPr>
        <w:rPr>
          <w:rFonts w:asciiTheme="minorEastAsia" w:eastAsiaTheme="minorEastAsia" w:hAnsiTheme="minorEastAsia"/>
        </w:rPr>
      </w:pPr>
    </w:p>
    <w:p w:rsidR="00A359F1" w:rsidRPr="0028429D" w:rsidRDefault="00A359F1" w:rsidP="00A359F1">
      <w:pPr>
        <w:pStyle w:val="3"/>
        <w:ind w:firstLine="118"/>
        <w:rPr>
          <w:rFonts w:asciiTheme="minorEastAsia" w:eastAsiaTheme="minorEastAsia" w:hAnsiTheme="minorEastAsia"/>
        </w:rPr>
      </w:pPr>
    </w:p>
    <w:p w:rsidR="00A359F1" w:rsidRPr="0028429D" w:rsidRDefault="00A359F1" w:rsidP="00A359F1">
      <w:pPr>
        <w:rPr>
          <w:rFonts w:asciiTheme="minorEastAsia" w:eastAsiaTheme="minorEastAsia" w:hAnsiTheme="minorEastAsia"/>
        </w:rPr>
      </w:pPr>
    </w:p>
    <w:p w:rsidR="00A359F1" w:rsidRPr="0028429D" w:rsidRDefault="00A359F1" w:rsidP="00A359F1">
      <w:pPr>
        <w:pStyle w:val="3"/>
        <w:ind w:firstLine="118"/>
        <w:rPr>
          <w:rFonts w:asciiTheme="minorEastAsia" w:eastAsiaTheme="minorEastAsia" w:hAnsiTheme="minorEastAsia"/>
        </w:rPr>
      </w:pPr>
    </w:p>
    <w:p w:rsidR="00A359F1" w:rsidRPr="0028429D" w:rsidRDefault="00A359F1" w:rsidP="00A359F1">
      <w:pPr>
        <w:rPr>
          <w:rFonts w:asciiTheme="minorEastAsia" w:eastAsiaTheme="minorEastAsia" w:hAnsiTheme="minorEastAsia"/>
        </w:rPr>
      </w:pPr>
    </w:p>
    <w:p w:rsidR="00A359F1" w:rsidRPr="0028429D" w:rsidRDefault="00A359F1" w:rsidP="00A359F1">
      <w:pPr>
        <w:pStyle w:val="3"/>
        <w:ind w:firstLine="118"/>
        <w:rPr>
          <w:rFonts w:asciiTheme="minorEastAsia" w:eastAsiaTheme="minorEastAsia" w:hAnsiTheme="minorEastAsia"/>
        </w:rPr>
      </w:pPr>
    </w:p>
    <w:p w:rsidR="00A359F1" w:rsidRPr="0028429D" w:rsidRDefault="00A359F1" w:rsidP="00A359F1">
      <w:pPr>
        <w:rPr>
          <w:rFonts w:asciiTheme="minorEastAsia" w:eastAsiaTheme="minorEastAsia" w:hAnsiTheme="minorEastAsia"/>
        </w:rPr>
      </w:pPr>
    </w:p>
    <w:p w:rsidR="00A359F1" w:rsidRPr="0028429D" w:rsidRDefault="00A359F1" w:rsidP="00A359F1">
      <w:pPr>
        <w:pStyle w:val="3"/>
        <w:ind w:firstLine="118"/>
        <w:rPr>
          <w:rFonts w:asciiTheme="minorEastAsia" w:eastAsiaTheme="minorEastAsia" w:hAnsiTheme="minorEastAsia"/>
        </w:rPr>
      </w:pPr>
    </w:p>
    <w:p w:rsidR="00A359F1" w:rsidRPr="0028429D" w:rsidRDefault="00A359F1" w:rsidP="00A359F1">
      <w:pPr>
        <w:rPr>
          <w:rFonts w:asciiTheme="minorEastAsia" w:eastAsiaTheme="minorEastAsia" w:hAnsiTheme="minorEastAsia"/>
        </w:rPr>
      </w:pPr>
    </w:p>
    <w:p w:rsidR="00A359F1" w:rsidRPr="0028429D" w:rsidRDefault="00A359F1" w:rsidP="00A359F1">
      <w:pPr>
        <w:pStyle w:val="3"/>
        <w:ind w:firstLine="118"/>
        <w:rPr>
          <w:rFonts w:asciiTheme="minorEastAsia" w:eastAsiaTheme="minorEastAsia" w:hAnsiTheme="minorEastAsia"/>
        </w:rPr>
      </w:pPr>
    </w:p>
    <w:p w:rsidR="00634C68" w:rsidRPr="0028429D" w:rsidRDefault="00634C68" w:rsidP="00634C68"/>
    <w:p w:rsidR="00634C68" w:rsidRPr="0028429D" w:rsidRDefault="00634C68" w:rsidP="00634C68">
      <w:pPr>
        <w:pStyle w:val="3"/>
        <w:ind w:firstLine="118"/>
      </w:pPr>
    </w:p>
    <w:p w:rsidR="00634C68" w:rsidRPr="0028429D" w:rsidRDefault="00634C68" w:rsidP="00634C68"/>
    <w:p w:rsidR="00634C68" w:rsidRPr="0028429D" w:rsidRDefault="00634C68" w:rsidP="00634C68">
      <w:pPr>
        <w:pStyle w:val="3"/>
        <w:ind w:firstLine="118"/>
      </w:pPr>
    </w:p>
    <w:p w:rsidR="00634C68" w:rsidRPr="0028429D" w:rsidRDefault="00634C68" w:rsidP="00634C68"/>
    <w:p w:rsidR="00634C68" w:rsidRPr="0028429D" w:rsidRDefault="00634C68" w:rsidP="00634C68">
      <w:pPr>
        <w:pStyle w:val="3"/>
        <w:ind w:firstLine="118"/>
      </w:pPr>
    </w:p>
    <w:p w:rsidR="00634C68" w:rsidRPr="0028429D" w:rsidRDefault="00634C68" w:rsidP="00634C68"/>
    <w:p w:rsidR="00634C68" w:rsidRPr="0028429D" w:rsidRDefault="00634C68" w:rsidP="00634C68">
      <w:pPr>
        <w:pStyle w:val="3"/>
        <w:ind w:firstLine="118"/>
      </w:pPr>
    </w:p>
    <w:p w:rsidR="00634C68" w:rsidRPr="0028429D" w:rsidRDefault="00634C68" w:rsidP="00634C68"/>
    <w:p w:rsidR="005F7462" w:rsidRPr="0028429D" w:rsidRDefault="005F7462" w:rsidP="005F7462"/>
    <w:p w:rsidR="007436F6" w:rsidRPr="0028429D" w:rsidRDefault="000F1AFC">
      <w:pPr>
        <w:pStyle w:val="1"/>
        <w:keepNext w:val="0"/>
        <w:spacing w:beforeLines="0" w:afterLines="0" w:line="360" w:lineRule="auto"/>
        <w:rPr>
          <w:rFonts w:asciiTheme="minorEastAsia" w:eastAsiaTheme="minorEastAsia" w:hAnsiTheme="minorEastAsia" w:cs="宋体"/>
          <w:b/>
          <w:sz w:val="30"/>
          <w:szCs w:val="30"/>
        </w:rPr>
      </w:pPr>
      <w:bookmarkStart w:id="51" w:name="_Toc30298"/>
      <w:r w:rsidRPr="0028429D">
        <w:rPr>
          <w:rFonts w:asciiTheme="minorEastAsia" w:eastAsiaTheme="minorEastAsia" w:hAnsiTheme="minorEastAsia" w:cs="宋体"/>
          <w:b/>
          <w:sz w:val="30"/>
          <w:szCs w:val="30"/>
        </w:rPr>
        <w:t>第</w:t>
      </w:r>
      <w:r w:rsidR="00F82A6D" w:rsidRPr="0028429D">
        <w:rPr>
          <w:rFonts w:asciiTheme="minorEastAsia" w:eastAsiaTheme="minorEastAsia" w:hAnsiTheme="minorEastAsia" w:cs="宋体" w:hint="eastAsia"/>
          <w:b/>
          <w:sz w:val="30"/>
          <w:szCs w:val="30"/>
        </w:rPr>
        <w:t>九</w:t>
      </w:r>
      <w:r w:rsidRPr="0028429D">
        <w:rPr>
          <w:rFonts w:asciiTheme="minorEastAsia" w:eastAsiaTheme="minorEastAsia" w:hAnsiTheme="minorEastAsia" w:cs="宋体"/>
          <w:b/>
          <w:sz w:val="30"/>
          <w:szCs w:val="30"/>
        </w:rPr>
        <w:t>章 评标方法</w:t>
      </w:r>
      <w:bookmarkEnd w:id="51"/>
    </w:p>
    <w:p w:rsidR="007436F6" w:rsidRPr="0028429D" w:rsidRDefault="000F1AFC">
      <w:pPr>
        <w:snapToGrid w:val="0"/>
        <w:spacing w:line="360" w:lineRule="auto"/>
        <w:ind w:firstLineChars="200" w:firstLine="482"/>
        <w:rPr>
          <w:rFonts w:asciiTheme="minorEastAsia" w:eastAsiaTheme="minorEastAsia" w:hAnsiTheme="minorEastAsia" w:cs="新宋体"/>
          <w:sz w:val="24"/>
          <w:szCs w:val="24"/>
        </w:rPr>
      </w:pPr>
      <w:r w:rsidRPr="0028429D">
        <w:rPr>
          <w:rFonts w:asciiTheme="minorEastAsia" w:eastAsiaTheme="minorEastAsia" w:hAnsiTheme="minorEastAsia" w:cs="新宋体" w:hint="eastAsia"/>
          <w:b/>
          <w:bCs/>
          <w:sz w:val="24"/>
          <w:szCs w:val="24"/>
        </w:rPr>
        <w:t>本项目采用综合评分法</w:t>
      </w:r>
      <w:r w:rsidRPr="0028429D">
        <w:rPr>
          <w:rFonts w:asciiTheme="minorEastAsia" w:eastAsiaTheme="minorEastAsia" w:hAnsiTheme="minorEastAsia" w:cs="新宋体" w:hint="eastAsia"/>
          <w:sz w:val="24"/>
          <w:szCs w:val="24"/>
        </w:rPr>
        <w:t>，评标委员会将对各投标供应商的投标报价、技术和服务方案、投标供应商提供的资质和业绩情况等方面进行综合评审，评标委员会各成员应当独立对每个有效投标供应商的</w:t>
      </w:r>
      <w:r w:rsidR="00F2061F" w:rsidRPr="0028429D">
        <w:rPr>
          <w:rFonts w:asciiTheme="minorEastAsia" w:eastAsiaTheme="minorEastAsia" w:hAnsiTheme="minorEastAsia" w:cs="新宋体" w:hint="eastAsia"/>
          <w:sz w:val="24"/>
          <w:szCs w:val="24"/>
        </w:rPr>
        <w:t>投标文件</w:t>
      </w:r>
      <w:r w:rsidRPr="0028429D">
        <w:rPr>
          <w:rFonts w:asciiTheme="minorEastAsia" w:eastAsiaTheme="minorEastAsia" w:hAnsiTheme="minorEastAsia" w:cs="新宋体" w:hint="eastAsia"/>
          <w:sz w:val="24"/>
          <w:szCs w:val="24"/>
        </w:rPr>
        <w:t>进行评价、打分。经统计，得出各投标供应商的最终评审分,按最终评审分由高到低顺序排列。得分相同的，按投标报价由低到高顺序排列。得分且投标报价相同的，由采购人现场抽签决定第一中标候选人。</w:t>
      </w:r>
    </w:p>
    <w:p w:rsidR="007436F6" w:rsidRPr="0028429D" w:rsidRDefault="000F1AFC">
      <w:pPr>
        <w:snapToGrid w:val="0"/>
        <w:spacing w:line="360" w:lineRule="auto"/>
        <w:ind w:firstLineChars="196" w:firstLine="472"/>
        <w:rPr>
          <w:rFonts w:asciiTheme="minorEastAsia" w:eastAsiaTheme="minorEastAsia" w:hAnsiTheme="minorEastAsia"/>
          <w:sz w:val="24"/>
        </w:rPr>
      </w:pPr>
      <w:r w:rsidRPr="0028429D">
        <w:rPr>
          <w:rFonts w:asciiTheme="minorEastAsia" w:eastAsiaTheme="minorEastAsia" w:hAnsiTheme="minorEastAsia" w:hint="eastAsia"/>
          <w:b/>
          <w:sz w:val="24"/>
        </w:rPr>
        <w:t>对于小微企业</w:t>
      </w:r>
      <w:r w:rsidRPr="0028429D">
        <w:rPr>
          <w:rFonts w:asciiTheme="minorEastAsia" w:eastAsiaTheme="minorEastAsia" w:hAnsiTheme="minorEastAsia"/>
          <w:b/>
          <w:sz w:val="24"/>
        </w:rPr>
        <w:t>提供本企业或者其他</w:t>
      </w:r>
      <w:r w:rsidRPr="0028429D">
        <w:rPr>
          <w:rFonts w:asciiTheme="minorEastAsia" w:eastAsiaTheme="minorEastAsia" w:hAnsiTheme="minorEastAsia" w:hint="eastAsia"/>
          <w:b/>
          <w:sz w:val="24"/>
        </w:rPr>
        <w:t>小微</w:t>
      </w:r>
      <w:r w:rsidRPr="0028429D">
        <w:rPr>
          <w:rFonts w:asciiTheme="minorEastAsia" w:eastAsiaTheme="minorEastAsia" w:hAnsiTheme="minorEastAsia"/>
          <w:b/>
          <w:sz w:val="24"/>
        </w:rPr>
        <w:t>企业制造的</w:t>
      </w:r>
      <w:r w:rsidRPr="0028429D">
        <w:rPr>
          <w:rFonts w:asciiTheme="minorEastAsia" w:eastAsiaTheme="minorEastAsia" w:hAnsiTheme="minorEastAsia" w:hint="eastAsia"/>
          <w:b/>
          <w:sz w:val="24"/>
        </w:rPr>
        <w:t>产品进行价格扣除</w:t>
      </w:r>
      <w:r w:rsidRPr="0028429D">
        <w:rPr>
          <w:rFonts w:asciiTheme="minorEastAsia" w:eastAsiaTheme="minorEastAsia" w:hAnsiTheme="minorEastAsia" w:hint="eastAsia"/>
          <w:sz w:val="24"/>
        </w:rPr>
        <w:t>：对</w:t>
      </w:r>
      <w:r w:rsidRPr="0028429D">
        <w:rPr>
          <w:rFonts w:asciiTheme="minorEastAsia" w:eastAsiaTheme="minorEastAsia" w:hAnsiTheme="minorEastAsia"/>
          <w:sz w:val="24"/>
        </w:rPr>
        <w:t>小型和微型企业产品的价格给予</w:t>
      </w:r>
      <w:r w:rsidR="00DD4FD9" w:rsidRPr="0028429D">
        <w:rPr>
          <w:rFonts w:asciiTheme="minorEastAsia" w:eastAsiaTheme="minorEastAsia" w:hAnsiTheme="minorEastAsia" w:hint="eastAsia"/>
          <w:sz w:val="24"/>
        </w:rPr>
        <w:t>5</w:t>
      </w:r>
      <w:r w:rsidRPr="0028429D">
        <w:rPr>
          <w:rFonts w:asciiTheme="minorEastAsia" w:eastAsiaTheme="minorEastAsia" w:hAnsiTheme="minorEastAsia"/>
          <w:sz w:val="24"/>
        </w:rPr>
        <w:t>%的扣除用扣除后的价格参与评审</w:t>
      </w:r>
      <w:r w:rsidRPr="0028429D">
        <w:rPr>
          <w:rFonts w:asciiTheme="minorEastAsia" w:eastAsiaTheme="minorEastAsia" w:hAnsiTheme="minorEastAsia" w:hint="eastAsia"/>
          <w:sz w:val="24"/>
        </w:rPr>
        <w:t>。属于残疾人福利性单位的视同小微企业，</w:t>
      </w:r>
      <w:r w:rsidRPr="0028429D">
        <w:rPr>
          <w:rFonts w:asciiTheme="minorEastAsia" w:eastAsiaTheme="minorEastAsia" w:hAnsiTheme="minorEastAsia"/>
          <w:sz w:val="24"/>
        </w:rPr>
        <w:t>给予</w:t>
      </w:r>
      <w:r w:rsidRPr="0028429D">
        <w:rPr>
          <w:rFonts w:asciiTheme="minorEastAsia" w:eastAsiaTheme="minorEastAsia" w:hAnsiTheme="minorEastAsia" w:hint="eastAsia"/>
          <w:sz w:val="24"/>
        </w:rPr>
        <w:t>价格扣除。小微企业</w:t>
      </w:r>
      <w:r w:rsidRPr="0028429D">
        <w:rPr>
          <w:rFonts w:asciiTheme="minorEastAsia" w:eastAsiaTheme="minorEastAsia" w:hAnsiTheme="minorEastAsia"/>
          <w:sz w:val="24"/>
        </w:rPr>
        <w:t>提供</w:t>
      </w:r>
      <w:r w:rsidRPr="0028429D">
        <w:rPr>
          <w:rFonts w:asciiTheme="minorEastAsia" w:eastAsiaTheme="minorEastAsia" w:hAnsiTheme="minorEastAsia" w:hint="eastAsia"/>
          <w:sz w:val="24"/>
        </w:rPr>
        <w:t>大</w:t>
      </w:r>
      <w:r w:rsidRPr="0028429D">
        <w:rPr>
          <w:rFonts w:asciiTheme="minorEastAsia" w:eastAsiaTheme="minorEastAsia" w:hAnsiTheme="minorEastAsia"/>
          <w:sz w:val="24"/>
        </w:rPr>
        <w:t>中型企业制造的货物的，视同为</w:t>
      </w:r>
      <w:r w:rsidRPr="0028429D">
        <w:rPr>
          <w:rFonts w:asciiTheme="minorEastAsia" w:eastAsiaTheme="minorEastAsia" w:hAnsiTheme="minorEastAsia" w:hint="eastAsia"/>
          <w:sz w:val="24"/>
        </w:rPr>
        <w:t>大</w:t>
      </w:r>
      <w:r w:rsidRPr="0028429D">
        <w:rPr>
          <w:rFonts w:asciiTheme="minorEastAsia" w:eastAsiaTheme="minorEastAsia" w:hAnsiTheme="minorEastAsia"/>
          <w:sz w:val="24"/>
        </w:rPr>
        <w:t>中型企业</w:t>
      </w:r>
      <w:r w:rsidRPr="0028429D">
        <w:rPr>
          <w:rFonts w:asciiTheme="minorEastAsia" w:eastAsiaTheme="minorEastAsia" w:hAnsiTheme="minorEastAsia" w:hint="eastAsia"/>
          <w:sz w:val="24"/>
        </w:rPr>
        <w:t>，不</w:t>
      </w:r>
      <w:r w:rsidRPr="0028429D">
        <w:rPr>
          <w:rFonts w:asciiTheme="minorEastAsia" w:eastAsiaTheme="minorEastAsia" w:hAnsiTheme="minorEastAsia"/>
          <w:sz w:val="24"/>
        </w:rPr>
        <w:t>给予</w:t>
      </w:r>
      <w:r w:rsidRPr="0028429D">
        <w:rPr>
          <w:rFonts w:asciiTheme="minorEastAsia" w:eastAsiaTheme="minorEastAsia" w:hAnsiTheme="minorEastAsia" w:hint="eastAsia"/>
          <w:sz w:val="24"/>
        </w:rPr>
        <w:t>价格扣除。</w:t>
      </w:r>
    </w:p>
    <w:tbl>
      <w:tblPr>
        <w:tblW w:w="9777"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2101"/>
        <w:gridCol w:w="6966"/>
      </w:tblGrid>
      <w:tr w:rsidR="00DD4FD9" w:rsidRPr="0028429D" w:rsidTr="00DD4FD9">
        <w:trPr>
          <w:trHeight w:val="576"/>
          <w:jc w:val="center"/>
        </w:trPr>
        <w:tc>
          <w:tcPr>
            <w:tcW w:w="710" w:type="dxa"/>
            <w:vAlign w:val="center"/>
          </w:tcPr>
          <w:p w:rsidR="00DD4FD9" w:rsidRPr="0028429D" w:rsidRDefault="00DD4FD9" w:rsidP="00DD4FD9">
            <w:pPr>
              <w:jc w:val="center"/>
              <w:rPr>
                <w:rFonts w:ascii="宋体" w:hAnsi="宋体"/>
                <w:b/>
                <w:sz w:val="21"/>
                <w:szCs w:val="21"/>
              </w:rPr>
            </w:pPr>
            <w:r w:rsidRPr="0028429D">
              <w:rPr>
                <w:rFonts w:ascii="宋体" w:hAnsi="宋体" w:hint="eastAsia"/>
                <w:b/>
                <w:sz w:val="21"/>
                <w:szCs w:val="21"/>
              </w:rPr>
              <w:t>序号</w:t>
            </w:r>
          </w:p>
        </w:tc>
        <w:tc>
          <w:tcPr>
            <w:tcW w:w="2101" w:type="dxa"/>
            <w:vAlign w:val="center"/>
          </w:tcPr>
          <w:p w:rsidR="00DD4FD9" w:rsidRPr="0028429D" w:rsidRDefault="00DD4FD9" w:rsidP="00DD4FD9">
            <w:pPr>
              <w:ind w:left="316" w:hangingChars="150" w:hanging="316"/>
              <w:jc w:val="center"/>
              <w:rPr>
                <w:rFonts w:ascii="宋体" w:hAnsi="宋体"/>
                <w:b/>
                <w:sz w:val="21"/>
                <w:szCs w:val="21"/>
              </w:rPr>
            </w:pPr>
            <w:r w:rsidRPr="0028429D">
              <w:rPr>
                <w:rFonts w:ascii="宋体" w:hAnsi="宋体" w:hint="eastAsia"/>
                <w:b/>
                <w:sz w:val="21"/>
                <w:szCs w:val="21"/>
              </w:rPr>
              <w:t>类别</w:t>
            </w:r>
          </w:p>
        </w:tc>
        <w:tc>
          <w:tcPr>
            <w:tcW w:w="6966" w:type="dxa"/>
            <w:vAlign w:val="center"/>
          </w:tcPr>
          <w:p w:rsidR="00DD4FD9" w:rsidRPr="0028429D" w:rsidRDefault="00DD4FD9" w:rsidP="00DD4FD9">
            <w:pPr>
              <w:tabs>
                <w:tab w:val="left" w:pos="2307"/>
              </w:tabs>
              <w:snapToGrid w:val="0"/>
              <w:spacing w:line="340" w:lineRule="exact"/>
              <w:jc w:val="center"/>
              <w:rPr>
                <w:rFonts w:ascii="宋体" w:hAnsi="宋体"/>
                <w:b/>
                <w:sz w:val="21"/>
                <w:szCs w:val="21"/>
              </w:rPr>
            </w:pPr>
            <w:r w:rsidRPr="0028429D">
              <w:rPr>
                <w:rFonts w:ascii="宋体" w:hAnsi="宋体" w:hint="eastAsia"/>
                <w:b/>
                <w:sz w:val="21"/>
                <w:szCs w:val="21"/>
              </w:rPr>
              <w:t>评分细则</w:t>
            </w:r>
          </w:p>
        </w:tc>
      </w:tr>
      <w:tr w:rsidR="00DD4FD9" w:rsidRPr="0028429D" w:rsidTr="00DD4FD9">
        <w:trPr>
          <w:trHeight w:val="1318"/>
          <w:jc w:val="center"/>
        </w:trPr>
        <w:tc>
          <w:tcPr>
            <w:tcW w:w="710" w:type="dxa"/>
            <w:vAlign w:val="center"/>
          </w:tcPr>
          <w:p w:rsidR="00DD4FD9" w:rsidRPr="0028429D" w:rsidRDefault="00DD4FD9" w:rsidP="00DD4FD9">
            <w:pPr>
              <w:jc w:val="center"/>
              <w:rPr>
                <w:rFonts w:ascii="宋体" w:hAnsi="宋体"/>
                <w:sz w:val="21"/>
                <w:szCs w:val="21"/>
              </w:rPr>
            </w:pPr>
            <w:r w:rsidRPr="0028429D">
              <w:rPr>
                <w:rFonts w:ascii="宋体" w:hAnsi="宋体" w:hint="eastAsia"/>
                <w:sz w:val="21"/>
                <w:szCs w:val="21"/>
              </w:rPr>
              <w:t>1</w:t>
            </w:r>
          </w:p>
        </w:tc>
        <w:tc>
          <w:tcPr>
            <w:tcW w:w="2101" w:type="dxa"/>
            <w:vAlign w:val="center"/>
          </w:tcPr>
          <w:p w:rsidR="00DD4FD9" w:rsidRPr="0028429D" w:rsidRDefault="00DD4FD9" w:rsidP="00DD4FD9">
            <w:pPr>
              <w:ind w:left="315" w:hangingChars="150" w:hanging="315"/>
              <w:jc w:val="center"/>
              <w:rPr>
                <w:rFonts w:ascii="宋体" w:hAnsi="宋体"/>
                <w:sz w:val="21"/>
                <w:szCs w:val="21"/>
              </w:rPr>
            </w:pPr>
            <w:r w:rsidRPr="0028429D">
              <w:rPr>
                <w:rFonts w:ascii="宋体" w:hAnsi="宋体"/>
                <w:sz w:val="21"/>
                <w:szCs w:val="21"/>
              </w:rPr>
              <w:t>投标报价</w:t>
            </w:r>
          </w:p>
          <w:p w:rsidR="00DD4FD9" w:rsidRPr="0028429D" w:rsidRDefault="00DD4FD9" w:rsidP="00A57F2A">
            <w:pPr>
              <w:ind w:left="315" w:hangingChars="150" w:hanging="315"/>
              <w:jc w:val="center"/>
              <w:rPr>
                <w:rFonts w:ascii="宋体" w:hAnsi="宋体"/>
                <w:sz w:val="21"/>
                <w:szCs w:val="21"/>
              </w:rPr>
            </w:pPr>
            <w:r w:rsidRPr="0028429D">
              <w:rPr>
                <w:rFonts w:ascii="宋体" w:hAnsi="宋体"/>
                <w:sz w:val="21"/>
                <w:szCs w:val="21"/>
              </w:rPr>
              <w:t>（</w:t>
            </w:r>
            <w:r w:rsidR="00A57F2A" w:rsidRPr="0028429D">
              <w:rPr>
                <w:rFonts w:ascii="宋体" w:hAnsi="宋体" w:hint="eastAsia"/>
                <w:sz w:val="21"/>
                <w:szCs w:val="21"/>
              </w:rPr>
              <w:t>60</w:t>
            </w:r>
            <w:r w:rsidRPr="0028429D">
              <w:rPr>
                <w:rFonts w:ascii="宋体" w:hAnsi="宋体"/>
                <w:sz w:val="21"/>
                <w:szCs w:val="21"/>
              </w:rPr>
              <w:t>分）</w:t>
            </w:r>
          </w:p>
        </w:tc>
        <w:tc>
          <w:tcPr>
            <w:tcW w:w="6966" w:type="dxa"/>
            <w:vAlign w:val="center"/>
          </w:tcPr>
          <w:p w:rsidR="00FE115B" w:rsidRPr="0028429D" w:rsidRDefault="00FE115B" w:rsidP="00FE115B">
            <w:pPr>
              <w:tabs>
                <w:tab w:val="left" w:pos="2307"/>
              </w:tabs>
              <w:snapToGrid w:val="0"/>
              <w:spacing w:line="340" w:lineRule="exact"/>
              <w:rPr>
                <w:rFonts w:ascii="宋体" w:hAnsi="宋体"/>
                <w:sz w:val="21"/>
                <w:szCs w:val="21"/>
              </w:rPr>
            </w:pPr>
            <w:r w:rsidRPr="0028429D">
              <w:rPr>
                <w:rFonts w:ascii="宋体" w:hAnsi="宋体" w:hint="eastAsia"/>
                <w:sz w:val="21"/>
                <w:szCs w:val="21"/>
              </w:rPr>
              <w:t>以有效投标文件（有效投标文件是指初步评审合格的投标文件）的投标报价（评标价是指经澄清、补正和修正算术计算错误的投标报价）算术平均值为A（当有效投标文件≥7家时，去掉最高和最低20%（四舍五入取整，末位报价相同的均保留）后进行平均；当有效投标文件4-6家时，剔除最高报价（最高报价相同的均剔除）后进行算术平均；当有效当有效投标文件＜4家时，则次低报价作为投标平 均价A）,招标控制价为B，则：</w:t>
            </w:r>
          </w:p>
          <w:p w:rsidR="00FE115B" w:rsidRPr="0028429D" w:rsidRDefault="00FE115B" w:rsidP="00FE115B">
            <w:pPr>
              <w:tabs>
                <w:tab w:val="left" w:pos="2307"/>
              </w:tabs>
              <w:snapToGrid w:val="0"/>
              <w:spacing w:line="340" w:lineRule="exact"/>
              <w:rPr>
                <w:rFonts w:ascii="宋体" w:hAnsi="宋体"/>
                <w:sz w:val="21"/>
                <w:szCs w:val="21"/>
              </w:rPr>
            </w:pPr>
            <w:r w:rsidRPr="0028429D">
              <w:rPr>
                <w:rFonts w:ascii="宋体" w:hAnsi="宋体" w:hint="eastAsia"/>
                <w:sz w:val="21"/>
                <w:szCs w:val="21"/>
              </w:rPr>
              <w:t>评标基准价=A×K1×Q1+B×K2×Q2</w:t>
            </w:r>
          </w:p>
          <w:p w:rsidR="00FE115B" w:rsidRPr="0028429D" w:rsidRDefault="00FE115B" w:rsidP="00FE115B">
            <w:pPr>
              <w:tabs>
                <w:tab w:val="left" w:pos="2307"/>
              </w:tabs>
              <w:snapToGrid w:val="0"/>
              <w:spacing w:line="340" w:lineRule="exact"/>
              <w:rPr>
                <w:rFonts w:ascii="宋体" w:hAnsi="宋体"/>
                <w:sz w:val="21"/>
                <w:szCs w:val="21"/>
              </w:rPr>
            </w:pPr>
            <w:r w:rsidRPr="0028429D">
              <w:rPr>
                <w:rFonts w:ascii="宋体" w:hAnsi="宋体" w:hint="eastAsia"/>
                <w:sz w:val="21"/>
                <w:szCs w:val="21"/>
              </w:rPr>
              <w:t>Q2=1-Q1，Q1取值范围为65%、70%、75%、80%、85%；K1的取值范围为95%、96%、97%、98%；Q1、K1值在开标时由投标人推选的代表随机抽取确定。</w:t>
            </w:r>
            <w:r w:rsidRPr="0028429D">
              <w:rPr>
                <w:rFonts w:ascii="宋体" w:hAnsi="宋体" w:hint="eastAsia"/>
                <w:b/>
                <w:sz w:val="21"/>
                <w:szCs w:val="21"/>
              </w:rPr>
              <w:t>K2值为：95%</w:t>
            </w:r>
          </w:p>
          <w:p w:rsidR="00997A1A" w:rsidRPr="0028429D" w:rsidRDefault="00FE115B" w:rsidP="00FE115B">
            <w:pPr>
              <w:tabs>
                <w:tab w:val="left" w:pos="2307"/>
              </w:tabs>
              <w:snapToGrid w:val="0"/>
              <w:spacing w:line="340" w:lineRule="exact"/>
              <w:rPr>
                <w:rFonts w:ascii="宋体" w:hAnsi="宋体"/>
                <w:sz w:val="21"/>
                <w:szCs w:val="21"/>
              </w:rPr>
            </w:pPr>
            <w:r w:rsidRPr="0028429D">
              <w:rPr>
                <w:rFonts w:ascii="宋体" w:hAnsi="宋体" w:hint="eastAsia"/>
                <w:sz w:val="21"/>
                <w:szCs w:val="21"/>
              </w:rPr>
              <w:t>等于评标基准价得最高分（60分），并以此为基准确定其他投标人的价格得分：投标价格高于该基准价的，每高1%扣0.9分；投标价格低于该基准价的，每低1%扣0.6分。[中间用插入法，计算过程及结果保留至小数点后第二位（小数点后第三位四舍五入）]</w:t>
            </w:r>
          </w:p>
        </w:tc>
      </w:tr>
      <w:tr w:rsidR="00306BC7" w:rsidRPr="0028429D" w:rsidTr="00794459">
        <w:trPr>
          <w:trHeight w:val="416"/>
          <w:jc w:val="center"/>
        </w:trPr>
        <w:tc>
          <w:tcPr>
            <w:tcW w:w="710" w:type="dxa"/>
            <w:vAlign w:val="center"/>
          </w:tcPr>
          <w:p w:rsidR="00306BC7" w:rsidRPr="0028429D" w:rsidRDefault="00306BC7" w:rsidP="00DD4FD9">
            <w:pPr>
              <w:jc w:val="center"/>
              <w:rPr>
                <w:rFonts w:ascii="宋体" w:hAnsi="宋体"/>
                <w:sz w:val="21"/>
                <w:szCs w:val="21"/>
              </w:rPr>
            </w:pPr>
          </w:p>
        </w:tc>
        <w:tc>
          <w:tcPr>
            <w:tcW w:w="2101" w:type="dxa"/>
            <w:vAlign w:val="center"/>
          </w:tcPr>
          <w:p w:rsidR="00306BC7" w:rsidRPr="0028429D" w:rsidRDefault="00F34310" w:rsidP="00A57F2A">
            <w:pPr>
              <w:ind w:left="315" w:hangingChars="150" w:hanging="315"/>
              <w:jc w:val="center"/>
              <w:rPr>
                <w:rFonts w:ascii="宋体" w:hAnsi="宋体"/>
                <w:sz w:val="21"/>
                <w:szCs w:val="21"/>
              </w:rPr>
            </w:pPr>
            <w:r w:rsidRPr="0028429D">
              <w:rPr>
                <w:rFonts w:ascii="宋体" w:hAnsi="宋体" w:hint="eastAsia"/>
                <w:sz w:val="21"/>
                <w:szCs w:val="21"/>
              </w:rPr>
              <w:t>项目组成员（1</w:t>
            </w:r>
            <w:r w:rsidR="00A57F2A" w:rsidRPr="0028429D">
              <w:rPr>
                <w:rFonts w:ascii="宋体" w:hAnsi="宋体" w:hint="eastAsia"/>
                <w:sz w:val="21"/>
                <w:szCs w:val="21"/>
              </w:rPr>
              <w:t>5</w:t>
            </w:r>
            <w:r w:rsidRPr="0028429D">
              <w:rPr>
                <w:rFonts w:ascii="宋体" w:hAnsi="宋体" w:hint="eastAsia"/>
                <w:sz w:val="21"/>
                <w:szCs w:val="21"/>
              </w:rPr>
              <w:t>分）</w:t>
            </w:r>
          </w:p>
        </w:tc>
        <w:tc>
          <w:tcPr>
            <w:tcW w:w="6966" w:type="dxa"/>
            <w:vAlign w:val="center"/>
          </w:tcPr>
          <w:p w:rsidR="00306BC7" w:rsidRPr="0028429D" w:rsidRDefault="00306BC7" w:rsidP="00DD4FD9">
            <w:pPr>
              <w:tabs>
                <w:tab w:val="left" w:pos="2307"/>
              </w:tabs>
              <w:snapToGrid w:val="0"/>
              <w:spacing w:line="340" w:lineRule="exact"/>
              <w:rPr>
                <w:rFonts w:ascii="宋体" w:hAnsi="宋体"/>
                <w:sz w:val="21"/>
                <w:szCs w:val="21"/>
              </w:rPr>
            </w:pPr>
            <w:r w:rsidRPr="0028429D">
              <w:rPr>
                <w:rFonts w:ascii="宋体" w:hAnsi="宋体" w:hint="eastAsia"/>
                <w:sz w:val="21"/>
                <w:szCs w:val="21"/>
              </w:rPr>
              <w:t>1、项目经理具有中级职称</w:t>
            </w:r>
            <w:r w:rsidR="00794459" w:rsidRPr="0028429D">
              <w:rPr>
                <w:rFonts w:ascii="宋体" w:hAnsi="宋体" w:hint="eastAsia"/>
                <w:sz w:val="21"/>
                <w:szCs w:val="21"/>
              </w:rPr>
              <w:t>的</w:t>
            </w:r>
            <w:r w:rsidRPr="0028429D">
              <w:rPr>
                <w:rFonts w:ascii="宋体" w:hAnsi="宋体" w:hint="eastAsia"/>
                <w:sz w:val="21"/>
                <w:szCs w:val="21"/>
              </w:rPr>
              <w:t>得2分，具有高级职称</w:t>
            </w:r>
            <w:r w:rsidR="00794459" w:rsidRPr="0028429D">
              <w:rPr>
                <w:rFonts w:ascii="宋体" w:hAnsi="宋体" w:hint="eastAsia"/>
                <w:sz w:val="21"/>
                <w:szCs w:val="21"/>
              </w:rPr>
              <w:t>的</w:t>
            </w:r>
            <w:r w:rsidRPr="0028429D">
              <w:rPr>
                <w:rFonts w:ascii="宋体" w:hAnsi="宋体" w:hint="eastAsia"/>
                <w:sz w:val="21"/>
                <w:szCs w:val="21"/>
              </w:rPr>
              <w:t>得4分</w:t>
            </w:r>
            <w:r w:rsidR="00F34310" w:rsidRPr="0028429D">
              <w:rPr>
                <w:rFonts w:ascii="宋体" w:hAnsi="宋体" w:hint="eastAsia"/>
                <w:sz w:val="21"/>
                <w:szCs w:val="21"/>
              </w:rPr>
              <w:t>，本项最高得4分</w:t>
            </w:r>
            <w:r w:rsidR="00794459" w:rsidRPr="0028429D">
              <w:rPr>
                <w:rFonts w:ascii="宋体" w:hAnsi="宋体" w:hint="eastAsia"/>
                <w:sz w:val="21"/>
                <w:szCs w:val="21"/>
              </w:rPr>
              <w:t>。</w:t>
            </w:r>
          </w:p>
          <w:p w:rsidR="00306BC7" w:rsidRPr="0028429D" w:rsidRDefault="00306BC7" w:rsidP="00306BC7">
            <w:pPr>
              <w:tabs>
                <w:tab w:val="left" w:pos="2307"/>
              </w:tabs>
              <w:snapToGrid w:val="0"/>
              <w:spacing w:line="340" w:lineRule="exact"/>
              <w:rPr>
                <w:rFonts w:ascii="宋体" w:hAnsi="宋体"/>
                <w:sz w:val="21"/>
                <w:szCs w:val="21"/>
              </w:rPr>
            </w:pPr>
            <w:r w:rsidRPr="0028429D">
              <w:rPr>
                <w:rFonts w:ascii="宋体" w:hAnsi="宋体" w:hint="eastAsia"/>
                <w:sz w:val="21"/>
                <w:szCs w:val="21"/>
              </w:rPr>
              <w:t>2、项目组成员（含项目经理）中具有</w:t>
            </w:r>
            <w:r w:rsidR="00997A1A" w:rsidRPr="0028429D">
              <w:rPr>
                <w:rFonts w:ascii="宋体" w:hAnsi="宋体" w:hint="eastAsia"/>
                <w:sz w:val="21"/>
                <w:szCs w:val="21"/>
              </w:rPr>
              <w:t>安全员</w:t>
            </w:r>
            <w:r w:rsidR="00794459" w:rsidRPr="0028429D">
              <w:rPr>
                <w:rFonts w:ascii="宋体" w:hAnsi="宋体" w:hint="eastAsia"/>
                <w:sz w:val="21"/>
                <w:szCs w:val="21"/>
              </w:rPr>
              <w:t>证的</w:t>
            </w:r>
            <w:r w:rsidR="00997A1A" w:rsidRPr="0028429D">
              <w:rPr>
                <w:rFonts w:ascii="宋体" w:hAnsi="宋体" w:hint="eastAsia"/>
                <w:sz w:val="21"/>
                <w:szCs w:val="21"/>
              </w:rPr>
              <w:t>得2分，</w:t>
            </w:r>
            <w:r w:rsidR="00794459" w:rsidRPr="0028429D">
              <w:rPr>
                <w:rFonts w:ascii="宋体" w:hAnsi="宋体" w:hint="eastAsia"/>
                <w:sz w:val="21"/>
                <w:szCs w:val="21"/>
              </w:rPr>
              <w:t>具有</w:t>
            </w:r>
            <w:r w:rsidRPr="0028429D">
              <w:rPr>
                <w:rFonts w:ascii="宋体" w:hAnsi="宋体" w:hint="eastAsia"/>
                <w:sz w:val="21"/>
                <w:szCs w:val="21"/>
              </w:rPr>
              <w:t>注册安全工程师证的得</w:t>
            </w:r>
            <w:r w:rsidR="00A57F2A" w:rsidRPr="0028429D">
              <w:rPr>
                <w:rFonts w:ascii="宋体" w:hAnsi="宋体" w:hint="eastAsia"/>
                <w:sz w:val="21"/>
                <w:szCs w:val="21"/>
              </w:rPr>
              <w:t>5</w:t>
            </w:r>
            <w:r w:rsidRPr="0028429D">
              <w:rPr>
                <w:rFonts w:ascii="宋体" w:hAnsi="宋体" w:hint="eastAsia"/>
                <w:sz w:val="21"/>
                <w:szCs w:val="21"/>
              </w:rPr>
              <w:t>分</w:t>
            </w:r>
            <w:r w:rsidR="00F34310" w:rsidRPr="0028429D">
              <w:rPr>
                <w:rFonts w:ascii="宋体" w:hAnsi="宋体" w:hint="eastAsia"/>
                <w:sz w:val="21"/>
                <w:szCs w:val="21"/>
              </w:rPr>
              <w:t>，</w:t>
            </w:r>
            <w:r w:rsidR="00997A1A" w:rsidRPr="0028429D">
              <w:rPr>
                <w:rFonts w:ascii="宋体" w:hAnsi="宋体" w:hint="eastAsia"/>
                <w:sz w:val="21"/>
                <w:szCs w:val="21"/>
              </w:rPr>
              <w:t>限评一人，</w:t>
            </w:r>
            <w:r w:rsidR="00F34310" w:rsidRPr="0028429D">
              <w:rPr>
                <w:rFonts w:ascii="宋体" w:hAnsi="宋体" w:hint="eastAsia"/>
                <w:sz w:val="21"/>
                <w:szCs w:val="21"/>
              </w:rPr>
              <w:t>本项最高得</w:t>
            </w:r>
            <w:r w:rsidR="00A57F2A" w:rsidRPr="0028429D">
              <w:rPr>
                <w:rFonts w:ascii="宋体" w:hAnsi="宋体" w:hint="eastAsia"/>
                <w:sz w:val="21"/>
                <w:szCs w:val="21"/>
              </w:rPr>
              <w:t>5</w:t>
            </w:r>
            <w:r w:rsidR="00F34310" w:rsidRPr="0028429D">
              <w:rPr>
                <w:rFonts w:ascii="宋体" w:hAnsi="宋体" w:hint="eastAsia"/>
                <w:sz w:val="21"/>
                <w:szCs w:val="21"/>
              </w:rPr>
              <w:t>分.</w:t>
            </w:r>
          </w:p>
          <w:p w:rsidR="00F34310" w:rsidRPr="0028429D" w:rsidRDefault="00F34310" w:rsidP="00F34310">
            <w:pPr>
              <w:tabs>
                <w:tab w:val="left" w:pos="2307"/>
              </w:tabs>
              <w:snapToGrid w:val="0"/>
              <w:spacing w:line="340" w:lineRule="exact"/>
              <w:rPr>
                <w:rFonts w:ascii="宋体" w:hAnsi="宋体"/>
                <w:sz w:val="21"/>
                <w:szCs w:val="21"/>
              </w:rPr>
            </w:pPr>
            <w:r w:rsidRPr="0028429D">
              <w:rPr>
                <w:rFonts w:ascii="宋体" w:hAnsi="宋体" w:hint="eastAsia"/>
                <w:sz w:val="21"/>
                <w:szCs w:val="21"/>
              </w:rPr>
              <w:t>3、项目组成员（不含项目经理）具有二级市政建造师证的得3分，具有一级市政建造师证的得6分，限评一人，本项最高得6分。</w:t>
            </w:r>
          </w:p>
          <w:p w:rsidR="009611C1" w:rsidRPr="0028429D" w:rsidRDefault="00794459" w:rsidP="00794459">
            <w:pPr>
              <w:jc w:val="left"/>
              <w:rPr>
                <w:rFonts w:ascii="宋体" w:hAnsi="宋体" w:cs="楷体_GB2312"/>
                <w:b/>
                <w:sz w:val="21"/>
                <w:szCs w:val="21"/>
              </w:rPr>
            </w:pPr>
            <w:r w:rsidRPr="0028429D">
              <w:rPr>
                <w:rFonts w:ascii="宋体" w:hAnsi="宋体" w:cs="楷体_GB2312" w:hint="eastAsia"/>
                <w:b/>
                <w:sz w:val="21"/>
                <w:szCs w:val="21"/>
              </w:rPr>
              <w:t>注：提供相关证书、社保复印件加盖公章，原件核查。</w:t>
            </w:r>
          </w:p>
          <w:p w:rsidR="00794459" w:rsidRPr="0028429D" w:rsidRDefault="00794459" w:rsidP="00794459">
            <w:pPr>
              <w:spacing w:line="400" w:lineRule="exact"/>
              <w:jc w:val="left"/>
              <w:rPr>
                <w:rFonts w:ascii="宋体" w:hAnsi="宋体" w:cs="楷体_GB2312"/>
                <w:b/>
                <w:sz w:val="21"/>
                <w:szCs w:val="21"/>
              </w:rPr>
            </w:pPr>
            <w:r w:rsidRPr="0028429D">
              <w:rPr>
                <w:rFonts w:ascii="宋体" w:hAnsi="宋体" w:cs="楷体_GB2312" w:hint="eastAsia"/>
                <w:b/>
                <w:sz w:val="21"/>
                <w:szCs w:val="21"/>
              </w:rPr>
              <w:t>提供投标单位为上述人员缴纳的社会养老保险缴纳证明，缴纳时间为2021年03月-2021年05月（其中任意一月均可），【凭证包括（其中之一均可）：1）社保手册；2）该投标单位经社保机构出具的缴费清单；3）由社保机构打印出具的缴纳凭证】；</w:t>
            </w:r>
          </w:p>
        </w:tc>
      </w:tr>
      <w:tr w:rsidR="00DD4FD9" w:rsidRPr="0028429D" w:rsidTr="00DD4FD9">
        <w:trPr>
          <w:trHeight w:val="2019"/>
          <w:jc w:val="center"/>
        </w:trPr>
        <w:tc>
          <w:tcPr>
            <w:tcW w:w="710" w:type="dxa"/>
            <w:vAlign w:val="center"/>
          </w:tcPr>
          <w:p w:rsidR="00DD4FD9" w:rsidRPr="0028429D" w:rsidRDefault="00DD4FD9" w:rsidP="00DD4FD9">
            <w:pPr>
              <w:jc w:val="center"/>
              <w:rPr>
                <w:rFonts w:ascii="宋体" w:hAnsi="宋体"/>
                <w:sz w:val="21"/>
                <w:szCs w:val="21"/>
              </w:rPr>
            </w:pPr>
            <w:r w:rsidRPr="0028429D">
              <w:rPr>
                <w:rFonts w:ascii="宋体" w:hAnsi="宋体" w:hint="eastAsia"/>
                <w:sz w:val="21"/>
                <w:szCs w:val="21"/>
              </w:rPr>
              <w:t>2</w:t>
            </w:r>
          </w:p>
        </w:tc>
        <w:tc>
          <w:tcPr>
            <w:tcW w:w="2101" w:type="dxa"/>
            <w:vAlign w:val="center"/>
          </w:tcPr>
          <w:p w:rsidR="00DD4FD9" w:rsidRPr="0028429D" w:rsidRDefault="00DD4FD9" w:rsidP="00DD4FD9">
            <w:pPr>
              <w:jc w:val="center"/>
              <w:rPr>
                <w:rFonts w:ascii="宋体" w:hAnsi="宋体"/>
                <w:sz w:val="21"/>
                <w:szCs w:val="21"/>
              </w:rPr>
            </w:pPr>
            <w:r w:rsidRPr="0028429D">
              <w:rPr>
                <w:rFonts w:ascii="宋体" w:hAnsi="宋体" w:hint="eastAsia"/>
                <w:sz w:val="21"/>
                <w:szCs w:val="21"/>
              </w:rPr>
              <w:t>投标人业绩</w:t>
            </w:r>
          </w:p>
          <w:p w:rsidR="00DD4FD9" w:rsidRPr="0028429D" w:rsidRDefault="00DD4FD9" w:rsidP="00DD4FD9">
            <w:pPr>
              <w:jc w:val="center"/>
              <w:rPr>
                <w:rFonts w:ascii="宋体" w:hAnsi="宋体"/>
                <w:sz w:val="21"/>
                <w:szCs w:val="21"/>
              </w:rPr>
            </w:pPr>
            <w:r w:rsidRPr="0028429D">
              <w:rPr>
                <w:rFonts w:ascii="宋体" w:hAnsi="宋体"/>
                <w:sz w:val="21"/>
                <w:szCs w:val="21"/>
              </w:rPr>
              <w:t>（</w:t>
            </w:r>
            <w:r w:rsidRPr="0028429D">
              <w:rPr>
                <w:rFonts w:ascii="宋体" w:hAnsi="宋体" w:hint="eastAsia"/>
                <w:sz w:val="21"/>
                <w:szCs w:val="21"/>
              </w:rPr>
              <w:t>10</w:t>
            </w:r>
            <w:r w:rsidRPr="0028429D">
              <w:rPr>
                <w:rFonts w:ascii="宋体" w:hAnsi="宋体"/>
                <w:sz w:val="21"/>
                <w:szCs w:val="21"/>
              </w:rPr>
              <w:t>分）</w:t>
            </w:r>
          </w:p>
        </w:tc>
        <w:tc>
          <w:tcPr>
            <w:tcW w:w="6966" w:type="dxa"/>
            <w:vAlign w:val="center"/>
          </w:tcPr>
          <w:p w:rsidR="00DD4FD9" w:rsidRPr="0028429D" w:rsidRDefault="00DD4FD9" w:rsidP="00DD4FD9">
            <w:pPr>
              <w:jc w:val="left"/>
              <w:rPr>
                <w:rFonts w:ascii="宋体" w:hAnsi="宋体" w:cs="楷体_GB2312"/>
                <w:sz w:val="21"/>
                <w:szCs w:val="21"/>
              </w:rPr>
            </w:pPr>
            <w:r w:rsidRPr="0028429D">
              <w:rPr>
                <w:rFonts w:ascii="宋体" w:hAnsi="宋体" w:cs="楷体_GB2312"/>
                <w:sz w:val="21"/>
                <w:szCs w:val="21"/>
              </w:rPr>
              <w:t>投标人近</w:t>
            </w:r>
            <w:r w:rsidRPr="0028429D">
              <w:rPr>
                <w:rFonts w:ascii="宋体" w:hAnsi="宋体" w:cs="楷体_GB2312" w:hint="eastAsia"/>
                <w:sz w:val="21"/>
                <w:szCs w:val="21"/>
              </w:rPr>
              <w:t>3</w:t>
            </w:r>
            <w:r w:rsidRPr="0028429D">
              <w:rPr>
                <w:rFonts w:ascii="宋体" w:hAnsi="宋体" w:cs="楷体_GB2312"/>
                <w:sz w:val="21"/>
                <w:szCs w:val="21"/>
              </w:rPr>
              <w:t>年内（</w:t>
            </w:r>
            <w:r w:rsidRPr="0028429D">
              <w:rPr>
                <w:rFonts w:ascii="宋体" w:hAnsi="宋体" w:cs="楷体_GB2312" w:hint="eastAsia"/>
                <w:sz w:val="21"/>
                <w:szCs w:val="21"/>
              </w:rPr>
              <w:t>自投标截止时间往前推3年</w:t>
            </w:r>
            <w:r w:rsidRPr="0028429D">
              <w:rPr>
                <w:rFonts w:ascii="宋体" w:hAnsi="宋体" w:cs="楷体_GB2312"/>
                <w:sz w:val="21"/>
                <w:szCs w:val="21"/>
              </w:rPr>
              <w:t>）承担过</w:t>
            </w:r>
            <w:r w:rsidRPr="0028429D">
              <w:rPr>
                <w:rFonts w:ascii="宋体" w:hAnsi="宋体" w:cs="楷体_GB2312" w:hint="eastAsia"/>
                <w:sz w:val="21"/>
                <w:szCs w:val="21"/>
              </w:rPr>
              <w:t>合同金额在50万元（含）-100万元（不含）的污水管道施工的，</w:t>
            </w:r>
            <w:r w:rsidRPr="0028429D">
              <w:rPr>
                <w:rFonts w:ascii="宋体" w:hAnsi="宋体" w:cs="楷体_GB2312"/>
                <w:sz w:val="21"/>
                <w:szCs w:val="21"/>
              </w:rPr>
              <w:t>有一个得</w:t>
            </w:r>
            <w:r w:rsidRPr="0028429D">
              <w:rPr>
                <w:rFonts w:ascii="宋体" w:hAnsi="宋体" w:cs="楷体_GB2312" w:hint="eastAsia"/>
                <w:sz w:val="21"/>
                <w:szCs w:val="21"/>
              </w:rPr>
              <w:t>1</w:t>
            </w:r>
            <w:r w:rsidRPr="0028429D">
              <w:rPr>
                <w:rFonts w:ascii="宋体" w:hAnsi="宋体" w:cs="楷体_GB2312"/>
                <w:sz w:val="21"/>
                <w:szCs w:val="21"/>
              </w:rPr>
              <w:t>分，承担过</w:t>
            </w:r>
            <w:r w:rsidRPr="0028429D">
              <w:rPr>
                <w:rFonts w:ascii="宋体" w:hAnsi="宋体" w:cs="楷体_GB2312" w:hint="eastAsia"/>
                <w:sz w:val="21"/>
                <w:szCs w:val="21"/>
              </w:rPr>
              <w:t>合同金额在100万元（含）-200万元（不含）的污水管道施工的，</w:t>
            </w:r>
            <w:r w:rsidRPr="0028429D">
              <w:rPr>
                <w:rFonts w:ascii="宋体" w:hAnsi="宋体" w:cs="楷体_GB2312"/>
                <w:sz w:val="21"/>
                <w:szCs w:val="21"/>
              </w:rPr>
              <w:t>有一个得</w:t>
            </w:r>
            <w:r w:rsidRPr="0028429D">
              <w:rPr>
                <w:rFonts w:ascii="宋体" w:hAnsi="宋体" w:cs="楷体_GB2312" w:hint="eastAsia"/>
                <w:sz w:val="21"/>
                <w:szCs w:val="21"/>
              </w:rPr>
              <w:t>2</w:t>
            </w:r>
            <w:r w:rsidRPr="0028429D">
              <w:rPr>
                <w:rFonts w:ascii="宋体" w:hAnsi="宋体" w:cs="楷体_GB2312"/>
                <w:sz w:val="21"/>
                <w:szCs w:val="21"/>
              </w:rPr>
              <w:t>分</w:t>
            </w:r>
            <w:r w:rsidRPr="0028429D">
              <w:rPr>
                <w:rFonts w:ascii="宋体" w:hAnsi="宋体" w:cs="楷体_GB2312" w:hint="eastAsia"/>
                <w:sz w:val="21"/>
                <w:szCs w:val="21"/>
              </w:rPr>
              <w:t>，</w:t>
            </w:r>
            <w:r w:rsidRPr="0028429D">
              <w:rPr>
                <w:rFonts w:ascii="宋体" w:hAnsi="宋体" w:cs="楷体_GB2312"/>
                <w:sz w:val="21"/>
                <w:szCs w:val="21"/>
              </w:rPr>
              <w:t>承担过</w:t>
            </w:r>
            <w:r w:rsidRPr="0028429D">
              <w:rPr>
                <w:rFonts w:ascii="宋体" w:hAnsi="宋体" w:cs="楷体_GB2312" w:hint="eastAsia"/>
                <w:sz w:val="21"/>
                <w:szCs w:val="21"/>
              </w:rPr>
              <w:t>合同金额在200万元（含）以上的污水管道施工的，</w:t>
            </w:r>
            <w:r w:rsidRPr="0028429D">
              <w:rPr>
                <w:rFonts w:ascii="宋体" w:hAnsi="宋体" w:cs="楷体_GB2312"/>
                <w:sz w:val="21"/>
                <w:szCs w:val="21"/>
              </w:rPr>
              <w:t>有一个得</w:t>
            </w:r>
            <w:r w:rsidRPr="0028429D">
              <w:rPr>
                <w:rFonts w:ascii="宋体" w:hAnsi="宋体" w:cs="楷体_GB2312" w:hint="eastAsia"/>
                <w:sz w:val="21"/>
                <w:szCs w:val="21"/>
              </w:rPr>
              <w:t>3</w:t>
            </w:r>
            <w:r w:rsidRPr="0028429D">
              <w:rPr>
                <w:rFonts w:ascii="宋体" w:hAnsi="宋体" w:cs="楷体_GB2312"/>
                <w:sz w:val="21"/>
                <w:szCs w:val="21"/>
              </w:rPr>
              <w:t>分</w:t>
            </w:r>
            <w:r w:rsidRPr="0028429D">
              <w:rPr>
                <w:rFonts w:ascii="宋体" w:hAnsi="宋体" w:cs="楷体_GB2312" w:hint="eastAsia"/>
                <w:sz w:val="21"/>
                <w:szCs w:val="21"/>
              </w:rPr>
              <w:t>，本项</w:t>
            </w:r>
            <w:r w:rsidRPr="0028429D">
              <w:rPr>
                <w:rFonts w:ascii="宋体" w:hAnsi="宋体" w:cs="楷体_GB2312"/>
                <w:sz w:val="21"/>
                <w:szCs w:val="21"/>
              </w:rPr>
              <w:t>最高得分为</w:t>
            </w:r>
            <w:r w:rsidRPr="0028429D">
              <w:rPr>
                <w:rFonts w:ascii="宋体" w:hAnsi="宋体" w:cs="楷体_GB2312" w:hint="eastAsia"/>
                <w:sz w:val="21"/>
                <w:szCs w:val="21"/>
              </w:rPr>
              <w:t>10</w:t>
            </w:r>
            <w:r w:rsidRPr="0028429D">
              <w:rPr>
                <w:rFonts w:ascii="宋体" w:hAnsi="宋体" w:cs="楷体_GB2312"/>
                <w:sz w:val="21"/>
                <w:szCs w:val="21"/>
              </w:rPr>
              <w:t>分。</w:t>
            </w:r>
          </w:p>
          <w:p w:rsidR="00DD4FD9" w:rsidRPr="0028429D" w:rsidRDefault="00DD4FD9" w:rsidP="00DD4FD9">
            <w:pPr>
              <w:jc w:val="left"/>
              <w:rPr>
                <w:rFonts w:ascii="宋体" w:hAnsi="宋体"/>
                <w:b/>
                <w:sz w:val="21"/>
              </w:rPr>
            </w:pPr>
            <w:r w:rsidRPr="0028429D">
              <w:rPr>
                <w:rFonts w:ascii="宋体" w:hAnsi="宋体" w:cs="楷体_GB2312" w:hint="eastAsia"/>
                <w:b/>
                <w:sz w:val="21"/>
                <w:szCs w:val="21"/>
              </w:rPr>
              <w:t>注：1、</w:t>
            </w:r>
            <w:r w:rsidRPr="0028429D">
              <w:rPr>
                <w:rFonts w:ascii="宋体" w:hAnsi="宋体" w:hint="eastAsia"/>
                <w:b/>
                <w:sz w:val="21"/>
              </w:rPr>
              <w:t>提供中标通知书</w:t>
            </w:r>
            <w:r w:rsidR="00D73C68" w:rsidRPr="0028429D">
              <w:rPr>
                <w:rFonts w:ascii="宋体" w:hAnsi="宋体" w:hint="eastAsia"/>
                <w:b/>
                <w:sz w:val="21"/>
              </w:rPr>
              <w:t>、</w:t>
            </w:r>
            <w:r w:rsidRPr="0028429D">
              <w:rPr>
                <w:rFonts w:ascii="宋体" w:hAnsi="宋体" w:hint="eastAsia"/>
                <w:b/>
                <w:sz w:val="21"/>
              </w:rPr>
              <w:t>合同</w:t>
            </w:r>
            <w:r w:rsidR="00D73C68" w:rsidRPr="0028429D">
              <w:rPr>
                <w:rFonts w:ascii="宋体" w:hAnsi="宋体" w:hint="eastAsia"/>
                <w:b/>
                <w:sz w:val="21"/>
              </w:rPr>
              <w:t>及竣工验收证明</w:t>
            </w:r>
            <w:r w:rsidRPr="0028429D">
              <w:rPr>
                <w:rFonts w:ascii="宋体" w:hAnsi="宋体" w:hint="eastAsia"/>
                <w:b/>
                <w:sz w:val="21"/>
              </w:rPr>
              <w:t>复印件加盖公章，原件核查。</w:t>
            </w:r>
          </w:p>
          <w:p w:rsidR="00DD4FD9" w:rsidRPr="0028429D" w:rsidRDefault="00DD4FD9" w:rsidP="00DD4FD9">
            <w:pPr>
              <w:jc w:val="left"/>
              <w:rPr>
                <w:rFonts w:ascii="宋体" w:hAnsi="宋体"/>
                <w:b/>
                <w:sz w:val="21"/>
              </w:rPr>
            </w:pPr>
            <w:r w:rsidRPr="0028429D">
              <w:rPr>
                <w:rFonts w:ascii="宋体" w:hAnsi="宋体" w:hint="eastAsia"/>
                <w:b/>
                <w:sz w:val="21"/>
              </w:rPr>
              <w:t>2、时间、金额以合同签订为准。</w:t>
            </w:r>
          </w:p>
        </w:tc>
      </w:tr>
      <w:tr w:rsidR="00D52377" w:rsidRPr="0028429D" w:rsidTr="00A57F2A">
        <w:trPr>
          <w:trHeight w:val="466"/>
          <w:jc w:val="center"/>
        </w:trPr>
        <w:tc>
          <w:tcPr>
            <w:tcW w:w="710" w:type="dxa"/>
            <w:vMerge w:val="restart"/>
            <w:vAlign w:val="center"/>
          </w:tcPr>
          <w:p w:rsidR="00D52377" w:rsidRPr="0028429D" w:rsidRDefault="00D52377" w:rsidP="00D52377">
            <w:pPr>
              <w:jc w:val="center"/>
              <w:rPr>
                <w:rFonts w:ascii="宋体" w:hAnsi="宋体"/>
                <w:sz w:val="21"/>
                <w:szCs w:val="21"/>
              </w:rPr>
            </w:pPr>
            <w:r w:rsidRPr="0028429D">
              <w:rPr>
                <w:rFonts w:ascii="宋体" w:hAnsi="宋体" w:hint="eastAsia"/>
                <w:sz w:val="21"/>
                <w:szCs w:val="21"/>
              </w:rPr>
              <w:t>3</w:t>
            </w:r>
          </w:p>
        </w:tc>
        <w:tc>
          <w:tcPr>
            <w:tcW w:w="2101" w:type="dxa"/>
            <w:vAlign w:val="center"/>
          </w:tcPr>
          <w:p w:rsidR="00D52377" w:rsidRPr="0028429D" w:rsidRDefault="00D52377" w:rsidP="00794459">
            <w:pPr>
              <w:spacing w:line="440" w:lineRule="atLeast"/>
              <w:jc w:val="center"/>
              <w:rPr>
                <w:rFonts w:ascii="宋体" w:hAnsi="宋体" w:cs="宋体"/>
                <w:sz w:val="21"/>
                <w:szCs w:val="21"/>
              </w:rPr>
            </w:pPr>
            <w:r w:rsidRPr="0028429D">
              <w:rPr>
                <w:rFonts w:ascii="宋体" w:hAnsi="宋体" w:cs="宋体" w:hint="eastAsia"/>
                <w:sz w:val="21"/>
                <w:szCs w:val="21"/>
              </w:rPr>
              <w:t>施工进度计划、工期保证措施（3分）</w:t>
            </w:r>
          </w:p>
        </w:tc>
        <w:tc>
          <w:tcPr>
            <w:tcW w:w="6966" w:type="dxa"/>
            <w:vAlign w:val="center"/>
          </w:tcPr>
          <w:p w:rsidR="00D52377" w:rsidRPr="0028429D" w:rsidRDefault="00D52377" w:rsidP="00A57F2A">
            <w:pPr>
              <w:spacing w:line="440" w:lineRule="atLeast"/>
              <w:jc w:val="left"/>
              <w:rPr>
                <w:rFonts w:ascii="宋体" w:hAnsi="宋体" w:cs="宋体"/>
                <w:sz w:val="21"/>
                <w:szCs w:val="21"/>
              </w:rPr>
            </w:pPr>
            <w:r w:rsidRPr="0028429D">
              <w:rPr>
                <w:rFonts w:ascii="宋体" w:hAnsi="宋体" w:cs="宋体" w:hint="eastAsia"/>
                <w:sz w:val="21"/>
                <w:szCs w:val="21"/>
              </w:rPr>
              <w:t>计划合理0-1.5分，措施可行0-1.5分，</w:t>
            </w:r>
            <w:r w:rsidRPr="0028429D">
              <w:rPr>
                <w:rFonts w:ascii="宋体" w:hAnsi="宋体" w:cs="宋体" w:hint="eastAsia"/>
                <w:kern w:val="0"/>
                <w:sz w:val="21"/>
                <w:szCs w:val="21"/>
              </w:rPr>
              <w:t>酌情赋分</w:t>
            </w:r>
            <w:r w:rsidRPr="0028429D">
              <w:rPr>
                <w:rFonts w:ascii="宋体" w:hAnsi="宋体" w:cs="宋体" w:hint="eastAsia"/>
                <w:sz w:val="21"/>
                <w:szCs w:val="21"/>
              </w:rPr>
              <w:t>，不写不得分</w:t>
            </w:r>
            <w:r w:rsidRPr="0028429D">
              <w:rPr>
                <w:rFonts w:ascii="宋体" w:hAnsi="宋体" w:cs="宋体" w:hint="eastAsia"/>
                <w:kern w:val="0"/>
                <w:sz w:val="21"/>
                <w:szCs w:val="21"/>
              </w:rPr>
              <w:t>；本项最高得3分</w:t>
            </w:r>
            <w:r w:rsidRPr="0028429D">
              <w:rPr>
                <w:rFonts w:ascii="宋体" w:hAnsi="宋体" w:cs="宋体" w:hint="eastAsia"/>
                <w:sz w:val="21"/>
                <w:szCs w:val="21"/>
              </w:rPr>
              <w:t>。</w:t>
            </w:r>
          </w:p>
        </w:tc>
      </w:tr>
      <w:tr w:rsidR="00D52377" w:rsidRPr="0028429D" w:rsidTr="00A57F2A">
        <w:trPr>
          <w:trHeight w:val="416"/>
          <w:jc w:val="center"/>
        </w:trPr>
        <w:tc>
          <w:tcPr>
            <w:tcW w:w="710" w:type="dxa"/>
            <w:vMerge/>
            <w:vAlign w:val="center"/>
          </w:tcPr>
          <w:p w:rsidR="00D52377" w:rsidRPr="0028429D" w:rsidRDefault="00D52377" w:rsidP="00DD4FD9">
            <w:pPr>
              <w:jc w:val="center"/>
              <w:rPr>
                <w:rFonts w:ascii="宋体" w:hAnsi="宋体"/>
                <w:sz w:val="21"/>
                <w:szCs w:val="21"/>
              </w:rPr>
            </w:pPr>
          </w:p>
        </w:tc>
        <w:tc>
          <w:tcPr>
            <w:tcW w:w="2101" w:type="dxa"/>
            <w:vAlign w:val="center"/>
          </w:tcPr>
          <w:p w:rsidR="00D52377" w:rsidRPr="0028429D" w:rsidRDefault="00D52377" w:rsidP="00794459">
            <w:pPr>
              <w:spacing w:line="400" w:lineRule="exact"/>
              <w:jc w:val="center"/>
              <w:rPr>
                <w:rFonts w:ascii="宋体" w:hAnsi="宋体" w:cs="宋体"/>
                <w:kern w:val="0"/>
                <w:sz w:val="21"/>
                <w:szCs w:val="21"/>
              </w:rPr>
            </w:pPr>
            <w:r w:rsidRPr="0028429D">
              <w:rPr>
                <w:rFonts w:ascii="宋体" w:hAnsi="宋体" w:cs="宋体" w:hint="eastAsia"/>
                <w:kern w:val="0"/>
                <w:sz w:val="21"/>
                <w:szCs w:val="21"/>
              </w:rPr>
              <w:t>主要工序的施工方案</w:t>
            </w:r>
            <w:r w:rsidRPr="0028429D">
              <w:rPr>
                <w:rFonts w:ascii="宋体" w:hAnsi="宋体" w:cs="宋体" w:hint="eastAsia"/>
                <w:sz w:val="21"/>
                <w:szCs w:val="21"/>
              </w:rPr>
              <w:t>（3分）</w:t>
            </w:r>
          </w:p>
        </w:tc>
        <w:tc>
          <w:tcPr>
            <w:tcW w:w="6966" w:type="dxa"/>
            <w:vAlign w:val="center"/>
          </w:tcPr>
          <w:p w:rsidR="00D52377" w:rsidRPr="0028429D" w:rsidRDefault="00D52377" w:rsidP="00A57F2A">
            <w:pPr>
              <w:spacing w:line="400" w:lineRule="exact"/>
              <w:rPr>
                <w:rFonts w:ascii="宋体" w:hAnsi="宋体" w:cs="宋体"/>
                <w:kern w:val="0"/>
                <w:sz w:val="21"/>
                <w:szCs w:val="21"/>
              </w:rPr>
            </w:pPr>
            <w:r w:rsidRPr="0028429D">
              <w:rPr>
                <w:rFonts w:ascii="宋体" w:hAnsi="宋体" w:cs="宋体" w:hint="eastAsia"/>
                <w:kern w:val="0"/>
                <w:sz w:val="21"/>
                <w:szCs w:val="21"/>
              </w:rPr>
              <w:t xml:space="preserve">专项施工方案0-1.5分， </w:t>
            </w:r>
            <w:r w:rsidRPr="0028429D">
              <w:rPr>
                <w:rFonts w:ascii="宋体" w:hAnsi="宋体" w:cs="宋体" w:hint="eastAsia"/>
                <w:sz w:val="21"/>
                <w:szCs w:val="21"/>
              </w:rPr>
              <w:t>关键工序、复杂环节重点提出相应技术措施0-1.5分</w:t>
            </w:r>
            <w:r w:rsidRPr="0028429D">
              <w:rPr>
                <w:rFonts w:ascii="宋体" w:hAnsi="宋体" w:cs="宋体" w:hint="eastAsia"/>
                <w:kern w:val="0"/>
                <w:sz w:val="21"/>
                <w:szCs w:val="21"/>
              </w:rPr>
              <w:t>，酌情赋分</w:t>
            </w:r>
            <w:r w:rsidRPr="0028429D">
              <w:rPr>
                <w:rFonts w:ascii="宋体" w:hAnsi="宋体" w:cs="宋体" w:hint="eastAsia"/>
                <w:sz w:val="21"/>
                <w:szCs w:val="21"/>
              </w:rPr>
              <w:t>，不写不得分</w:t>
            </w:r>
            <w:r w:rsidRPr="0028429D">
              <w:rPr>
                <w:rFonts w:ascii="宋体" w:hAnsi="宋体" w:cs="宋体" w:hint="eastAsia"/>
                <w:kern w:val="0"/>
                <w:sz w:val="21"/>
                <w:szCs w:val="21"/>
              </w:rPr>
              <w:t>。本项最高得3分。</w:t>
            </w:r>
          </w:p>
        </w:tc>
      </w:tr>
      <w:tr w:rsidR="00D52377" w:rsidRPr="0028429D" w:rsidTr="00A57F2A">
        <w:trPr>
          <w:trHeight w:val="416"/>
          <w:jc w:val="center"/>
        </w:trPr>
        <w:tc>
          <w:tcPr>
            <w:tcW w:w="710" w:type="dxa"/>
            <w:vMerge/>
            <w:vAlign w:val="center"/>
          </w:tcPr>
          <w:p w:rsidR="00D52377" w:rsidRPr="0028429D" w:rsidRDefault="00D52377" w:rsidP="00DD4FD9">
            <w:pPr>
              <w:jc w:val="center"/>
              <w:rPr>
                <w:rFonts w:ascii="宋体" w:hAnsi="宋体"/>
                <w:sz w:val="21"/>
                <w:szCs w:val="21"/>
              </w:rPr>
            </w:pPr>
          </w:p>
        </w:tc>
        <w:tc>
          <w:tcPr>
            <w:tcW w:w="2101" w:type="dxa"/>
            <w:vAlign w:val="center"/>
          </w:tcPr>
          <w:p w:rsidR="00D52377" w:rsidRPr="0028429D" w:rsidRDefault="00D52377" w:rsidP="00794459">
            <w:pPr>
              <w:spacing w:line="400" w:lineRule="exact"/>
              <w:jc w:val="center"/>
              <w:rPr>
                <w:rFonts w:ascii="宋体" w:hAnsi="宋体" w:cs="宋体"/>
                <w:kern w:val="0"/>
                <w:sz w:val="21"/>
                <w:szCs w:val="21"/>
              </w:rPr>
            </w:pPr>
            <w:r w:rsidRPr="0028429D">
              <w:rPr>
                <w:rFonts w:ascii="宋体" w:hAnsi="宋体" w:cs="宋体" w:hint="eastAsia"/>
                <w:kern w:val="0"/>
                <w:sz w:val="21"/>
                <w:szCs w:val="21"/>
              </w:rPr>
              <w:t>质量保证措施</w:t>
            </w:r>
            <w:r w:rsidRPr="0028429D">
              <w:rPr>
                <w:rFonts w:ascii="宋体" w:hAnsi="宋体" w:cs="宋体" w:hint="eastAsia"/>
                <w:sz w:val="21"/>
                <w:szCs w:val="21"/>
              </w:rPr>
              <w:t>（3分）</w:t>
            </w:r>
          </w:p>
        </w:tc>
        <w:tc>
          <w:tcPr>
            <w:tcW w:w="6966" w:type="dxa"/>
            <w:vAlign w:val="center"/>
          </w:tcPr>
          <w:p w:rsidR="00D52377" w:rsidRPr="0028429D" w:rsidRDefault="00D52377" w:rsidP="00A57F2A">
            <w:pPr>
              <w:spacing w:line="400" w:lineRule="exact"/>
              <w:rPr>
                <w:rFonts w:ascii="宋体" w:hAnsi="宋体" w:cs="宋体"/>
                <w:kern w:val="0"/>
                <w:sz w:val="21"/>
                <w:szCs w:val="21"/>
              </w:rPr>
            </w:pPr>
            <w:r w:rsidRPr="0028429D">
              <w:rPr>
                <w:rFonts w:ascii="宋体" w:hAnsi="宋体" w:cs="宋体" w:hint="eastAsia"/>
                <w:kern w:val="0"/>
                <w:sz w:val="21"/>
                <w:szCs w:val="21"/>
              </w:rPr>
              <w:t>质量保证体系0-1.5分，质量保证方案、措施0-1.5分，酌情赋分</w:t>
            </w:r>
            <w:r w:rsidRPr="0028429D">
              <w:rPr>
                <w:rFonts w:ascii="宋体" w:hAnsi="宋体" w:cs="宋体" w:hint="eastAsia"/>
                <w:sz w:val="21"/>
                <w:szCs w:val="21"/>
              </w:rPr>
              <w:t>，不写不得分</w:t>
            </w:r>
            <w:r w:rsidRPr="0028429D">
              <w:rPr>
                <w:rFonts w:ascii="宋体" w:hAnsi="宋体" w:cs="宋体" w:hint="eastAsia"/>
                <w:kern w:val="0"/>
                <w:sz w:val="21"/>
                <w:szCs w:val="21"/>
              </w:rPr>
              <w:t>。本项最高得3分。</w:t>
            </w:r>
          </w:p>
        </w:tc>
      </w:tr>
      <w:tr w:rsidR="00D52377" w:rsidRPr="0028429D" w:rsidTr="00A57F2A">
        <w:trPr>
          <w:trHeight w:val="416"/>
          <w:jc w:val="center"/>
        </w:trPr>
        <w:tc>
          <w:tcPr>
            <w:tcW w:w="710" w:type="dxa"/>
            <w:vMerge/>
            <w:vAlign w:val="center"/>
          </w:tcPr>
          <w:p w:rsidR="00D52377" w:rsidRPr="0028429D" w:rsidRDefault="00D52377" w:rsidP="00DD4FD9">
            <w:pPr>
              <w:jc w:val="center"/>
              <w:rPr>
                <w:rFonts w:ascii="宋体" w:hAnsi="宋体"/>
                <w:sz w:val="21"/>
                <w:szCs w:val="21"/>
              </w:rPr>
            </w:pPr>
          </w:p>
        </w:tc>
        <w:tc>
          <w:tcPr>
            <w:tcW w:w="2101" w:type="dxa"/>
            <w:vAlign w:val="center"/>
          </w:tcPr>
          <w:p w:rsidR="00D52377" w:rsidRPr="0028429D" w:rsidRDefault="00D52377" w:rsidP="00794459">
            <w:pPr>
              <w:spacing w:line="400" w:lineRule="exact"/>
              <w:jc w:val="center"/>
              <w:rPr>
                <w:rFonts w:ascii="宋体" w:hAnsi="宋体" w:cs="宋体"/>
                <w:kern w:val="0"/>
                <w:sz w:val="21"/>
                <w:szCs w:val="21"/>
              </w:rPr>
            </w:pPr>
            <w:r w:rsidRPr="0028429D">
              <w:rPr>
                <w:rFonts w:ascii="宋体" w:hAnsi="宋体" w:cs="宋体" w:hint="eastAsia"/>
                <w:kern w:val="0"/>
                <w:sz w:val="21"/>
                <w:szCs w:val="21"/>
              </w:rPr>
              <w:t>文明施工措施</w:t>
            </w:r>
            <w:r w:rsidRPr="0028429D">
              <w:rPr>
                <w:rFonts w:ascii="宋体" w:hAnsi="宋体" w:cs="宋体" w:hint="eastAsia"/>
                <w:sz w:val="21"/>
                <w:szCs w:val="21"/>
              </w:rPr>
              <w:t>（3分）</w:t>
            </w:r>
          </w:p>
        </w:tc>
        <w:tc>
          <w:tcPr>
            <w:tcW w:w="6966" w:type="dxa"/>
            <w:vAlign w:val="center"/>
          </w:tcPr>
          <w:p w:rsidR="00D52377" w:rsidRPr="0028429D" w:rsidRDefault="00D52377" w:rsidP="00A57F2A">
            <w:pPr>
              <w:spacing w:line="400" w:lineRule="exact"/>
              <w:rPr>
                <w:rFonts w:ascii="宋体" w:hAnsi="宋体" w:cs="宋体"/>
                <w:kern w:val="0"/>
                <w:sz w:val="21"/>
                <w:szCs w:val="21"/>
              </w:rPr>
            </w:pPr>
            <w:r w:rsidRPr="0028429D">
              <w:rPr>
                <w:rFonts w:ascii="宋体" w:hAnsi="宋体" w:cs="宋体" w:hint="eastAsia"/>
                <w:kern w:val="0"/>
                <w:sz w:val="21"/>
                <w:szCs w:val="21"/>
              </w:rPr>
              <w:t>有合理文明施工措施0-1.5分</w:t>
            </w:r>
            <w:r w:rsidRPr="0028429D">
              <w:rPr>
                <w:rFonts w:ascii="宋体" w:hAnsi="宋体" w:cs="宋体" w:hint="eastAsia"/>
                <w:sz w:val="21"/>
                <w:szCs w:val="21"/>
              </w:rPr>
              <w:t>；</w:t>
            </w:r>
            <w:r w:rsidRPr="0028429D">
              <w:rPr>
                <w:rFonts w:ascii="宋体" w:hAnsi="宋体" w:cs="宋体" w:hint="eastAsia"/>
                <w:kern w:val="0"/>
                <w:sz w:val="21"/>
                <w:szCs w:val="21"/>
              </w:rPr>
              <w:t>对周围居民、交通、扬尘冶理有专门应对措施0-1.5分，酌情赋分</w:t>
            </w:r>
            <w:r w:rsidRPr="0028429D">
              <w:rPr>
                <w:rFonts w:ascii="宋体" w:hAnsi="宋体" w:cs="宋体" w:hint="eastAsia"/>
                <w:sz w:val="21"/>
                <w:szCs w:val="21"/>
              </w:rPr>
              <w:t>，不写不得分</w:t>
            </w:r>
            <w:r w:rsidRPr="0028429D">
              <w:rPr>
                <w:rFonts w:ascii="宋体" w:hAnsi="宋体" w:cs="宋体" w:hint="eastAsia"/>
                <w:kern w:val="0"/>
                <w:sz w:val="21"/>
                <w:szCs w:val="21"/>
              </w:rPr>
              <w:t>。本项最高得3分。</w:t>
            </w:r>
          </w:p>
        </w:tc>
      </w:tr>
      <w:tr w:rsidR="00D52377" w:rsidRPr="0028429D" w:rsidTr="00A57F2A">
        <w:trPr>
          <w:trHeight w:val="416"/>
          <w:jc w:val="center"/>
        </w:trPr>
        <w:tc>
          <w:tcPr>
            <w:tcW w:w="710" w:type="dxa"/>
            <w:vMerge/>
            <w:vAlign w:val="center"/>
          </w:tcPr>
          <w:p w:rsidR="00D52377" w:rsidRPr="0028429D" w:rsidRDefault="00D52377" w:rsidP="00DD4FD9">
            <w:pPr>
              <w:jc w:val="center"/>
              <w:rPr>
                <w:rFonts w:ascii="宋体" w:hAnsi="宋体"/>
                <w:sz w:val="21"/>
                <w:szCs w:val="21"/>
              </w:rPr>
            </w:pPr>
          </w:p>
        </w:tc>
        <w:tc>
          <w:tcPr>
            <w:tcW w:w="2101" w:type="dxa"/>
            <w:vAlign w:val="center"/>
          </w:tcPr>
          <w:p w:rsidR="00D52377" w:rsidRPr="0028429D" w:rsidRDefault="00D52377" w:rsidP="00794459">
            <w:pPr>
              <w:spacing w:line="400" w:lineRule="exact"/>
              <w:jc w:val="center"/>
              <w:rPr>
                <w:rFonts w:ascii="宋体" w:hAnsi="宋体" w:cs="宋体"/>
                <w:kern w:val="0"/>
                <w:sz w:val="21"/>
                <w:szCs w:val="21"/>
              </w:rPr>
            </w:pPr>
            <w:r w:rsidRPr="0028429D">
              <w:rPr>
                <w:rFonts w:ascii="宋体" w:hAnsi="宋体" w:cs="宋体" w:hint="eastAsia"/>
                <w:kern w:val="0"/>
                <w:sz w:val="21"/>
                <w:szCs w:val="21"/>
              </w:rPr>
              <w:t>安全生产措施可行</w:t>
            </w:r>
            <w:r w:rsidRPr="0028429D">
              <w:rPr>
                <w:rFonts w:ascii="宋体" w:hAnsi="宋体" w:cs="宋体" w:hint="eastAsia"/>
                <w:sz w:val="21"/>
                <w:szCs w:val="21"/>
              </w:rPr>
              <w:t>（3分）</w:t>
            </w:r>
          </w:p>
        </w:tc>
        <w:tc>
          <w:tcPr>
            <w:tcW w:w="6966" w:type="dxa"/>
            <w:vAlign w:val="center"/>
          </w:tcPr>
          <w:p w:rsidR="00D52377" w:rsidRPr="0028429D" w:rsidRDefault="00D52377" w:rsidP="00A57F2A">
            <w:pPr>
              <w:spacing w:line="400" w:lineRule="exact"/>
              <w:rPr>
                <w:rFonts w:ascii="宋体" w:hAnsi="宋体" w:cs="宋体"/>
                <w:kern w:val="0"/>
                <w:sz w:val="21"/>
                <w:szCs w:val="21"/>
              </w:rPr>
            </w:pPr>
            <w:r w:rsidRPr="0028429D">
              <w:rPr>
                <w:rFonts w:ascii="宋体" w:hAnsi="宋体" w:cs="宋体" w:hint="eastAsia"/>
                <w:kern w:val="0"/>
                <w:sz w:val="21"/>
                <w:szCs w:val="21"/>
              </w:rPr>
              <w:t>有完善的安全生产管理制度的0-1.5分，安全施工方案0-1.5分，酌情赋分</w:t>
            </w:r>
            <w:r w:rsidRPr="0028429D">
              <w:rPr>
                <w:rFonts w:ascii="宋体" w:hAnsi="宋体" w:cs="宋体" w:hint="eastAsia"/>
                <w:sz w:val="21"/>
                <w:szCs w:val="21"/>
              </w:rPr>
              <w:t>，不写不得分</w:t>
            </w:r>
            <w:r w:rsidRPr="0028429D">
              <w:rPr>
                <w:rFonts w:ascii="宋体" w:hAnsi="宋体" w:cs="宋体" w:hint="eastAsia"/>
                <w:kern w:val="0"/>
                <w:sz w:val="21"/>
                <w:szCs w:val="21"/>
              </w:rPr>
              <w:t>。最高得3分。</w:t>
            </w:r>
          </w:p>
        </w:tc>
      </w:tr>
    </w:tbl>
    <w:p w:rsidR="008F3FC1" w:rsidRPr="0028429D" w:rsidRDefault="008F3FC1" w:rsidP="006A7D24">
      <w:pPr>
        <w:tabs>
          <w:tab w:val="left" w:pos="5940"/>
        </w:tabs>
        <w:snapToGrid w:val="0"/>
        <w:spacing w:line="360" w:lineRule="auto"/>
        <w:jc w:val="left"/>
        <w:rPr>
          <w:rFonts w:asciiTheme="minorEastAsia" w:eastAsiaTheme="minorEastAsia" w:hAnsiTheme="minorEastAsia"/>
          <w:b/>
          <w:sz w:val="24"/>
        </w:rPr>
      </w:pPr>
    </w:p>
    <w:p w:rsidR="006A7D24" w:rsidRPr="0028429D" w:rsidRDefault="006A7D24" w:rsidP="006A7D24">
      <w:pPr>
        <w:tabs>
          <w:tab w:val="left" w:pos="5940"/>
        </w:tabs>
        <w:snapToGrid w:val="0"/>
        <w:spacing w:line="360" w:lineRule="auto"/>
        <w:jc w:val="left"/>
        <w:rPr>
          <w:rFonts w:asciiTheme="minorEastAsia" w:eastAsiaTheme="minorEastAsia" w:hAnsiTheme="minorEastAsia"/>
          <w:b/>
          <w:sz w:val="24"/>
        </w:rPr>
      </w:pPr>
      <w:r w:rsidRPr="0028429D">
        <w:rPr>
          <w:rFonts w:asciiTheme="minorEastAsia" w:eastAsiaTheme="minorEastAsia" w:hAnsiTheme="minorEastAsia" w:hint="eastAsia"/>
          <w:b/>
          <w:sz w:val="24"/>
        </w:rPr>
        <w:t>1、评分细则中要求提供的证明文件及资料等在投标文件中提供复印件，要求“原件核查”的须在投标截止前将相关原件（或公证件）随同投标文件一并提交以供评委会核查，过时不予接收。</w:t>
      </w:r>
    </w:p>
    <w:p w:rsidR="006A7D24" w:rsidRPr="0028429D" w:rsidRDefault="006A7D24" w:rsidP="006A7D24">
      <w:pPr>
        <w:spacing w:line="360" w:lineRule="auto"/>
        <w:rPr>
          <w:rFonts w:asciiTheme="minorEastAsia" w:eastAsiaTheme="minorEastAsia" w:hAnsiTheme="minorEastAsia"/>
          <w:b/>
          <w:sz w:val="24"/>
        </w:rPr>
      </w:pPr>
      <w:r w:rsidRPr="0028429D">
        <w:rPr>
          <w:rFonts w:asciiTheme="minorEastAsia" w:eastAsiaTheme="minorEastAsia" w:hAnsiTheme="minorEastAsia" w:hint="eastAsia"/>
          <w:b/>
          <w:sz w:val="24"/>
        </w:rPr>
        <w:t>2、评分材料中的相关证明材料等必须在投标文件中提供复印件（加盖公章），否则不得分。</w:t>
      </w:r>
    </w:p>
    <w:p w:rsidR="006A7D24" w:rsidRPr="0028429D" w:rsidRDefault="006A7D24" w:rsidP="006A7D24">
      <w:pPr>
        <w:spacing w:line="360" w:lineRule="auto"/>
        <w:rPr>
          <w:rFonts w:asciiTheme="minorEastAsia" w:eastAsiaTheme="minorEastAsia" w:hAnsiTheme="minorEastAsia"/>
          <w:b/>
          <w:sz w:val="24"/>
        </w:rPr>
      </w:pPr>
      <w:r w:rsidRPr="0028429D">
        <w:rPr>
          <w:rFonts w:asciiTheme="minorEastAsia" w:eastAsiaTheme="minorEastAsia" w:hAnsiTheme="minorEastAsia" w:hint="eastAsia"/>
          <w:b/>
          <w:sz w:val="24"/>
        </w:rPr>
        <w:t>3、不提供或漏提供者不得分；如提供虚假信息，经查实后作无效标处理。</w:t>
      </w:r>
    </w:p>
    <w:p w:rsidR="006A7D24" w:rsidRPr="0028429D" w:rsidRDefault="006A7D24" w:rsidP="00C01E37">
      <w:pPr>
        <w:pStyle w:val="a6"/>
        <w:ind w:leftChars="0" w:left="0"/>
        <w:jc w:val="left"/>
        <w:rPr>
          <w:rFonts w:asciiTheme="minorEastAsia" w:eastAsiaTheme="minorEastAsia" w:hAnsiTheme="minorEastAsia"/>
          <w:b/>
          <w:sz w:val="24"/>
          <w:szCs w:val="24"/>
        </w:rPr>
      </w:pPr>
      <w:r w:rsidRPr="0028429D">
        <w:rPr>
          <w:rFonts w:asciiTheme="minorEastAsia" w:eastAsiaTheme="minorEastAsia" w:hAnsiTheme="minorEastAsia" w:hint="eastAsia"/>
          <w:b/>
          <w:sz w:val="24"/>
          <w:szCs w:val="24"/>
        </w:rPr>
        <w:t>4、打分材料原件与资格审查材料原件密封在同一档案袋中。</w:t>
      </w:r>
    </w:p>
    <w:p w:rsidR="00D70F5E" w:rsidRPr="0028429D" w:rsidRDefault="00D70F5E">
      <w:pPr>
        <w:rPr>
          <w:rFonts w:asciiTheme="minorEastAsia" w:eastAsiaTheme="minorEastAsia" w:hAnsiTheme="minorEastAsia" w:cs="宋体"/>
          <w:b/>
          <w:szCs w:val="28"/>
        </w:rPr>
      </w:pPr>
      <w:bookmarkStart w:id="52" w:name="_Toc292889085"/>
    </w:p>
    <w:p w:rsidR="00273E79" w:rsidRPr="0028429D" w:rsidRDefault="00273E79">
      <w:pPr>
        <w:rPr>
          <w:rFonts w:asciiTheme="minorEastAsia" w:eastAsiaTheme="minorEastAsia" w:hAnsiTheme="minorEastAsia"/>
          <w:sz w:val="24"/>
        </w:rPr>
      </w:pPr>
    </w:p>
    <w:p w:rsidR="0052290B" w:rsidRPr="0028429D" w:rsidRDefault="0052290B">
      <w:pPr>
        <w:rPr>
          <w:rFonts w:asciiTheme="minorEastAsia" w:eastAsiaTheme="minorEastAsia" w:hAnsiTheme="minorEastAsia"/>
          <w:sz w:val="24"/>
        </w:rPr>
      </w:pPr>
    </w:p>
    <w:p w:rsidR="001B54C1" w:rsidRPr="0028429D" w:rsidRDefault="001B54C1" w:rsidP="001B54C1">
      <w:pPr>
        <w:jc w:val="center"/>
        <w:rPr>
          <w:sz w:val="30"/>
          <w:szCs w:val="30"/>
        </w:rPr>
      </w:pPr>
    </w:p>
    <w:p w:rsidR="001B54C1" w:rsidRPr="0028429D" w:rsidRDefault="001B54C1" w:rsidP="001B54C1">
      <w:pPr>
        <w:jc w:val="center"/>
        <w:rPr>
          <w:sz w:val="30"/>
          <w:szCs w:val="30"/>
        </w:rPr>
      </w:pPr>
    </w:p>
    <w:p w:rsidR="001B54C1" w:rsidRPr="0028429D" w:rsidRDefault="001B54C1" w:rsidP="001B54C1">
      <w:pPr>
        <w:jc w:val="center"/>
        <w:rPr>
          <w:sz w:val="30"/>
          <w:szCs w:val="30"/>
        </w:rPr>
      </w:pPr>
    </w:p>
    <w:p w:rsidR="0043026E" w:rsidRPr="0028429D" w:rsidRDefault="0043026E" w:rsidP="0043026E"/>
    <w:bookmarkEnd w:id="52"/>
    <w:p w:rsidR="002C3D96" w:rsidRPr="0028429D" w:rsidRDefault="002C3D96" w:rsidP="002C3D96">
      <w:pPr>
        <w:pStyle w:val="1"/>
        <w:keepNext w:val="0"/>
        <w:spacing w:beforeLines="0" w:afterLines="0" w:line="360" w:lineRule="auto"/>
        <w:rPr>
          <w:rFonts w:asciiTheme="minorEastAsia" w:eastAsiaTheme="minorEastAsia" w:hAnsiTheme="minorEastAsia" w:cs="宋体"/>
          <w:b/>
          <w:sz w:val="30"/>
          <w:szCs w:val="30"/>
        </w:rPr>
      </w:pPr>
      <w:r w:rsidRPr="0028429D">
        <w:rPr>
          <w:rFonts w:asciiTheme="minorEastAsia" w:eastAsiaTheme="minorEastAsia" w:hAnsiTheme="minorEastAsia" w:cs="宋体"/>
          <w:b/>
          <w:sz w:val="30"/>
          <w:szCs w:val="30"/>
        </w:rPr>
        <w:t>第</w:t>
      </w:r>
      <w:r w:rsidRPr="0028429D">
        <w:rPr>
          <w:rFonts w:asciiTheme="minorEastAsia" w:eastAsiaTheme="minorEastAsia" w:hAnsiTheme="minorEastAsia" w:cs="宋体" w:hint="eastAsia"/>
          <w:b/>
          <w:sz w:val="30"/>
          <w:szCs w:val="30"/>
        </w:rPr>
        <w:t>十</w:t>
      </w:r>
      <w:r w:rsidRPr="0028429D">
        <w:rPr>
          <w:rFonts w:asciiTheme="minorEastAsia" w:eastAsiaTheme="minorEastAsia" w:hAnsiTheme="minorEastAsia" w:cs="宋体"/>
          <w:b/>
          <w:sz w:val="30"/>
          <w:szCs w:val="30"/>
        </w:rPr>
        <w:t>章</w:t>
      </w:r>
      <w:r w:rsidRPr="0028429D">
        <w:rPr>
          <w:rFonts w:asciiTheme="minorEastAsia" w:eastAsiaTheme="minorEastAsia" w:hAnsiTheme="minorEastAsia" w:hint="eastAsia"/>
          <w:sz w:val="30"/>
          <w:szCs w:val="30"/>
        </w:rPr>
        <w:t>合同主要条款</w:t>
      </w:r>
    </w:p>
    <w:p w:rsidR="002C3D96" w:rsidRPr="0028429D" w:rsidRDefault="002C3D96" w:rsidP="002C3D96">
      <w:pPr>
        <w:jc w:val="center"/>
        <w:rPr>
          <w:rFonts w:asciiTheme="minorEastAsia" w:eastAsiaTheme="minorEastAsia" w:hAnsiTheme="minorEastAsia"/>
          <w:b/>
          <w:sz w:val="21"/>
          <w:szCs w:val="21"/>
        </w:rPr>
      </w:pPr>
    </w:p>
    <w:p w:rsidR="002C3D96" w:rsidRPr="0028429D" w:rsidRDefault="002C3D96" w:rsidP="002C3D96">
      <w:pPr>
        <w:jc w:val="center"/>
        <w:rPr>
          <w:rFonts w:asciiTheme="minorEastAsia" w:eastAsiaTheme="minorEastAsia" w:hAnsiTheme="minorEastAsia"/>
          <w:b/>
          <w:sz w:val="72"/>
          <w:szCs w:val="72"/>
        </w:rPr>
      </w:pPr>
    </w:p>
    <w:p w:rsidR="002C3D96" w:rsidRPr="0028429D" w:rsidRDefault="002C3D96" w:rsidP="002C3D96">
      <w:pPr>
        <w:jc w:val="center"/>
        <w:rPr>
          <w:rFonts w:asciiTheme="minorEastAsia" w:eastAsiaTheme="minorEastAsia" w:hAnsiTheme="minorEastAsia"/>
          <w:b/>
          <w:sz w:val="72"/>
          <w:szCs w:val="72"/>
        </w:rPr>
      </w:pPr>
    </w:p>
    <w:p w:rsidR="002C3D96" w:rsidRPr="0028429D" w:rsidRDefault="002C3D96" w:rsidP="002C3D96">
      <w:pPr>
        <w:jc w:val="center"/>
        <w:rPr>
          <w:rFonts w:asciiTheme="minorEastAsia" w:eastAsiaTheme="minorEastAsia" w:hAnsiTheme="minorEastAsia"/>
          <w:b/>
          <w:sz w:val="24"/>
        </w:rPr>
      </w:pPr>
      <w:r w:rsidRPr="0028429D">
        <w:rPr>
          <w:rFonts w:asciiTheme="minorEastAsia" w:eastAsiaTheme="minorEastAsia" w:hAnsiTheme="minorEastAsia" w:hint="eastAsia"/>
          <w:b/>
          <w:sz w:val="72"/>
          <w:szCs w:val="72"/>
        </w:rPr>
        <w:t xml:space="preserve">采 购 </w:t>
      </w:r>
      <w:r w:rsidRPr="0028429D">
        <w:rPr>
          <w:rFonts w:asciiTheme="minorEastAsia" w:eastAsiaTheme="minorEastAsia" w:hAnsiTheme="minorEastAsia"/>
          <w:b/>
          <w:sz w:val="72"/>
          <w:szCs w:val="72"/>
        </w:rPr>
        <w:t>合同</w:t>
      </w:r>
      <w:r w:rsidRPr="0028429D">
        <w:rPr>
          <w:rFonts w:asciiTheme="minorEastAsia" w:eastAsiaTheme="minorEastAsia" w:hAnsiTheme="minorEastAsia"/>
          <w:b/>
          <w:sz w:val="24"/>
        </w:rPr>
        <w:br/>
      </w:r>
    </w:p>
    <w:p w:rsidR="002C3D96" w:rsidRPr="0028429D" w:rsidRDefault="002C3D96" w:rsidP="002C3D96">
      <w:pPr>
        <w:jc w:val="center"/>
        <w:rPr>
          <w:rFonts w:asciiTheme="minorEastAsia" w:eastAsiaTheme="minorEastAsia" w:hAnsiTheme="minorEastAsia"/>
          <w:b/>
          <w:sz w:val="24"/>
        </w:rPr>
      </w:pPr>
    </w:p>
    <w:p w:rsidR="002C3D96" w:rsidRPr="0028429D" w:rsidRDefault="002C3D96" w:rsidP="002C3D96">
      <w:pPr>
        <w:rPr>
          <w:rFonts w:asciiTheme="minorEastAsia" w:eastAsiaTheme="minorEastAsia" w:hAnsiTheme="minorEastAsia"/>
          <w:b/>
          <w:sz w:val="24"/>
        </w:rPr>
      </w:pPr>
    </w:p>
    <w:p w:rsidR="002C3D96" w:rsidRPr="0028429D" w:rsidRDefault="002C3D96" w:rsidP="002C3D96">
      <w:pPr>
        <w:pStyle w:val="a6"/>
        <w:ind w:left="560"/>
        <w:rPr>
          <w:rFonts w:asciiTheme="minorEastAsia" w:eastAsiaTheme="minorEastAsia" w:hAnsiTheme="minorEastAsia"/>
        </w:rPr>
      </w:pPr>
    </w:p>
    <w:p w:rsidR="002C3D96" w:rsidRPr="0028429D" w:rsidRDefault="002C3D96" w:rsidP="002C3D96">
      <w:pPr>
        <w:rPr>
          <w:rFonts w:asciiTheme="minorEastAsia" w:eastAsiaTheme="minorEastAsia" w:hAnsiTheme="minorEastAsia"/>
        </w:rPr>
      </w:pPr>
    </w:p>
    <w:p w:rsidR="002C3D96" w:rsidRPr="0028429D" w:rsidRDefault="002C3D96" w:rsidP="002C3D96">
      <w:pPr>
        <w:pStyle w:val="a6"/>
        <w:ind w:left="560"/>
        <w:rPr>
          <w:rFonts w:asciiTheme="minorEastAsia" w:eastAsiaTheme="minorEastAsia" w:hAnsiTheme="minorEastAsia"/>
        </w:rPr>
      </w:pPr>
    </w:p>
    <w:p w:rsidR="002C3D96" w:rsidRPr="0028429D" w:rsidRDefault="002C3D96" w:rsidP="002C3D96">
      <w:pPr>
        <w:rPr>
          <w:rFonts w:asciiTheme="minorEastAsia" w:eastAsiaTheme="minorEastAsia" w:hAnsiTheme="minorEastAsia"/>
        </w:rPr>
      </w:pPr>
    </w:p>
    <w:p w:rsidR="002C3D96" w:rsidRPr="0028429D" w:rsidRDefault="002C3D96" w:rsidP="002C3D96">
      <w:pPr>
        <w:pStyle w:val="a6"/>
        <w:ind w:left="560"/>
        <w:rPr>
          <w:rFonts w:asciiTheme="minorEastAsia" w:eastAsiaTheme="minorEastAsia" w:hAnsiTheme="minorEastAsia"/>
        </w:rPr>
      </w:pPr>
    </w:p>
    <w:p w:rsidR="002C3D96" w:rsidRPr="0028429D" w:rsidRDefault="002C3D96" w:rsidP="002C3D96">
      <w:pPr>
        <w:rPr>
          <w:rFonts w:asciiTheme="minorEastAsia" w:eastAsiaTheme="minorEastAsia" w:hAnsiTheme="minorEastAsia"/>
          <w:b/>
          <w:sz w:val="24"/>
        </w:rPr>
      </w:pPr>
    </w:p>
    <w:p w:rsidR="002C3D96" w:rsidRPr="0028429D" w:rsidRDefault="002C3D96" w:rsidP="002C3D96">
      <w:pPr>
        <w:jc w:val="center"/>
        <w:rPr>
          <w:rFonts w:asciiTheme="minorEastAsia" w:eastAsiaTheme="minorEastAsia" w:hAnsiTheme="minorEastAsia"/>
          <w:b/>
          <w:sz w:val="24"/>
        </w:rPr>
      </w:pPr>
    </w:p>
    <w:p w:rsidR="002C3D96" w:rsidRPr="0028429D" w:rsidRDefault="002C3D96" w:rsidP="002C3D96">
      <w:pPr>
        <w:rPr>
          <w:rFonts w:asciiTheme="minorEastAsia" w:eastAsiaTheme="minorEastAsia" w:hAnsiTheme="minorEastAsia"/>
          <w:b/>
          <w:sz w:val="24"/>
        </w:rPr>
      </w:pPr>
    </w:p>
    <w:p w:rsidR="002C3D96" w:rsidRPr="0028429D" w:rsidRDefault="002C3D96" w:rsidP="002C3D96">
      <w:pPr>
        <w:rPr>
          <w:rFonts w:asciiTheme="minorEastAsia" w:eastAsiaTheme="minorEastAsia" w:hAnsiTheme="minorEastAsia"/>
          <w:b/>
          <w:sz w:val="24"/>
        </w:rPr>
      </w:pPr>
    </w:p>
    <w:p w:rsidR="002C3D96" w:rsidRPr="0028429D" w:rsidRDefault="002C3D96" w:rsidP="002C3D96">
      <w:pPr>
        <w:rPr>
          <w:rFonts w:asciiTheme="minorEastAsia" w:eastAsiaTheme="minorEastAsia" w:hAnsiTheme="minorEastAsia"/>
          <w:b/>
          <w:sz w:val="24"/>
        </w:rPr>
      </w:pPr>
    </w:p>
    <w:p w:rsidR="002C3D96" w:rsidRPr="0028429D" w:rsidRDefault="002C3D96" w:rsidP="002C3D96">
      <w:pPr>
        <w:ind w:firstLineChars="450" w:firstLine="1355"/>
        <w:rPr>
          <w:rFonts w:asciiTheme="minorEastAsia" w:eastAsiaTheme="minorEastAsia" w:hAnsiTheme="minorEastAsia"/>
          <w:b/>
          <w:sz w:val="30"/>
          <w:szCs w:val="30"/>
        </w:rPr>
      </w:pPr>
      <w:r w:rsidRPr="0028429D">
        <w:rPr>
          <w:rFonts w:asciiTheme="minorEastAsia" w:eastAsiaTheme="minorEastAsia" w:hAnsiTheme="minorEastAsia" w:hint="eastAsia"/>
          <w:b/>
          <w:sz w:val="30"/>
          <w:szCs w:val="30"/>
        </w:rPr>
        <w:t xml:space="preserve">项目名称： </w:t>
      </w:r>
    </w:p>
    <w:p w:rsidR="002C3D96" w:rsidRPr="0028429D" w:rsidRDefault="002C3D96" w:rsidP="002C3D96">
      <w:pPr>
        <w:pStyle w:val="a6"/>
        <w:ind w:leftChars="150" w:firstLineChars="300" w:firstLine="904"/>
        <w:rPr>
          <w:rFonts w:asciiTheme="minorEastAsia" w:eastAsiaTheme="minorEastAsia" w:hAnsiTheme="minorEastAsia"/>
          <w:b/>
          <w:sz w:val="30"/>
          <w:szCs w:val="30"/>
        </w:rPr>
      </w:pPr>
      <w:r w:rsidRPr="0028429D">
        <w:rPr>
          <w:rFonts w:asciiTheme="minorEastAsia" w:eastAsiaTheme="minorEastAsia" w:hAnsiTheme="minorEastAsia"/>
          <w:b/>
          <w:sz w:val="30"/>
          <w:szCs w:val="30"/>
        </w:rPr>
        <w:t>采购人</w:t>
      </w:r>
      <w:r w:rsidRPr="0028429D">
        <w:rPr>
          <w:rFonts w:asciiTheme="minorEastAsia" w:eastAsiaTheme="minorEastAsia" w:hAnsiTheme="minorEastAsia" w:hint="eastAsia"/>
          <w:b/>
          <w:sz w:val="30"/>
          <w:szCs w:val="30"/>
        </w:rPr>
        <w:t>：</w:t>
      </w:r>
    </w:p>
    <w:p w:rsidR="002C3D96" w:rsidRPr="0028429D" w:rsidRDefault="002C3D96" w:rsidP="002C3D96">
      <w:pPr>
        <w:ind w:firstLineChars="450" w:firstLine="1355"/>
        <w:rPr>
          <w:rFonts w:asciiTheme="minorEastAsia" w:eastAsiaTheme="minorEastAsia" w:hAnsiTheme="minorEastAsia"/>
          <w:b/>
          <w:sz w:val="30"/>
          <w:szCs w:val="30"/>
        </w:rPr>
      </w:pPr>
      <w:r w:rsidRPr="0028429D">
        <w:rPr>
          <w:rFonts w:asciiTheme="minorEastAsia" w:eastAsiaTheme="minorEastAsia" w:hAnsiTheme="minorEastAsia"/>
          <w:b/>
          <w:sz w:val="30"/>
          <w:szCs w:val="30"/>
        </w:rPr>
        <w:t>供应商</w:t>
      </w:r>
      <w:r w:rsidRPr="0028429D">
        <w:rPr>
          <w:rFonts w:asciiTheme="minorEastAsia" w:eastAsiaTheme="minorEastAsia" w:hAnsiTheme="minorEastAsia" w:hint="eastAsia"/>
          <w:b/>
          <w:sz w:val="30"/>
          <w:szCs w:val="30"/>
        </w:rPr>
        <w:t>：</w:t>
      </w:r>
    </w:p>
    <w:p w:rsidR="002C3D96" w:rsidRPr="0028429D" w:rsidRDefault="002C3D96" w:rsidP="002C3D96">
      <w:pPr>
        <w:snapToGrid w:val="0"/>
        <w:spacing w:line="320" w:lineRule="exact"/>
        <w:jc w:val="center"/>
        <w:rPr>
          <w:rFonts w:asciiTheme="minorEastAsia" w:eastAsiaTheme="minorEastAsia" w:hAnsiTheme="minorEastAsia"/>
          <w:b/>
          <w:sz w:val="24"/>
        </w:rPr>
      </w:pPr>
    </w:p>
    <w:p w:rsidR="00D877C7" w:rsidRPr="0028429D" w:rsidRDefault="00D877C7" w:rsidP="00D877C7">
      <w:pPr>
        <w:pStyle w:val="3"/>
        <w:ind w:firstLine="118"/>
      </w:pPr>
    </w:p>
    <w:p w:rsidR="00D877C7" w:rsidRPr="0028429D" w:rsidRDefault="00D877C7" w:rsidP="00D877C7"/>
    <w:p w:rsidR="002C3D96" w:rsidRPr="0028429D" w:rsidRDefault="002C3D96" w:rsidP="002C3D96">
      <w:pPr>
        <w:snapToGrid w:val="0"/>
        <w:spacing w:line="320" w:lineRule="exact"/>
        <w:rPr>
          <w:rFonts w:asciiTheme="minorEastAsia" w:eastAsiaTheme="minorEastAsia" w:hAnsiTheme="minorEastAsia"/>
          <w:b/>
          <w:sz w:val="24"/>
        </w:rPr>
      </w:pPr>
    </w:p>
    <w:p w:rsidR="002C3D96" w:rsidRPr="0028429D" w:rsidRDefault="002C3D96" w:rsidP="002C3D96">
      <w:pPr>
        <w:snapToGrid w:val="0"/>
        <w:spacing w:line="320" w:lineRule="exact"/>
        <w:jc w:val="center"/>
        <w:rPr>
          <w:rFonts w:asciiTheme="minorEastAsia" w:eastAsiaTheme="minorEastAsia" w:hAnsiTheme="minorEastAsia"/>
          <w:b/>
          <w:sz w:val="24"/>
          <w:szCs w:val="24"/>
        </w:rPr>
      </w:pPr>
      <w:r w:rsidRPr="0028429D">
        <w:rPr>
          <w:rFonts w:asciiTheme="minorEastAsia" w:eastAsiaTheme="minorEastAsia" w:hAnsiTheme="minorEastAsia"/>
          <w:b/>
          <w:sz w:val="24"/>
          <w:szCs w:val="24"/>
        </w:rPr>
        <w:t>第一部分 合同协议书</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b/>
          <w:sz w:val="24"/>
          <w:szCs w:val="24"/>
        </w:rPr>
        <w:t>采购人（全称）：</w:t>
      </w:r>
    </w:p>
    <w:p w:rsidR="002C3D96" w:rsidRPr="0028429D" w:rsidRDefault="002C3D96" w:rsidP="002C3D96">
      <w:pPr>
        <w:snapToGrid w:val="0"/>
        <w:spacing w:line="320" w:lineRule="exact"/>
        <w:rPr>
          <w:rStyle w:val="5Char"/>
          <w:rFonts w:asciiTheme="minorEastAsia" w:eastAsiaTheme="minorEastAsia" w:hAnsiTheme="minorEastAsia"/>
          <w:sz w:val="24"/>
          <w:szCs w:val="24"/>
        </w:rPr>
      </w:pPr>
      <w:r w:rsidRPr="0028429D">
        <w:rPr>
          <w:rFonts w:asciiTheme="minorEastAsia" w:eastAsiaTheme="minorEastAsia" w:hAnsiTheme="minorEastAsia"/>
          <w:b/>
          <w:sz w:val="24"/>
          <w:szCs w:val="24"/>
        </w:rPr>
        <w:t>供应商（全称）：</w:t>
      </w:r>
    </w:p>
    <w:p w:rsidR="002C3D96" w:rsidRPr="0028429D" w:rsidRDefault="002C3D96" w:rsidP="002C3D96">
      <w:pPr>
        <w:snapToGrid w:val="0"/>
        <w:spacing w:line="40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根据《中国人民共和国民法典》、《中华人民共和国建筑法》及有关法律规定，遵循平等、自愿、公平和诚实信用的原则，双方就施工及有关事项协商一致</w:t>
      </w:r>
      <w:r w:rsidRPr="0028429D">
        <w:rPr>
          <w:rFonts w:asciiTheme="minorEastAsia" w:eastAsiaTheme="minorEastAsia" w:hAnsiTheme="minorEastAsia" w:hint="eastAsia"/>
          <w:sz w:val="24"/>
          <w:szCs w:val="24"/>
        </w:rPr>
        <w:t>，</w:t>
      </w:r>
      <w:r w:rsidRPr="0028429D">
        <w:rPr>
          <w:rFonts w:asciiTheme="minorEastAsia" w:eastAsiaTheme="minorEastAsia" w:hAnsiTheme="minorEastAsia"/>
          <w:sz w:val="24"/>
          <w:szCs w:val="24"/>
        </w:rPr>
        <w:t>共同达成如下协议：</w:t>
      </w:r>
    </w:p>
    <w:p w:rsidR="002C3D96" w:rsidRPr="0028429D" w:rsidRDefault="002C3D96" w:rsidP="002C3D96">
      <w:pPr>
        <w:pStyle w:val="4"/>
        <w:snapToGrid w:val="0"/>
        <w:spacing w:before="0" w:after="0" w:line="400" w:lineRule="exact"/>
        <w:rPr>
          <w:rFonts w:asciiTheme="minorEastAsia" w:eastAsiaTheme="minorEastAsia" w:hAnsiTheme="minorEastAsia"/>
          <w:b w:val="0"/>
          <w:bCs w:val="0"/>
          <w:sz w:val="24"/>
          <w:szCs w:val="24"/>
        </w:rPr>
      </w:pPr>
      <w:bookmarkStart w:id="53" w:name="_Toc351203481"/>
      <w:r w:rsidRPr="0028429D">
        <w:rPr>
          <w:rFonts w:asciiTheme="minorEastAsia" w:eastAsiaTheme="minorEastAsia" w:hAnsiTheme="minorEastAsia"/>
          <w:b w:val="0"/>
          <w:sz w:val="24"/>
          <w:szCs w:val="24"/>
        </w:rPr>
        <w:t>一、工程概况</w:t>
      </w:r>
      <w:bookmarkEnd w:id="53"/>
    </w:p>
    <w:p w:rsidR="002C3D96" w:rsidRPr="0028429D" w:rsidRDefault="002C3D96" w:rsidP="002C3D96">
      <w:pPr>
        <w:snapToGrid w:val="0"/>
        <w:spacing w:line="400" w:lineRule="exact"/>
        <w:ind w:firstLineChars="196" w:firstLine="470"/>
        <w:rPr>
          <w:rFonts w:asciiTheme="minorEastAsia" w:eastAsiaTheme="minorEastAsia" w:hAnsiTheme="minorEastAsia" w:cs="Arial"/>
          <w:bCs/>
          <w:sz w:val="24"/>
          <w:szCs w:val="24"/>
          <w:u w:val="single"/>
        </w:rPr>
      </w:pPr>
      <w:r w:rsidRPr="0028429D">
        <w:rPr>
          <w:rFonts w:asciiTheme="minorEastAsia" w:eastAsiaTheme="minorEastAsia" w:hAnsiTheme="minorEastAsia"/>
          <w:bCs/>
          <w:sz w:val="24"/>
          <w:szCs w:val="24"/>
        </w:rPr>
        <w:t>1.工程名称</w:t>
      </w:r>
      <w:r w:rsidRPr="0028429D">
        <w:rPr>
          <w:rFonts w:asciiTheme="minorEastAsia" w:eastAsiaTheme="minorEastAsia" w:hAnsiTheme="minorEastAsia"/>
          <w:sz w:val="24"/>
          <w:szCs w:val="24"/>
        </w:rPr>
        <w:t>：</w:t>
      </w:r>
    </w:p>
    <w:p w:rsidR="002C3D96" w:rsidRPr="0028429D" w:rsidRDefault="002C3D96" w:rsidP="002C3D96">
      <w:pPr>
        <w:snapToGrid w:val="0"/>
        <w:spacing w:line="400" w:lineRule="exact"/>
        <w:ind w:firstLineChars="196" w:firstLine="470"/>
        <w:rPr>
          <w:rFonts w:asciiTheme="minorEastAsia" w:eastAsiaTheme="minorEastAsia" w:hAnsiTheme="minorEastAsia"/>
          <w:sz w:val="24"/>
          <w:szCs w:val="24"/>
          <w:u w:val="single"/>
        </w:rPr>
      </w:pPr>
      <w:r w:rsidRPr="0028429D">
        <w:rPr>
          <w:rFonts w:asciiTheme="minorEastAsia" w:eastAsiaTheme="minorEastAsia" w:hAnsiTheme="minorEastAsia"/>
          <w:bCs/>
          <w:sz w:val="24"/>
          <w:szCs w:val="24"/>
        </w:rPr>
        <w:t>2.工程地点：</w:t>
      </w:r>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u w:val="single"/>
        </w:rPr>
      </w:pPr>
      <w:r w:rsidRPr="0028429D">
        <w:rPr>
          <w:rFonts w:asciiTheme="minorEastAsia" w:eastAsiaTheme="minorEastAsia" w:hAnsiTheme="minorEastAsia"/>
          <w:bCs/>
          <w:sz w:val="24"/>
          <w:szCs w:val="24"/>
        </w:rPr>
        <w:t>3.</w:t>
      </w:r>
      <w:r w:rsidRPr="0028429D">
        <w:rPr>
          <w:rFonts w:asciiTheme="minorEastAsia" w:eastAsiaTheme="minorEastAsia" w:hAnsiTheme="minorEastAsia" w:hint="eastAsia"/>
          <w:bCs/>
          <w:sz w:val="24"/>
          <w:szCs w:val="24"/>
        </w:rPr>
        <w:t>工程内容：</w:t>
      </w:r>
      <w:r w:rsidRPr="0028429D">
        <w:rPr>
          <w:rFonts w:asciiTheme="minorEastAsia" w:eastAsiaTheme="minorEastAsia" w:hAnsiTheme="minorEastAsia" w:hint="eastAsia"/>
          <w:bCs/>
          <w:sz w:val="24"/>
          <w:szCs w:val="24"/>
          <w:u w:val="single"/>
        </w:rPr>
        <w:t>工程量清单范围内的全部工程</w:t>
      </w:r>
    </w:p>
    <w:p w:rsidR="002C3D96" w:rsidRPr="0028429D" w:rsidRDefault="002C3D96" w:rsidP="002C3D96">
      <w:pPr>
        <w:snapToGrid w:val="0"/>
        <w:spacing w:line="40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bCs/>
          <w:sz w:val="24"/>
          <w:szCs w:val="24"/>
        </w:rPr>
        <w:t>4</w:t>
      </w:r>
      <w:r w:rsidRPr="0028429D">
        <w:rPr>
          <w:rFonts w:asciiTheme="minorEastAsia" w:eastAsiaTheme="minorEastAsia" w:hAnsiTheme="minorEastAsia"/>
          <w:bCs/>
          <w:sz w:val="24"/>
          <w:szCs w:val="24"/>
        </w:rPr>
        <w:t>.工程承包范围：</w:t>
      </w:r>
      <w:r w:rsidRPr="0028429D">
        <w:rPr>
          <w:rFonts w:asciiTheme="minorEastAsia" w:eastAsiaTheme="minorEastAsia" w:hAnsiTheme="minorEastAsia" w:hint="eastAsia"/>
          <w:bCs/>
          <w:sz w:val="24"/>
          <w:szCs w:val="24"/>
          <w:u w:val="single"/>
        </w:rPr>
        <w:t>工程量清单范围内的全部工程</w:t>
      </w:r>
    </w:p>
    <w:p w:rsidR="002C3D96" w:rsidRPr="0028429D" w:rsidRDefault="002C3D96" w:rsidP="002C3D96">
      <w:pPr>
        <w:pStyle w:val="4"/>
        <w:snapToGrid w:val="0"/>
        <w:spacing w:before="0" w:after="0" w:line="400" w:lineRule="exact"/>
        <w:rPr>
          <w:rFonts w:asciiTheme="minorEastAsia" w:eastAsiaTheme="minorEastAsia" w:hAnsiTheme="minorEastAsia"/>
          <w:b w:val="0"/>
          <w:sz w:val="24"/>
          <w:szCs w:val="24"/>
        </w:rPr>
      </w:pPr>
      <w:bookmarkStart w:id="54" w:name="_Toc351203482"/>
      <w:r w:rsidRPr="0028429D">
        <w:rPr>
          <w:rFonts w:asciiTheme="minorEastAsia" w:eastAsiaTheme="minorEastAsia" w:hAnsiTheme="minorEastAsia"/>
          <w:b w:val="0"/>
          <w:sz w:val="24"/>
          <w:szCs w:val="24"/>
        </w:rPr>
        <w:t>二、合同工期</w:t>
      </w:r>
      <w:bookmarkEnd w:id="54"/>
    </w:p>
    <w:p w:rsidR="002C3D96" w:rsidRPr="0028429D" w:rsidRDefault="002C3D96" w:rsidP="002C3D96">
      <w:pPr>
        <w:snapToGrid w:val="0"/>
        <w:spacing w:line="400" w:lineRule="exact"/>
        <w:ind w:firstLine="459"/>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计划开工日期：</w:t>
      </w:r>
      <w:r w:rsidRPr="0028429D">
        <w:rPr>
          <w:rFonts w:asciiTheme="minorEastAsia" w:eastAsiaTheme="minorEastAsia" w:hAnsiTheme="minorEastAsia" w:hint="eastAsia"/>
          <w:bCs/>
          <w:sz w:val="24"/>
          <w:szCs w:val="24"/>
          <w:u w:val="single"/>
        </w:rPr>
        <w:t xml:space="preserve">       年   月    日</w:t>
      </w:r>
    </w:p>
    <w:p w:rsidR="002C3D96" w:rsidRPr="0028429D" w:rsidRDefault="002C3D96" w:rsidP="002C3D96">
      <w:pPr>
        <w:snapToGrid w:val="0"/>
        <w:spacing w:line="400" w:lineRule="exact"/>
        <w:ind w:firstLine="459"/>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计划竣工日期：</w:t>
      </w:r>
      <w:r w:rsidRPr="0028429D">
        <w:rPr>
          <w:rFonts w:asciiTheme="minorEastAsia" w:eastAsiaTheme="minorEastAsia" w:hAnsiTheme="minorEastAsia"/>
          <w:bCs/>
          <w:sz w:val="24"/>
          <w:szCs w:val="24"/>
          <w:u w:val="single"/>
        </w:rPr>
        <w:t>年月日</w:t>
      </w:r>
    </w:p>
    <w:p w:rsidR="002C3D96" w:rsidRPr="0028429D" w:rsidRDefault="002C3D96" w:rsidP="002C3D96">
      <w:pPr>
        <w:snapToGrid w:val="0"/>
        <w:spacing w:line="400" w:lineRule="exact"/>
        <w:ind w:firstLine="459"/>
        <w:rPr>
          <w:rFonts w:asciiTheme="minorEastAsia" w:eastAsiaTheme="minorEastAsia" w:hAnsiTheme="minorEastAsia"/>
          <w:sz w:val="24"/>
          <w:szCs w:val="24"/>
        </w:rPr>
      </w:pPr>
      <w:r w:rsidRPr="0028429D">
        <w:rPr>
          <w:rFonts w:asciiTheme="minorEastAsia" w:eastAsiaTheme="minorEastAsia" w:hAnsiTheme="minorEastAsia"/>
          <w:sz w:val="24"/>
          <w:szCs w:val="24"/>
        </w:rPr>
        <w:t>工期总日历天数：</w:t>
      </w:r>
      <w:r w:rsidRPr="0028429D">
        <w:rPr>
          <w:rFonts w:asciiTheme="minorEastAsia" w:eastAsiaTheme="minorEastAsia" w:hAnsiTheme="minorEastAsia" w:hint="eastAsia"/>
          <w:sz w:val="24"/>
          <w:szCs w:val="24"/>
          <w:u w:val="single"/>
        </w:rPr>
        <w:t>日历天</w:t>
      </w:r>
      <w:r w:rsidRPr="0028429D">
        <w:rPr>
          <w:rFonts w:asciiTheme="minorEastAsia" w:eastAsiaTheme="minorEastAsia" w:hAnsiTheme="minorEastAsia"/>
          <w:sz w:val="24"/>
          <w:szCs w:val="24"/>
        </w:rPr>
        <w:t xml:space="preserve">。工期总日历天数与根据前述计划开竣工日期计算的工期天数不一致的，以工期总日历天数为准。 </w:t>
      </w:r>
    </w:p>
    <w:p w:rsidR="002C3D96" w:rsidRPr="0028429D" w:rsidRDefault="002C3D96" w:rsidP="002C3D96">
      <w:pPr>
        <w:pStyle w:val="4"/>
        <w:snapToGrid w:val="0"/>
        <w:spacing w:before="0" w:after="0" w:line="400" w:lineRule="exact"/>
        <w:rPr>
          <w:rFonts w:asciiTheme="minorEastAsia" w:eastAsiaTheme="minorEastAsia" w:hAnsiTheme="minorEastAsia"/>
          <w:bCs w:val="0"/>
          <w:sz w:val="24"/>
          <w:szCs w:val="24"/>
        </w:rPr>
      </w:pPr>
      <w:bookmarkStart w:id="55" w:name="_Toc351203483"/>
      <w:r w:rsidRPr="0028429D">
        <w:rPr>
          <w:rFonts w:asciiTheme="minorEastAsia" w:eastAsiaTheme="minorEastAsia" w:hAnsiTheme="minorEastAsia"/>
          <w:b w:val="0"/>
          <w:sz w:val="24"/>
          <w:szCs w:val="24"/>
        </w:rPr>
        <w:t>三、质量标准</w:t>
      </w:r>
      <w:bookmarkEnd w:id="55"/>
    </w:p>
    <w:p w:rsidR="002C3D96" w:rsidRPr="0028429D" w:rsidRDefault="002C3D96" w:rsidP="002C3D96">
      <w:pPr>
        <w:snapToGrid w:val="0"/>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工程质量符合标准。</w:t>
      </w:r>
    </w:p>
    <w:p w:rsidR="002C3D96" w:rsidRPr="0028429D" w:rsidRDefault="002C3D96" w:rsidP="002C3D96">
      <w:pPr>
        <w:pStyle w:val="4"/>
        <w:snapToGrid w:val="0"/>
        <w:spacing w:before="0" w:after="0" w:line="400" w:lineRule="exact"/>
        <w:rPr>
          <w:rFonts w:asciiTheme="minorEastAsia" w:eastAsiaTheme="minorEastAsia" w:hAnsiTheme="minorEastAsia"/>
          <w:bCs w:val="0"/>
          <w:sz w:val="24"/>
          <w:szCs w:val="24"/>
        </w:rPr>
      </w:pPr>
      <w:bookmarkStart w:id="56" w:name="_Toc351203484"/>
      <w:r w:rsidRPr="0028429D">
        <w:rPr>
          <w:rFonts w:asciiTheme="minorEastAsia" w:eastAsiaTheme="minorEastAsia" w:hAnsiTheme="minorEastAsia"/>
          <w:b w:val="0"/>
          <w:sz w:val="24"/>
          <w:szCs w:val="24"/>
        </w:rPr>
        <w:t>四、签约合同价与合同价格形式</w:t>
      </w:r>
      <w:bookmarkEnd w:id="56"/>
      <w:r w:rsidRPr="0028429D">
        <w:rPr>
          <w:rFonts w:asciiTheme="minorEastAsia" w:eastAsiaTheme="minorEastAsia" w:hAnsiTheme="minorEastAsia"/>
          <w:b w:val="0"/>
          <w:sz w:val="24"/>
          <w:szCs w:val="24"/>
        </w:rPr>
        <w:tab/>
      </w:r>
    </w:p>
    <w:p w:rsidR="002C3D96" w:rsidRPr="0028429D" w:rsidRDefault="002C3D96" w:rsidP="002C3D96">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1.签约合同价为：人民币（大写）(¥元)；</w:t>
      </w:r>
    </w:p>
    <w:p w:rsidR="002C3D96" w:rsidRPr="0028429D" w:rsidRDefault="002C3D96" w:rsidP="002C3D96">
      <w:pPr>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其中：</w:t>
      </w:r>
    </w:p>
    <w:p w:rsidR="002C3D96" w:rsidRPr="0028429D" w:rsidRDefault="002C3D96" w:rsidP="002C3D96">
      <w:pPr>
        <w:snapToGrid w:val="0"/>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sz w:val="24"/>
          <w:szCs w:val="24"/>
        </w:rPr>
        <w:t>（1）安全文明施工费：人民币（大写）(¥元)；</w:t>
      </w:r>
    </w:p>
    <w:p w:rsidR="002C3D96" w:rsidRPr="0028429D" w:rsidRDefault="002C3D96" w:rsidP="002C3D96">
      <w:pPr>
        <w:snapToGrid w:val="0"/>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sz w:val="24"/>
          <w:szCs w:val="24"/>
        </w:rPr>
        <w:t>（2）材料和工程设备暂估价金额：人民币（大写）(¥元)；</w:t>
      </w:r>
    </w:p>
    <w:p w:rsidR="002C3D96" w:rsidRPr="0028429D" w:rsidRDefault="002C3D96" w:rsidP="002C3D96">
      <w:pPr>
        <w:snapToGrid w:val="0"/>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sz w:val="24"/>
          <w:szCs w:val="24"/>
        </w:rPr>
        <w:t>（3）专业工程暂估价金额：人民币（大写）(¥元)；</w:t>
      </w:r>
    </w:p>
    <w:p w:rsidR="002C3D96" w:rsidRPr="0028429D" w:rsidRDefault="002C3D96" w:rsidP="002C3D96">
      <w:pPr>
        <w:snapToGrid w:val="0"/>
        <w:spacing w:line="40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sz w:val="24"/>
          <w:szCs w:val="24"/>
        </w:rPr>
        <w:t>（4）暂列金额：人民币（大写）(¥元)；</w:t>
      </w:r>
    </w:p>
    <w:p w:rsidR="002C3D96" w:rsidRPr="0028429D" w:rsidRDefault="002C3D96" w:rsidP="002C3D96">
      <w:pPr>
        <w:snapToGrid w:val="0"/>
        <w:spacing w:line="40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2.合同价格形式：</w:t>
      </w:r>
      <w:bookmarkStart w:id="57" w:name="EB1580511275a34fc2961483fac88a1d51"/>
      <w:r w:rsidRPr="0028429D">
        <w:rPr>
          <w:rFonts w:asciiTheme="minorEastAsia" w:eastAsiaTheme="minorEastAsia" w:hAnsiTheme="minorEastAsia" w:hint="eastAsia"/>
          <w:sz w:val="24"/>
          <w:szCs w:val="24"/>
          <w:u w:val="single"/>
        </w:rPr>
        <w:t>固定综合单价</w:t>
      </w:r>
      <w:bookmarkEnd w:id="57"/>
    </w:p>
    <w:p w:rsidR="002C3D96" w:rsidRPr="0028429D" w:rsidRDefault="002C3D96" w:rsidP="002C3D96">
      <w:pPr>
        <w:pStyle w:val="4"/>
        <w:snapToGrid w:val="0"/>
        <w:spacing w:before="0" w:after="0" w:line="400" w:lineRule="exact"/>
        <w:rPr>
          <w:rFonts w:asciiTheme="minorEastAsia" w:eastAsiaTheme="minorEastAsia" w:hAnsiTheme="minorEastAsia"/>
          <w:b w:val="0"/>
          <w:sz w:val="24"/>
          <w:szCs w:val="24"/>
        </w:rPr>
      </w:pPr>
      <w:bookmarkStart w:id="58" w:name="_Toc351203485"/>
      <w:r w:rsidRPr="0028429D">
        <w:rPr>
          <w:rFonts w:asciiTheme="minorEastAsia" w:eastAsiaTheme="minorEastAsia" w:hAnsiTheme="minorEastAsia"/>
          <w:b w:val="0"/>
          <w:sz w:val="24"/>
          <w:szCs w:val="24"/>
        </w:rPr>
        <w:t>五、</w:t>
      </w:r>
      <w:bookmarkEnd w:id="58"/>
      <w:r w:rsidRPr="0028429D">
        <w:rPr>
          <w:rFonts w:asciiTheme="minorEastAsia" w:eastAsiaTheme="minorEastAsia" w:hAnsiTheme="minorEastAsia"/>
          <w:b w:val="0"/>
          <w:sz w:val="24"/>
          <w:szCs w:val="24"/>
        </w:rPr>
        <w:t>项目经理</w:t>
      </w:r>
    </w:p>
    <w:p w:rsidR="002C3D96" w:rsidRPr="0028429D" w:rsidRDefault="002C3D96" w:rsidP="002C3D96">
      <w:pPr>
        <w:tabs>
          <w:tab w:val="left" w:pos="5790"/>
        </w:tabs>
        <w:snapToGrid w:val="0"/>
        <w:spacing w:line="400" w:lineRule="exact"/>
        <w:ind w:firstLineChars="300" w:firstLine="720"/>
        <w:rPr>
          <w:rFonts w:asciiTheme="minorEastAsia" w:eastAsiaTheme="minorEastAsia" w:hAnsiTheme="minorEastAsia"/>
          <w:b/>
          <w:sz w:val="24"/>
          <w:szCs w:val="24"/>
          <w:u w:val="single"/>
        </w:rPr>
      </w:pPr>
      <w:r w:rsidRPr="0028429D">
        <w:rPr>
          <w:rFonts w:asciiTheme="minorEastAsia" w:eastAsiaTheme="minorEastAsia" w:hAnsiTheme="minorEastAsia"/>
          <w:sz w:val="24"/>
          <w:szCs w:val="24"/>
        </w:rPr>
        <w:t>供应商项目经理：</w:t>
      </w:r>
      <w:bookmarkStart w:id="59" w:name="_Toc351203486"/>
    </w:p>
    <w:p w:rsidR="002C3D96" w:rsidRPr="0028429D" w:rsidRDefault="002C3D96" w:rsidP="002C3D96">
      <w:pPr>
        <w:tabs>
          <w:tab w:val="left" w:pos="5790"/>
        </w:tabs>
        <w:snapToGrid w:val="0"/>
        <w:spacing w:line="400" w:lineRule="exact"/>
        <w:ind w:firstLineChars="196" w:firstLine="472"/>
        <w:rPr>
          <w:rFonts w:asciiTheme="minorEastAsia" w:eastAsiaTheme="minorEastAsia" w:hAnsiTheme="minorEastAsia"/>
          <w:bCs/>
          <w:sz w:val="24"/>
          <w:szCs w:val="24"/>
        </w:rPr>
      </w:pPr>
      <w:r w:rsidRPr="0028429D">
        <w:rPr>
          <w:rFonts w:asciiTheme="minorEastAsia" w:eastAsiaTheme="minorEastAsia" w:hAnsiTheme="minorEastAsia"/>
          <w:b/>
          <w:sz w:val="24"/>
          <w:szCs w:val="24"/>
        </w:rPr>
        <w:t>六、合同文件构成</w:t>
      </w:r>
      <w:bookmarkEnd w:id="59"/>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本协议书与下列文件一起构成合同文件：</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（1）中标通知书；</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 xml:space="preserve">（2）投标函及其附录； </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（3）专用合同条款及其附件；</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（4）通用合同条款；</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（5）技术标准和要求；</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（6）图纸；</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（7）已标价工程量清单或预算书；</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（8）其他合同文件。</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在合同订立及履行过程中形成的与合同有关的文件均构成合同文件组成部分。</w:t>
      </w:r>
    </w:p>
    <w:p w:rsidR="002C3D96" w:rsidRPr="0028429D" w:rsidRDefault="002C3D96" w:rsidP="002C3D96">
      <w:pPr>
        <w:autoSpaceDE w:val="0"/>
        <w:autoSpaceDN w:val="0"/>
        <w:adjustRightInd w:val="0"/>
        <w:snapToGrid w:val="0"/>
        <w:spacing w:line="40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上述各项合同文件包括合同当事人就该项合同文件所作出的补充和修改，属于同一类内容的文件，应以最新签署的为准。</w:t>
      </w:r>
      <w:r w:rsidRPr="0028429D">
        <w:rPr>
          <w:rFonts w:asciiTheme="minorEastAsia" w:eastAsiaTheme="minorEastAsia" w:hAnsiTheme="minorEastAsia" w:hint="eastAsia"/>
          <w:sz w:val="24"/>
          <w:szCs w:val="24"/>
        </w:rPr>
        <w:t>专用合同条款及其附件须经合同当事人签字或盖章。</w:t>
      </w:r>
    </w:p>
    <w:p w:rsidR="002C3D96" w:rsidRPr="0028429D" w:rsidRDefault="002C3D96" w:rsidP="002C3D96">
      <w:pPr>
        <w:pStyle w:val="4"/>
        <w:snapToGrid w:val="0"/>
        <w:spacing w:before="0" w:after="0" w:line="400" w:lineRule="exact"/>
        <w:rPr>
          <w:rFonts w:asciiTheme="minorEastAsia" w:eastAsiaTheme="minorEastAsia" w:hAnsiTheme="minorEastAsia"/>
          <w:b w:val="0"/>
          <w:bCs w:val="0"/>
          <w:sz w:val="24"/>
          <w:szCs w:val="24"/>
        </w:rPr>
      </w:pPr>
      <w:bookmarkStart w:id="60" w:name="_Toc351203487"/>
      <w:r w:rsidRPr="0028429D">
        <w:rPr>
          <w:rFonts w:asciiTheme="minorEastAsia" w:eastAsiaTheme="minorEastAsia" w:hAnsiTheme="minorEastAsia"/>
          <w:b w:val="0"/>
          <w:sz w:val="24"/>
          <w:szCs w:val="24"/>
        </w:rPr>
        <w:t>七、承诺</w:t>
      </w:r>
      <w:bookmarkEnd w:id="60"/>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1.采购人承诺按照法律规定履行项目审批手续、筹集工程建设资金并按照合同约定的期限和方式支付合同价款。</w:t>
      </w:r>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2.供应商承诺按照法律规定及合同约定组织完成工程施工，确保工程质量和安全，不进行转包及违法分包，并在缺陷责任期及保修期内承担相应的工程维修责任。</w:t>
      </w:r>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3.采购人和供应商通过招投标形式签订合同的，双方理解并</w:t>
      </w:r>
      <w:r w:rsidRPr="0028429D">
        <w:rPr>
          <w:rFonts w:asciiTheme="minorEastAsia" w:eastAsiaTheme="minorEastAsia" w:hAnsiTheme="minorEastAsia" w:hint="eastAsia"/>
          <w:bCs/>
          <w:sz w:val="24"/>
          <w:szCs w:val="24"/>
        </w:rPr>
        <w:t>承诺</w:t>
      </w:r>
      <w:r w:rsidRPr="0028429D">
        <w:rPr>
          <w:rFonts w:asciiTheme="minorEastAsia" w:eastAsiaTheme="minorEastAsia" w:hAnsiTheme="minorEastAsia"/>
          <w:bCs/>
          <w:sz w:val="24"/>
          <w:szCs w:val="24"/>
        </w:rPr>
        <w:t>不再就同一工程另行签订与合同实质性内容相背离的协议。</w:t>
      </w:r>
    </w:p>
    <w:p w:rsidR="002C3D96" w:rsidRPr="0028429D" w:rsidRDefault="002C3D96" w:rsidP="002C3D96">
      <w:pPr>
        <w:snapToGrid w:val="0"/>
        <w:spacing w:line="400" w:lineRule="exact"/>
        <w:rPr>
          <w:rFonts w:asciiTheme="minorEastAsia" w:eastAsiaTheme="minorEastAsia" w:hAnsiTheme="minorEastAsia"/>
          <w:bCs/>
          <w:sz w:val="24"/>
          <w:szCs w:val="24"/>
        </w:rPr>
      </w:pPr>
      <w:bookmarkStart w:id="61" w:name="_Toc351203488"/>
      <w:r w:rsidRPr="0028429D">
        <w:rPr>
          <w:rFonts w:asciiTheme="minorEastAsia" w:eastAsiaTheme="minorEastAsia" w:hAnsiTheme="minorEastAsia"/>
          <w:sz w:val="24"/>
          <w:szCs w:val="24"/>
        </w:rPr>
        <w:t>八、词语含义</w:t>
      </w:r>
      <w:bookmarkEnd w:id="61"/>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本协议书中词语含义与第二部分通用合同条款中赋予的含义相同。</w:t>
      </w:r>
    </w:p>
    <w:p w:rsidR="002C3D96" w:rsidRPr="0028429D" w:rsidRDefault="002C3D96" w:rsidP="002C3D96">
      <w:pPr>
        <w:pStyle w:val="4"/>
        <w:snapToGrid w:val="0"/>
        <w:spacing w:before="0" w:after="0" w:line="400" w:lineRule="exact"/>
        <w:rPr>
          <w:rFonts w:asciiTheme="minorEastAsia" w:eastAsiaTheme="minorEastAsia" w:hAnsiTheme="minorEastAsia"/>
          <w:bCs w:val="0"/>
          <w:sz w:val="24"/>
          <w:szCs w:val="24"/>
        </w:rPr>
      </w:pPr>
      <w:bookmarkStart w:id="62" w:name="_Toc351203489"/>
      <w:r w:rsidRPr="0028429D">
        <w:rPr>
          <w:rFonts w:asciiTheme="minorEastAsia" w:eastAsiaTheme="minorEastAsia" w:hAnsiTheme="minorEastAsia"/>
          <w:b w:val="0"/>
          <w:sz w:val="24"/>
          <w:szCs w:val="24"/>
        </w:rPr>
        <w:t>九、签订时间</w:t>
      </w:r>
      <w:bookmarkEnd w:id="62"/>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本合同于年月日签订。</w:t>
      </w:r>
    </w:p>
    <w:p w:rsidR="002C3D96" w:rsidRPr="0028429D" w:rsidRDefault="002C3D96" w:rsidP="002C3D96">
      <w:pPr>
        <w:snapToGrid w:val="0"/>
        <w:spacing w:line="400" w:lineRule="exact"/>
        <w:rPr>
          <w:rFonts w:asciiTheme="minorEastAsia" w:eastAsiaTheme="minorEastAsia" w:hAnsiTheme="minorEastAsia"/>
          <w:bCs/>
          <w:sz w:val="24"/>
          <w:szCs w:val="24"/>
        </w:rPr>
      </w:pPr>
      <w:bookmarkStart w:id="63" w:name="_Toc351203490"/>
      <w:r w:rsidRPr="0028429D">
        <w:rPr>
          <w:rFonts w:asciiTheme="minorEastAsia" w:eastAsiaTheme="minorEastAsia" w:hAnsiTheme="minorEastAsia"/>
          <w:bCs/>
          <w:sz w:val="24"/>
          <w:szCs w:val="24"/>
        </w:rPr>
        <w:t>十、签订地点</w:t>
      </w:r>
      <w:bookmarkEnd w:id="63"/>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本合同在签订。</w:t>
      </w:r>
    </w:p>
    <w:p w:rsidR="002C3D96" w:rsidRPr="0028429D" w:rsidRDefault="002C3D96" w:rsidP="002C3D96">
      <w:pPr>
        <w:snapToGrid w:val="0"/>
        <w:spacing w:line="400" w:lineRule="exact"/>
        <w:rPr>
          <w:rFonts w:asciiTheme="minorEastAsia" w:eastAsiaTheme="minorEastAsia" w:hAnsiTheme="minorEastAsia"/>
          <w:bCs/>
          <w:sz w:val="24"/>
          <w:szCs w:val="24"/>
        </w:rPr>
      </w:pPr>
      <w:bookmarkStart w:id="64" w:name="_Toc351203491"/>
      <w:r w:rsidRPr="0028429D">
        <w:rPr>
          <w:rFonts w:asciiTheme="minorEastAsia" w:eastAsiaTheme="minorEastAsia" w:hAnsiTheme="minorEastAsia"/>
          <w:bCs/>
          <w:sz w:val="24"/>
          <w:szCs w:val="24"/>
        </w:rPr>
        <w:t>十一、补充协议</w:t>
      </w:r>
      <w:bookmarkEnd w:id="64"/>
    </w:p>
    <w:p w:rsidR="002C3D96" w:rsidRPr="0028429D" w:rsidRDefault="002C3D96" w:rsidP="002C3D96">
      <w:pPr>
        <w:snapToGrid w:val="0"/>
        <w:spacing w:line="400" w:lineRule="exact"/>
        <w:ind w:firstLineChars="200" w:firstLine="480"/>
        <w:rPr>
          <w:rFonts w:asciiTheme="minorEastAsia" w:eastAsiaTheme="minorEastAsia" w:hAnsiTheme="minorEastAsia"/>
          <w:b/>
          <w:bCs/>
          <w:sz w:val="24"/>
          <w:szCs w:val="24"/>
        </w:rPr>
      </w:pPr>
      <w:r w:rsidRPr="0028429D">
        <w:rPr>
          <w:rFonts w:asciiTheme="minorEastAsia" w:eastAsiaTheme="minorEastAsia" w:hAnsiTheme="minorEastAsia"/>
          <w:bCs/>
          <w:sz w:val="24"/>
          <w:szCs w:val="24"/>
        </w:rPr>
        <w:t>合同未尽事宜，合同当事人另行签订补充协议</w:t>
      </w:r>
      <w:r w:rsidRPr="0028429D">
        <w:rPr>
          <w:rFonts w:asciiTheme="minorEastAsia" w:eastAsiaTheme="minorEastAsia" w:hAnsiTheme="minorEastAsia" w:hint="eastAsia"/>
          <w:bCs/>
          <w:sz w:val="24"/>
          <w:szCs w:val="24"/>
        </w:rPr>
        <w:t>，</w:t>
      </w:r>
      <w:r w:rsidRPr="0028429D">
        <w:rPr>
          <w:rFonts w:asciiTheme="minorEastAsia" w:eastAsiaTheme="minorEastAsia" w:hAnsiTheme="minorEastAsia"/>
          <w:bCs/>
          <w:sz w:val="24"/>
          <w:szCs w:val="24"/>
        </w:rPr>
        <w:t>补充协议是合同的组成部分。</w:t>
      </w:r>
    </w:p>
    <w:p w:rsidR="002C3D96" w:rsidRPr="0028429D" w:rsidRDefault="002C3D96" w:rsidP="002C3D96">
      <w:pPr>
        <w:pStyle w:val="4"/>
        <w:snapToGrid w:val="0"/>
        <w:spacing w:before="0" w:after="0" w:line="400" w:lineRule="exact"/>
        <w:rPr>
          <w:rFonts w:asciiTheme="minorEastAsia" w:eastAsiaTheme="minorEastAsia" w:hAnsiTheme="minorEastAsia"/>
          <w:bCs w:val="0"/>
          <w:sz w:val="24"/>
          <w:szCs w:val="24"/>
        </w:rPr>
      </w:pPr>
      <w:bookmarkStart w:id="65" w:name="_Toc351203492"/>
      <w:r w:rsidRPr="0028429D">
        <w:rPr>
          <w:rFonts w:asciiTheme="minorEastAsia" w:eastAsiaTheme="minorEastAsia" w:hAnsiTheme="minorEastAsia"/>
          <w:b w:val="0"/>
          <w:sz w:val="24"/>
          <w:szCs w:val="24"/>
        </w:rPr>
        <w:t>十二、合同生效</w:t>
      </w:r>
      <w:bookmarkEnd w:id="65"/>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bCs/>
          <w:sz w:val="24"/>
          <w:szCs w:val="24"/>
        </w:rPr>
        <w:t>本合同自</w:t>
      </w:r>
      <w:r w:rsidRPr="0028429D">
        <w:rPr>
          <w:rFonts w:asciiTheme="minorEastAsia" w:eastAsiaTheme="minorEastAsia" w:hAnsiTheme="minorEastAsia" w:hint="eastAsia"/>
          <w:bCs/>
          <w:sz w:val="24"/>
          <w:szCs w:val="24"/>
          <w:u w:val="single"/>
        </w:rPr>
        <w:t>采购人和供应商的法定代表人或其委托代理人在合同协议书上签字并盖单位章后合同生效</w:t>
      </w:r>
      <w:r w:rsidRPr="0028429D">
        <w:rPr>
          <w:rFonts w:asciiTheme="minorEastAsia" w:eastAsiaTheme="minorEastAsia" w:hAnsiTheme="minorEastAsia"/>
          <w:bCs/>
          <w:sz w:val="24"/>
          <w:szCs w:val="24"/>
        </w:rPr>
        <w:t>。</w:t>
      </w:r>
    </w:p>
    <w:p w:rsidR="002C3D96" w:rsidRPr="0028429D" w:rsidRDefault="002C3D96" w:rsidP="002C3D96">
      <w:pPr>
        <w:pStyle w:val="4"/>
        <w:snapToGrid w:val="0"/>
        <w:spacing w:before="0" w:after="0" w:line="400" w:lineRule="exact"/>
        <w:rPr>
          <w:rFonts w:asciiTheme="minorEastAsia" w:eastAsiaTheme="minorEastAsia" w:hAnsiTheme="minorEastAsia"/>
          <w:bCs w:val="0"/>
          <w:sz w:val="24"/>
          <w:szCs w:val="24"/>
        </w:rPr>
      </w:pPr>
      <w:bookmarkStart w:id="66" w:name="_Toc351203493"/>
      <w:r w:rsidRPr="0028429D">
        <w:rPr>
          <w:rFonts w:asciiTheme="minorEastAsia" w:eastAsiaTheme="minorEastAsia" w:hAnsiTheme="minorEastAsia"/>
          <w:b w:val="0"/>
          <w:sz w:val="24"/>
          <w:szCs w:val="24"/>
        </w:rPr>
        <w:t>十三、合同份数</w:t>
      </w:r>
      <w:bookmarkEnd w:id="66"/>
    </w:p>
    <w:p w:rsidR="002C3D96" w:rsidRPr="0028429D" w:rsidRDefault="002C3D96" w:rsidP="002C3D96">
      <w:pPr>
        <w:snapToGrid w:val="0"/>
        <w:spacing w:line="400" w:lineRule="exact"/>
        <w:ind w:firstLineChars="200" w:firstLine="480"/>
        <w:rPr>
          <w:rFonts w:asciiTheme="minorEastAsia" w:eastAsiaTheme="minorEastAsia" w:hAnsiTheme="minorEastAsia"/>
          <w:bCs/>
          <w:sz w:val="24"/>
          <w:szCs w:val="24"/>
        </w:rPr>
      </w:pPr>
      <w:r w:rsidRPr="0028429D">
        <w:rPr>
          <w:rFonts w:asciiTheme="minorEastAsia" w:eastAsiaTheme="minorEastAsia" w:hAnsiTheme="minorEastAsia"/>
          <w:sz w:val="24"/>
          <w:szCs w:val="24"/>
        </w:rPr>
        <w:t>本合同一式</w:t>
      </w:r>
      <w:r w:rsidRPr="0028429D">
        <w:rPr>
          <w:rFonts w:asciiTheme="minorEastAsia" w:eastAsiaTheme="minorEastAsia" w:hAnsiTheme="minorEastAsia" w:hint="eastAsia"/>
          <w:sz w:val="24"/>
          <w:szCs w:val="24"/>
          <w:u w:val="single"/>
        </w:rPr>
        <w:t>陆</w:t>
      </w:r>
      <w:r w:rsidRPr="0028429D">
        <w:rPr>
          <w:rFonts w:asciiTheme="minorEastAsia" w:eastAsiaTheme="minorEastAsia" w:hAnsiTheme="minorEastAsia"/>
          <w:sz w:val="24"/>
          <w:szCs w:val="24"/>
        </w:rPr>
        <w:t>份，均具有同等法律效力，采购人执</w:t>
      </w:r>
      <w:r w:rsidRPr="0028429D">
        <w:rPr>
          <w:rFonts w:asciiTheme="minorEastAsia" w:eastAsiaTheme="minorEastAsia" w:hAnsiTheme="minorEastAsia" w:hint="eastAsia"/>
          <w:sz w:val="24"/>
          <w:szCs w:val="24"/>
          <w:u w:val="single"/>
        </w:rPr>
        <w:t xml:space="preserve"> 贰 </w:t>
      </w:r>
      <w:r w:rsidRPr="0028429D">
        <w:rPr>
          <w:rFonts w:asciiTheme="minorEastAsia" w:eastAsiaTheme="minorEastAsia" w:hAnsiTheme="minorEastAsia"/>
          <w:sz w:val="24"/>
          <w:szCs w:val="24"/>
        </w:rPr>
        <w:t>份，供应商执</w:t>
      </w:r>
      <w:r w:rsidRPr="0028429D">
        <w:rPr>
          <w:rFonts w:asciiTheme="minorEastAsia" w:eastAsiaTheme="minorEastAsia" w:hAnsiTheme="minorEastAsia" w:hint="eastAsia"/>
          <w:sz w:val="24"/>
          <w:szCs w:val="24"/>
          <w:u w:val="single"/>
        </w:rPr>
        <w:t>贰</w:t>
      </w:r>
      <w:r w:rsidRPr="0028429D">
        <w:rPr>
          <w:rFonts w:asciiTheme="minorEastAsia" w:eastAsiaTheme="minorEastAsia" w:hAnsiTheme="minorEastAsia"/>
          <w:sz w:val="24"/>
          <w:szCs w:val="24"/>
        </w:rPr>
        <w:t>份</w:t>
      </w:r>
      <w:r w:rsidRPr="0028429D">
        <w:rPr>
          <w:rFonts w:asciiTheme="minorEastAsia" w:eastAsiaTheme="minorEastAsia" w:hAnsiTheme="minorEastAsia"/>
          <w:bCs/>
          <w:sz w:val="24"/>
          <w:szCs w:val="24"/>
        </w:rPr>
        <w:t>。</w:t>
      </w:r>
      <w:r w:rsidR="00B67EE1">
        <w:rPr>
          <w:rFonts w:asciiTheme="minorEastAsia" w:eastAsiaTheme="minorEastAsia" w:hAnsiTheme="minorEastAsia" w:hint="eastAsia"/>
          <w:bCs/>
          <w:sz w:val="24"/>
          <w:szCs w:val="24"/>
        </w:rPr>
        <w:t>备案方</w:t>
      </w:r>
      <w:r w:rsidR="009C098F" w:rsidRPr="009C098F">
        <w:rPr>
          <w:rFonts w:asciiTheme="minorEastAsia" w:eastAsiaTheme="minorEastAsia" w:hAnsiTheme="minorEastAsia" w:hint="eastAsia"/>
          <w:bCs/>
          <w:sz w:val="24"/>
          <w:szCs w:val="24"/>
          <w:u w:val="single"/>
        </w:rPr>
        <w:t xml:space="preserve"> </w:t>
      </w:r>
      <w:r w:rsidR="00B67EE1" w:rsidRPr="009C098F">
        <w:rPr>
          <w:rFonts w:asciiTheme="minorEastAsia" w:eastAsiaTheme="minorEastAsia" w:hAnsiTheme="minorEastAsia" w:hint="eastAsia"/>
          <w:bCs/>
          <w:sz w:val="24"/>
          <w:szCs w:val="24"/>
          <w:u w:val="single"/>
        </w:rPr>
        <w:t>壹</w:t>
      </w:r>
      <w:r w:rsidR="009C098F">
        <w:rPr>
          <w:rFonts w:asciiTheme="minorEastAsia" w:eastAsiaTheme="minorEastAsia" w:hAnsiTheme="minorEastAsia" w:hint="eastAsia"/>
          <w:bCs/>
          <w:sz w:val="24"/>
          <w:szCs w:val="24"/>
          <w:u w:val="single"/>
        </w:rPr>
        <w:t xml:space="preserve"> </w:t>
      </w:r>
      <w:r w:rsidR="00B67EE1">
        <w:rPr>
          <w:rFonts w:asciiTheme="minorEastAsia" w:eastAsiaTheme="minorEastAsia" w:hAnsiTheme="minorEastAsia" w:hint="eastAsia"/>
          <w:bCs/>
          <w:sz w:val="24"/>
          <w:szCs w:val="24"/>
        </w:rPr>
        <w:t>份、</w:t>
      </w:r>
      <w:r w:rsidRPr="0028429D">
        <w:rPr>
          <w:rFonts w:asciiTheme="minorEastAsia" w:eastAsiaTheme="minorEastAsia" w:hAnsiTheme="minorEastAsia" w:hint="eastAsia"/>
          <w:bCs/>
          <w:sz w:val="24"/>
          <w:szCs w:val="24"/>
        </w:rPr>
        <w:t>招标代理各</w:t>
      </w:r>
      <w:r w:rsidR="009C098F" w:rsidRPr="009C098F">
        <w:rPr>
          <w:rFonts w:asciiTheme="minorEastAsia" w:eastAsiaTheme="minorEastAsia" w:hAnsiTheme="minorEastAsia" w:hint="eastAsia"/>
          <w:bCs/>
          <w:sz w:val="24"/>
          <w:szCs w:val="24"/>
          <w:u w:val="single"/>
        </w:rPr>
        <w:t xml:space="preserve"> </w:t>
      </w:r>
      <w:r w:rsidR="00B67EE1" w:rsidRPr="009C098F">
        <w:rPr>
          <w:rFonts w:asciiTheme="minorEastAsia" w:eastAsiaTheme="minorEastAsia" w:hAnsiTheme="minorEastAsia" w:hint="eastAsia"/>
          <w:bCs/>
          <w:sz w:val="24"/>
          <w:szCs w:val="24"/>
          <w:u w:val="single"/>
        </w:rPr>
        <w:t>壹</w:t>
      </w:r>
      <w:r w:rsidR="009C098F">
        <w:rPr>
          <w:rFonts w:asciiTheme="minorEastAsia" w:eastAsiaTheme="minorEastAsia" w:hAnsiTheme="minorEastAsia" w:hint="eastAsia"/>
          <w:bCs/>
          <w:sz w:val="24"/>
          <w:szCs w:val="24"/>
          <w:u w:val="single"/>
        </w:rPr>
        <w:t xml:space="preserve"> </w:t>
      </w:r>
      <w:r w:rsidRPr="0028429D">
        <w:rPr>
          <w:rFonts w:asciiTheme="minorEastAsia" w:eastAsiaTheme="minorEastAsia" w:hAnsiTheme="minorEastAsia" w:hint="eastAsia"/>
          <w:bCs/>
          <w:sz w:val="24"/>
          <w:szCs w:val="24"/>
        </w:rPr>
        <w:t>份。</w:t>
      </w:r>
    </w:p>
    <w:p w:rsidR="002C3D96" w:rsidRPr="0028429D" w:rsidRDefault="002C3D96" w:rsidP="002C3D96">
      <w:pPr>
        <w:snapToGrid w:val="0"/>
        <w:spacing w:line="320" w:lineRule="exact"/>
        <w:rPr>
          <w:rFonts w:asciiTheme="minorEastAsia" w:eastAsiaTheme="minorEastAsia" w:hAnsiTheme="minorEastAsia"/>
          <w:sz w:val="24"/>
          <w:szCs w:val="24"/>
        </w:rPr>
      </w:pPr>
    </w:p>
    <w:p w:rsidR="002C3D96" w:rsidRPr="0028429D" w:rsidRDefault="002C3D96" w:rsidP="002C3D96">
      <w:pPr>
        <w:snapToGrid w:val="0"/>
        <w:spacing w:line="320" w:lineRule="exact"/>
        <w:rPr>
          <w:rFonts w:asciiTheme="minorEastAsia" w:eastAsiaTheme="minorEastAsia" w:hAnsiTheme="minorEastAsia"/>
          <w:sz w:val="24"/>
          <w:szCs w:val="24"/>
        </w:rPr>
      </w:pP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采购人</w:t>
      </w:r>
      <w:r w:rsidRPr="0028429D">
        <w:rPr>
          <w:rFonts w:asciiTheme="minorEastAsia" w:eastAsiaTheme="minorEastAsia" w:hAnsiTheme="minorEastAsia" w:hint="eastAsia"/>
          <w:sz w:val="24"/>
          <w:szCs w:val="24"/>
        </w:rPr>
        <w:t>：</w:t>
      </w:r>
      <w:r w:rsidRPr="0028429D">
        <w:rPr>
          <w:rFonts w:asciiTheme="minorEastAsia" w:eastAsiaTheme="minorEastAsia" w:hAnsiTheme="minorEastAsia"/>
          <w:sz w:val="24"/>
          <w:szCs w:val="24"/>
        </w:rPr>
        <w:t>(公章)</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供应商</w:t>
      </w:r>
      <w:r w:rsidRPr="0028429D">
        <w:rPr>
          <w:rFonts w:asciiTheme="minorEastAsia" w:eastAsiaTheme="minorEastAsia" w:hAnsiTheme="minorEastAsia" w:hint="eastAsia"/>
          <w:sz w:val="24"/>
          <w:szCs w:val="24"/>
        </w:rPr>
        <w:t>：</w:t>
      </w:r>
      <w:r w:rsidRPr="0028429D">
        <w:rPr>
          <w:rFonts w:asciiTheme="minorEastAsia" w:eastAsiaTheme="minorEastAsia" w:hAnsiTheme="minorEastAsia"/>
          <w:sz w:val="24"/>
          <w:szCs w:val="24"/>
        </w:rPr>
        <w:t>(公章)</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地  址：</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地  址：</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法定代表人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法定代表人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委托代理人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委托代理人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电  话：</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电  话：</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传  真：</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传  真：</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电子信箱：</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电子信箱：</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开户银行：</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开户银行：</w:t>
      </w:r>
    </w:p>
    <w:p w:rsidR="002C3D96" w:rsidRPr="0028429D" w:rsidRDefault="002C3D96" w:rsidP="002C3D96">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账  号：</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账 号：</w:t>
      </w:r>
    </w:p>
    <w:p w:rsidR="002C3D96" w:rsidRPr="0028429D" w:rsidRDefault="002C3D96" w:rsidP="002C3D96">
      <w:pPr>
        <w:pStyle w:val="ab"/>
        <w:spacing w:line="32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邮政编码：                       </w:t>
      </w:r>
      <w:r w:rsidR="00CE64DB"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hint="eastAsia"/>
          <w:sz w:val="24"/>
          <w:szCs w:val="24"/>
        </w:rPr>
        <w:t xml:space="preserve"> 邮政编码：</w:t>
      </w:r>
    </w:p>
    <w:p w:rsidR="002C3D96" w:rsidRPr="0028429D" w:rsidRDefault="002C3D96" w:rsidP="002C3D96">
      <w:pPr>
        <w:pStyle w:val="ab"/>
        <w:spacing w:line="320" w:lineRule="exact"/>
        <w:rPr>
          <w:rFonts w:asciiTheme="minorEastAsia" w:eastAsiaTheme="minorEastAsia" w:hAnsiTheme="minorEastAsia"/>
          <w:sz w:val="24"/>
          <w:szCs w:val="24"/>
        </w:rPr>
      </w:pPr>
    </w:p>
    <w:p w:rsidR="002C3D96" w:rsidRDefault="002C3D96" w:rsidP="002C3D96">
      <w:pPr>
        <w:pStyle w:val="3"/>
        <w:spacing w:line="360" w:lineRule="exact"/>
        <w:ind w:firstLine="103"/>
        <w:rPr>
          <w:rFonts w:asciiTheme="minorEastAsia" w:eastAsiaTheme="minorEastAsia" w:hAnsiTheme="minorEastAsia" w:hint="eastAsia"/>
          <w:sz w:val="21"/>
          <w:szCs w:val="21"/>
        </w:rPr>
      </w:pPr>
    </w:p>
    <w:p w:rsidR="00D91C75" w:rsidRPr="00D91C75" w:rsidRDefault="00D91C75" w:rsidP="00D91C75"/>
    <w:p w:rsidR="002C3D96" w:rsidRPr="0028429D" w:rsidRDefault="002C3D96" w:rsidP="00D91C75">
      <w:pPr>
        <w:pStyle w:val="3"/>
        <w:spacing w:line="360" w:lineRule="exact"/>
        <w:ind w:firstLine="103"/>
        <w:jc w:val="left"/>
        <w:rPr>
          <w:rFonts w:asciiTheme="minorEastAsia" w:eastAsiaTheme="minorEastAsia" w:hAnsiTheme="minorEastAsia"/>
          <w:b/>
          <w:bCs/>
          <w:sz w:val="21"/>
          <w:szCs w:val="21"/>
        </w:rPr>
      </w:pPr>
    </w:p>
    <w:p w:rsidR="00D91C75" w:rsidRDefault="00D91C75" w:rsidP="00D91C75">
      <w:pPr>
        <w:pStyle w:val="3"/>
        <w:spacing w:line="360" w:lineRule="exact"/>
        <w:ind w:firstLine="118"/>
        <w:jc w:val="left"/>
        <w:rPr>
          <w:rFonts w:asciiTheme="minorEastAsia" w:eastAsiaTheme="minorEastAsia" w:hAnsiTheme="minorEastAsia" w:hint="eastAsia"/>
          <w:szCs w:val="24"/>
        </w:rPr>
      </w:pPr>
      <w:r w:rsidRPr="00D91C75">
        <w:rPr>
          <w:rFonts w:asciiTheme="minorEastAsia" w:eastAsiaTheme="minorEastAsia" w:hAnsiTheme="minorEastAsia" w:hint="eastAsia"/>
          <w:szCs w:val="24"/>
        </w:rPr>
        <w:t>备案章</w:t>
      </w:r>
    </w:p>
    <w:p w:rsidR="007F0741" w:rsidRDefault="007F0741" w:rsidP="007F0741">
      <w:pPr>
        <w:pStyle w:val="3"/>
        <w:spacing w:line="360" w:lineRule="exact"/>
        <w:ind w:firstLineChars="0" w:firstLine="0"/>
        <w:rPr>
          <w:rFonts w:asciiTheme="minorEastAsia" w:eastAsiaTheme="minorEastAsia" w:hAnsiTheme="minorEastAsia" w:hint="eastAsia"/>
          <w:szCs w:val="24"/>
        </w:rPr>
      </w:pPr>
    </w:p>
    <w:p w:rsidR="002C3D96" w:rsidRPr="0028429D" w:rsidRDefault="00D91C75" w:rsidP="007F0741">
      <w:pPr>
        <w:pStyle w:val="3"/>
        <w:spacing w:line="360" w:lineRule="exact"/>
        <w:ind w:firstLineChars="100" w:firstLine="240"/>
        <w:rPr>
          <w:rFonts w:asciiTheme="minorEastAsia" w:eastAsiaTheme="minorEastAsia" w:hAnsiTheme="minorEastAsia"/>
          <w:b/>
          <w:szCs w:val="24"/>
        </w:rPr>
      </w:pPr>
      <w:r>
        <w:rPr>
          <w:rFonts w:asciiTheme="minorEastAsia" w:eastAsiaTheme="minorEastAsia" w:hAnsiTheme="minorEastAsia" w:hint="eastAsia"/>
          <w:szCs w:val="24"/>
        </w:rPr>
        <w:t>年    月    日</w:t>
      </w:r>
      <w:r w:rsidR="002C3D96" w:rsidRPr="0028429D">
        <w:rPr>
          <w:rFonts w:asciiTheme="minorEastAsia" w:eastAsiaTheme="minorEastAsia" w:hAnsiTheme="minorEastAsia"/>
          <w:sz w:val="21"/>
          <w:szCs w:val="21"/>
        </w:rPr>
        <w:br w:type="page"/>
      </w:r>
      <w:bookmarkStart w:id="67" w:name="_Toc508179123"/>
      <w:bookmarkStart w:id="68" w:name="_Toc509994723"/>
      <w:bookmarkStart w:id="69" w:name="_Toc493640270"/>
      <w:bookmarkStart w:id="70" w:name="_Toc526857682"/>
      <w:bookmarkStart w:id="71" w:name="_Toc5023679"/>
      <w:r w:rsidR="002C3D96" w:rsidRPr="0028429D">
        <w:rPr>
          <w:rFonts w:asciiTheme="minorEastAsia" w:eastAsiaTheme="minorEastAsia" w:hAnsiTheme="minorEastAsia" w:hint="eastAsia"/>
          <w:b/>
          <w:szCs w:val="24"/>
        </w:rPr>
        <w:t>第二部分 通用条款</w:t>
      </w:r>
      <w:bookmarkEnd w:id="67"/>
      <w:bookmarkEnd w:id="68"/>
      <w:bookmarkEnd w:id="69"/>
      <w:bookmarkEnd w:id="70"/>
      <w:bookmarkEnd w:id="71"/>
    </w:p>
    <w:p w:rsidR="002C3D96" w:rsidRPr="0028429D" w:rsidRDefault="002C3D96" w:rsidP="002C3D96">
      <w:pPr>
        <w:spacing w:line="36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此部分采用《建设工程施工合同》范本（</w:t>
      </w:r>
      <w:r w:rsidRPr="0028429D">
        <w:rPr>
          <w:rFonts w:asciiTheme="minorEastAsia" w:eastAsiaTheme="minorEastAsia" w:hAnsiTheme="minorEastAsia"/>
          <w:bCs/>
          <w:sz w:val="24"/>
          <w:szCs w:val="24"/>
        </w:rPr>
        <w:t>GF—201</w:t>
      </w:r>
      <w:r w:rsidRPr="0028429D">
        <w:rPr>
          <w:rFonts w:asciiTheme="minorEastAsia" w:eastAsiaTheme="minorEastAsia" w:hAnsiTheme="minorEastAsia" w:hint="eastAsia"/>
          <w:bCs/>
          <w:sz w:val="24"/>
          <w:szCs w:val="24"/>
        </w:rPr>
        <w:t>7</w:t>
      </w:r>
      <w:r w:rsidRPr="0028429D">
        <w:rPr>
          <w:rFonts w:asciiTheme="minorEastAsia" w:eastAsiaTheme="minorEastAsia" w:hAnsiTheme="minorEastAsia"/>
          <w:bCs/>
          <w:sz w:val="24"/>
          <w:szCs w:val="24"/>
        </w:rPr>
        <w:t>—</w:t>
      </w:r>
      <w:r w:rsidRPr="0028429D">
        <w:rPr>
          <w:rFonts w:asciiTheme="minorEastAsia" w:eastAsiaTheme="minorEastAsia" w:hAnsiTheme="minorEastAsia" w:hint="eastAsia"/>
          <w:bCs/>
          <w:sz w:val="24"/>
          <w:szCs w:val="24"/>
        </w:rPr>
        <w:t>0201</w:t>
      </w:r>
      <w:r w:rsidRPr="0028429D">
        <w:rPr>
          <w:rFonts w:asciiTheme="minorEastAsia" w:eastAsiaTheme="minorEastAsia" w:hAnsiTheme="minorEastAsia" w:hint="eastAsia"/>
          <w:sz w:val="24"/>
          <w:szCs w:val="24"/>
        </w:rPr>
        <w:t>）中的《通用条款》。</w:t>
      </w:r>
    </w:p>
    <w:p w:rsidR="002C3D96" w:rsidRPr="0028429D" w:rsidRDefault="002C3D96" w:rsidP="002C3D96">
      <w:pPr>
        <w:spacing w:line="360" w:lineRule="exact"/>
        <w:jc w:val="center"/>
        <w:rPr>
          <w:rFonts w:asciiTheme="minorEastAsia" w:eastAsiaTheme="minorEastAsia" w:hAnsiTheme="minorEastAsia"/>
          <w:b/>
          <w:bCs/>
          <w:sz w:val="24"/>
          <w:szCs w:val="24"/>
        </w:rPr>
      </w:pPr>
      <w:r w:rsidRPr="0028429D">
        <w:rPr>
          <w:rFonts w:asciiTheme="minorEastAsia" w:eastAsiaTheme="minorEastAsia" w:hAnsiTheme="minorEastAsia" w:hint="eastAsia"/>
          <w:b/>
          <w:bCs/>
          <w:sz w:val="24"/>
          <w:szCs w:val="24"/>
        </w:rPr>
        <w:t>（略）</w:t>
      </w:r>
    </w:p>
    <w:p w:rsidR="002C3D96" w:rsidRPr="0028429D" w:rsidRDefault="002C3D96" w:rsidP="002C3D96">
      <w:pPr>
        <w:pStyle w:val="3"/>
        <w:spacing w:line="360" w:lineRule="exact"/>
        <w:ind w:firstLine="118"/>
        <w:rPr>
          <w:rFonts w:asciiTheme="minorEastAsia" w:eastAsiaTheme="minorEastAsia" w:hAnsiTheme="minorEastAsia"/>
          <w:szCs w:val="24"/>
        </w:rPr>
      </w:pPr>
      <w:bookmarkStart w:id="72" w:name="_Toc351203632"/>
      <w:bookmarkStart w:id="73" w:name="_Toc509994724"/>
      <w:bookmarkStart w:id="74" w:name="_Toc508179124"/>
      <w:bookmarkStart w:id="75" w:name="_Toc493640271"/>
      <w:bookmarkStart w:id="76" w:name="_Toc526857683"/>
      <w:bookmarkStart w:id="77" w:name="_Toc5023680"/>
      <w:r w:rsidRPr="0028429D">
        <w:rPr>
          <w:rFonts w:asciiTheme="minorEastAsia" w:eastAsiaTheme="minorEastAsia" w:hAnsiTheme="minorEastAsia"/>
          <w:szCs w:val="24"/>
        </w:rPr>
        <w:t xml:space="preserve">第三部分 </w:t>
      </w:r>
      <w:r w:rsidRPr="0028429D">
        <w:rPr>
          <w:rFonts w:asciiTheme="minorEastAsia" w:eastAsiaTheme="minorEastAsia" w:hAnsiTheme="minorEastAsia" w:hint="eastAsia"/>
          <w:szCs w:val="24"/>
        </w:rPr>
        <w:t>专用合同条款</w:t>
      </w:r>
      <w:bookmarkEnd w:id="72"/>
      <w:bookmarkEnd w:id="73"/>
      <w:bookmarkEnd w:id="74"/>
      <w:bookmarkEnd w:id="75"/>
      <w:bookmarkEnd w:id="76"/>
      <w:bookmarkEnd w:id="77"/>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78" w:name="_Toc351203633"/>
      <w:r w:rsidRPr="0028429D">
        <w:rPr>
          <w:rFonts w:asciiTheme="minorEastAsia" w:eastAsiaTheme="minorEastAsia" w:hAnsiTheme="minorEastAsia"/>
          <w:sz w:val="24"/>
          <w:szCs w:val="24"/>
        </w:rPr>
        <w:t>1</w:t>
      </w:r>
      <w:bookmarkStart w:id="79" w:name="_Toc296944495"/>
      <w:bookmarkStart w:id="80" w:name="_Toc297048342"/>
      <w:bookmarkStart w:id="81" w:name="_Toc292559866"/>
      <w:bookmarkStart w:id="82" w:name="_Toc296890984"/>
      <w:bookmarkStart w:id="83" w:name="_Toc296503156"/>
      <w:bookmarkStart w:id="84" w:name="_Toc296891196"/>
      <w:bookmarkStart w:id="85" w:name="_Toc292559361"/>
      <w:bookmarkStart w:id="86" w:name="_Toc296347155"/>
      <w:bookmarkStart w:id="87" w:name="_Toc296346657"/>
      <w:bookmarkStart w:id="88" w:name="_Toc297120456"/>
      <w:r w:rsidRPr="0028429D">
        <w:rPr>
          <w:rFonts w:asciiTheme="minorEastAsia" w:eastAsiaTheme="minorEastAsia" w:hAnsiTheme="minorEastAsia"/>
          <w:sz w:val="24"/>
          <w:szCs w:val="24"/>
        </w:rPr>
        <w:t>. 一般约定</w:t>
      </w:r>
      <w:bookmarkEnd w:id="78"/>
    </w:p>
    <w:bookmarkEnd w:id="79"/>
    <w:bookmarkEnd w:id="80"/>
    <w:bookmarkEnd w:id="81"/>
    <w:bookmarkEnd w:id="82"/>
    <w:bookmarkEnd w:id="83"/>
    <w:bookmarkEnd w:id="84"/>
    <w:bookmarkEnd w:id="85"/>
    <w:bookmarkEnd w:id="86"/>
    <w:bookmarkEnd w:id="87"/>
    <w:bookmarkEnd w:id="88"/>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1.1 词语定义</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1.1.1合同</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1.1.1.10其他合同文件包括：</w:t>
      </w:r>
      <w:r w:rsidRPr="0028429D">
        <w:rPr>
          <w:rFonts w:asciiTheme="minorEastAsia" w:eastAsiaTheme="minorEastAsia" w:hAnsiTheme="minorEastAsia" w:hint="eastAsia"/>
          <w:sz w:val="24"/>
          <w:szCs w:val="24"/>
          <w:u w:val="single"/>
        </w:rPr>
        <w:t>招标文件、答疑纪要、工程量清单及编制说明、投标文件及双方其他书面约定</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1.1.2 合同当事人及其他相关方</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1.1.2.4监理人：</w:t>
      </w:r>
    </w:p>
    <w:p w:rsidR="002C3D96" w:rsidRPr="0028429D" w:rsidRDefault="002C3D96" w:rsidP="002C3D96">
      <w:pPr>
        <w:snapToGrid w:val="0"/>
        <w:spacing w:line="360" w:lineRule="exact"/>
        <w:ind w:firstLineChars="250" w:firstLine="60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名    称：；</w:t>
      </w:r>
    </w:p>
    <w:p w:rsidR="002C3D96" w:rsidRPr="0028429D" w:rsidRDefault="002C3D96" w:rsidP="002C3D96">
      <w:pPr>
        <w:snapToGrid w:val="0"/>
        <w:spacing w:line="36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资质类别和等级：；</w:t>
      </w:r>
    </w:p>
    <w:p w:rsidR="002C3D96" w:rsidRPr="0028429D" w:rsidRDefault="002C3D96" w:rsidP="002C3D96">
      <w:pPr>
        <w:snapToGrid w:val="0"/>
        <w:spacing w:line="36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联系电话：；</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1.1.2.5 设计人：</w:t>
      </w:r>
    </w:p>
    <w:p w:rsidR="002C3D96" w:rsidRPr="0028429D" w:rsidRDefault="002C3D96" w:rsidP="002C3D96">
      <w:pPr>
        <w:snapToGrid w:val="0"/>
        <w:spacing w:line="36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名    称：；</w:t>
      </w:r>
    </w:p>
    <w:p w:rsidR="002C3D96" w:rsidRPr="0028429D" w:rsidRDefault="002C3D96" w:rsidP="002C3D96">
      <w:pPr>
        <w:snapToGrid w:val="0"/>
        <w:spacing w:line="36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资质类别和等级：；</w:t>
      </w:r>
    </w:p>
    <w:p w:rsidR="002C3D96" w:rsidRPr="0028429D" w:rsidRDefault="002C3D96" w:rsidP="002C3D96">
      <w:pPr>
        <w:snapToGrid w:val="0"/>
        <w:spacing w:line="360" w:lineRule="exact"/>
        <w:ind w:firstLineChars="250" w:firstLine="60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联系电话：；</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1.1.3 工程和设备</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1.1.3.7 作为施工现场组成部分的其他场所包括：</w:t>
      </w:r>
      <w:r w:rsidRPr="0028429D">
        <w:rPr>
          <w:rFonts w:asciiTheme="minorEastAsia" w:eastAsiaTheme="minorEastAsia" w:hAnsiTheme="minorEastAsia" w:hint="eastAsia"/>
          <w:sz w:val="24"/>
          <w:szCs w:val="24"/>
          <w:u w:val="single"/>
        </w:rPr>
        <w:t>现场临时办公及施工场地</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1.1.3.9 永久占地包括：</w:t>
      </w:r>
      <w:r w:rsidRPr="0028429D">
        <w:rPr>
          <w:rFonts w:asciiTheme="minorEastAsia" w:eastAsiaTheme="minorEastAsia" w:hAnsiTheme="minorEastAsia" w:hint="eastAsia"/>
          <w:sz w:val="24"/>
          <w:szCs w:val="24"/>
          <w:u w:val="single"/>
        </w:rPr>
        <w:t>现场临时办公及施工场地</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1.1.3.10 临时占地包括：</w:t>
      </w:r>
      <w:r w:rsidRPr="0028429D">
        <w:rPr>
          <w:rFonts w:asciiTheme="minorEastAsia" w:eastAsiaTheme="minorEastAsia" w:hAnsiTheme="minorEastAsia" w:hint="eastAsia"/>
          <w:sz w:val="24"/>
          <w:szCs w:val="24"/>
          <w:u w:val="single"/>
        </w:rPr>
        <w:t>合同履行中确定</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1.2法律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适用于合同的其他规范性文件：</w:t>
      </w:r>
      <w:r w:rsidRPr="0028429D">
        <w:rPr>
          <w:rFonts w:asciiTheme="minorEastAsia" w:eastAsiaTheme="minorEastAsia" w:hAnsiTheme="minorEastAsia" w:hint="eastAsia"/>
          <w:sz w:val="24"/>
          <w:szCs w:val="24"/>
          <w:u w:val="single"/>
        </w:rPr>
        <w:t>《中国人民共和国民法典》、《中华人民共和国建筑法》、《中华人民共和国招标投标法》、《中华人民共和国招标投标法实施条例》、《中华人民共和国担保法》、《中华人民共和国政府采购法》、《建设工程质量管理条例》、《建设工程安全生产管理条例》及其他相关国家和地方法律、法规、规章</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1.2 标准和规范</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1.2.1适用于工程的标准规范包括：</w:t>
      </w:r>
      <w:r w:rsidRPr="0028429D">
        <w:rPr>
          <w:rFonts w:asciiTheme="minorEastAsia" w:eastAsiaTheme="minorEastAsia" w:hAnsiTheme="minorEastAsia" w:hint="eastAsia"/>
          <w:sz w:val="24"/>
          <w:szCs w:val="24"/>
          <w:u w:val="single"/>
        </w:rPr>
        <w:t>有关建设工程的标准和规范、规程，建筑质量验收评定标准，施工图纸以及设计文件所载明的标准、规范、规程。</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 xml:space="preserve"> 合同文件的优先顺序</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合同文件组成及优先顺序为：</w:t>
      </w: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1</w:t>
      </w:r>
      <w:r w:rsidRPr="0028429D">
        <w:rPr>
          <w:rFonts w:asciiTheme="minorEastAsia" w:eastAsiaTheme="minorEastAsia" w:hAnsiTheme="minorEastAsia" w:hint="eastAsia"/>
          <w:sz w:val="24"/>
          <w:szCs w:val="24"/>
          <w:u w:val="single"/>
        </w:rPr>
        <w:t>）合同协议书；（</w:t>
      </w:r>
      <w:r w:rsidRPr="0028429D">
        <w:rPr>
          <w:rFonts w:asciiTheme="minorEastAsia" w:eastAsiaTheme="minorEastAsia" w:hAnsiTheme="minorEastAsia"/>
          <w:sz w:val="24"/>
          <w:szCs w:val="24"/>
          <w:u w:val="single"/>
        </w:rPr>
        <w:t>2</w:t>
      </w:r>
      <w:r w:rsidRPr="0028429D">
        <w:rPr>
          <w:rFonts w:asciiTheme="minorEastAsia" w:eastAsiaTheme="minorEastAsia" w:hAnsiTheme="minorEastAsia" w:hint="eastAsia"/>
          <w:sz w:val="24"/>
          <w:szCs w:val="24"/>
          <w:u w:val="single"/>
        </w:rPr>
        <w:t>）中标通知书；（</w:t>
      </w:r>
      <w:r w:rsidRPr="0028429D">
        <w:rPr>
          <w:rFonts w:asciiTheme="minorEastAsia" w:eastAsiaTheme="minorEastAsia" w:hAnsiTheme="minorEastAsia"/>
          <w:sz w:val="24"/>
          <w:szCs w:val="24"/>
          <w:u w:val="single"/>
        </w:rPr>
        <w:t>3</w:t>
      </w:r>
      <w:r w:rsidRPr="0028429D">
        <w:rPr>
          <w:rFonts w:asciiTheme="minorEastAsia" w:eastAsiaTheme="minorEastAsia" w:hAnsiTheme="minorEastAsia" w:hint="eastAsia"/>
          <w:sz w:val="24"/>
          <w:szCs w:val="24"/>
          <w:u w:val="single"/>
        </w:rPr>
        <w:t>）投标函及其附录；（</w:t>
      </w:r>
      <w:r w:rsidRPr="0028429D">
        <w:rPr>
          <w:rFonts w:asciiTheme="minorEastAsia" w:eastAsiaTheme="minorEastAsia" w:hAnsiTheme="minorEastAsia"/>
          <w:sz w:val="24"/>
          <w:szCs w:val="24"/>
          <w:u w:val="single"/>
        </w:rPr>
        <w:t>4</w:t>
      </w:r>
      <w:r w:rsidRPr="0028429D">
        <w:rPr>
          <w:rFonts w:asciiTheme="minorEastAsia" w:eastAsiaTheme="minorEastAsia" w:hAnsiTheme="minorEastAsia" w:hint="eastAsia"/>
          <w:sz w:val="24"/>
          <w:szCs w:val="24"/>
          <w:u w:val="single"/>
        </w:rPr>
        <w:t>）专用合同条款及其附件；（</w:t>
      </w:r>
      <w:r w:rsidRPr="0028429D">
        <w:rPr>
          <w:rFonts w:asciiTheme="minorEastAsia" w:eastAsiaTheme="minorEastAsia" w:hAnsiTheme="minorEastAsia"/>
          <w:sz w:val="24"/>
          <w:szCs w:val="24"/>
          <w:u w:val="single"/>
        </w:rPr>
        <w:t>5</w:t>
      </w:r>
      <w:r w:rsidRPr="0028429D">
        <w:rPr>
          <w:rFonts w:asciiTheme="minorEastAsia" w:eastAsiaTheme="minorEastAsia" w:hAnsiTheme="minorEastAsia" w:hint="eastAsia"/>
          <w:sz w:val="24"/>
          <w:szCs w:val="24"/>
          <w:u w:val="single"/>
        </w:rPr>
        <w:t>）通用合同条款；（</w:t>
      </w:r>
      <w:r w:rsidRPr="0028429D">
        <w:rPr>
          <w:rFonts w:asciiTheme="minorEastAsia" w:eastAsiaTheme="minorEastAsia" w:hAnsiTheme="minorEastAsia"/>
          <w:sz w:val="24"/>
          <w:szCs w:val="24"/>
          <w:u w:val="single"/>
        </w:rPr>
        <w:t>6</w:t>
      </w:r>
      <w:r w:rsidRPr="0028429D">
        <w:rPr>
          <w:rFonts w:asciiTheme="minorEastAsia" w:eastAsiaTheme="minorEastAsia" w:hAnsiTheme="minorEastAsia" w:hint="eastAsia"/>
          <w:sz w:val="24"/>
          <w:szCs w:val="24"/>
          <w:u w:val="single"/>
        </w:rPr>
        <w:t>）技术标准和要求；（</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）已标价工程量清单或预算书；（</w:t>
      </w:r>
      <w:r w:rsidRPr="0028429D">
        <w:rPr>
          <w:rFonts w:asciiTheme="minorEastAsia" w:eastAsiaTheme="minorEastAsia" w:hAnsiTheme="minorEastAsia"/>
          <w:sz w:val="24"/>
          <w:szCs w:val="24"/>
          <w:u w:val="single"/>
        </w:rPr>
        <w:t>8</w:t>
      </w:r>
      <w:r w:rsidRPr="0028429D">
        <w:rPr>
          <w:rFonts w:asciiTheme="minorEastAsia" w:eastAsiaTheme="minorEastAsia" w:hAnsiTheme="minorEastAsia" w:hint="eastAsia"/>
          <w:sz w:val="24"/>
          <w:szCs w:val="24"/>
          <w:u w:val="single"/>
        </w:rPr>
        <w:t>）图纸；（</w:t>
      </w:r>
      <w:r w:rsidRPr="0028429D">
        <w:rPr>
          <w:rFonts w:asciiTheme="minorEastAsia" w:eastAsiaTheme="minorEastAsia" w:hAnsiTheme="minorEastAsia"/>
          <w:sz w:val="24"/>
          <w:szCs w:val="24"/>
          <w:u w:val="single"/>
        </w:rPr>
        <w:t>9</w:t>
      </w:r>
      <w:r w:rsidRPr="0028429D">
        <w:rPr>
          <w:rFonts w:asciiTheme="minorEastAsia" w:eastAsiaTheme="minorEastAsia" w:hAnsiTheme="minorEastAsia" w:hint="eastAsia"/>
          <w:sz w:val="24"/>
          <w:szCs w:val="24"/>
          <w:u w:val="single"/>
        </w:rPr>
        <w:t>）其他文件</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 xml:space="preserve"> 图纸和供应商文件</w:t>
      </w:r>
      <w:r w:rsidRPr="0028429D">
        <w:rPr>
          <w:rFonts w:asciiTheme="minorEastAsia" w:eastAsiaTheme="minorEastAsia" w:hAnsiTheme="minorEastAsia"/>
          <w:sz w:val="24"/>
          <w:szCs w:val="24"/>
        </w:rPr>
        <w:tab/>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.1 图纸的提供</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采购人向供应商提供图纸的期限：</w:t>
      </w:r>
      <w:r w:rsidRPr="0028429D">
        <w:rPr>
          <w:rFonts w:asciiTheme="minorEastAsia" w:eastAsiaTheme="minorEastAsia" w:hAnsiTheme="minorEastAsia" w:hint="eastAsia"/>
          <w:sz w:val="24"/>
          <w:szCs w:val="24"/>
          <w:u w:val="single"/>
        </w:rPr>
        <w:t>开工前</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采购人向供应商提供图纸的数量：</w:t>
      </w:r>
      <w:r w:rsidRPr="0028429D">
        <w:rPr>
          <w:rFonts w:asciiTheme="minorEastAsia" w:eastAsiaTheme="minorEastAsia" w:hAnsiTheme="minorEastAsia" w:hint="eastAsia"/>
          <w:sz w:val="24"/>
          <w:szCs w:val="24"/>
          <w:u w:val="single"/>
        </w:rPr>
        <w:t>肆套，供应商可自费复印更多份数；</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采购人向供应商提供图纸的内容：</w:t>
      </w:r>
      <w:r w:rsidRPr="0028429D">
        <w:rPr>
          <w:rFonts w:asciiTheme="minorEastAsia" w:eastAsiaTheme="minorEastAsia" w:hAnsiTheme="minorEastAsia" w:hint="eastAsia"/>
          <w:sz w:val="24"/>
          <w:szCs w:val="24"/>
          <w:u w:val="single"/>
        </w:rPr>
        <w:t>提供全部施工图纸。</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1.4.2 供应商文件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需要由供应商提供的文件，包括：</w:t>
      </w:r>
      <w:r w:rsidRPr="0028429D">
        <w:rPr>
          <w:rFonts w:asciiTheme="minorEastAsia" w:eastAsiaTheme="minorEastAsia" w:hAnsiTheme="minorEastAsia" w:hint="eastAsia"/>
          <w:sz w:val="24"/>
          <w:szCs w:val="24"/>
          <w:u w:val="single"/>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 xml:space="preserve"> 现场图纸准备</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关于现场图纸准备的约定</w:t>
      </w:r>
      <w:bookmarkStart w:id="89" w:name="EBbaaf638e2732405bafca1782d48843c5"/>
    </w:p>
    <w:bookmarkEnd w:id="89"/>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供应商应在施工现场另外保存一套完整的图纸和供应商文件，供采购人、监理人及有关人员进行工程检查时使用</w:t>
      </w:r>
      <w:r w:rsidRPr="0028429D">
        <w:rPr>
          <w:rFonts w:asciiTheme="minorEastAsia" w:eastAsiaTheme="minorEastAsia" w:hAnsiTheme="minorEastAsia"/>
          <w:sz w:val="24"/>
          <w:szCs w:val="24"/>
          <w:u w:val="single"/>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 xml:space="preserve"> 联络</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1.5.1采购人和供应商应当在</w:t>
      </w:r>
      <w:r w:rsidRPr="0028429D">
        <w:rPr>
          <w:rFonts w:asciiTheme="minorEastAsia" w:eastAsiaTheme="minorEastAsia" w:hAnsiTheme="minorEastAsia" w:hint="eastAsia"/>
          <w:sz w:val="24"/>
          <w:szCs w:val="24"/>
          <w:u w:val="single"/>
        </w:rPr>
        <w:t>7</w:t>
      </w:r>
      <w:r w:rsidRPr="0028429D">
        <w:rPr>
          <w:rFonts w:asciiTheme="minorEastAsia" w:eastAsiaTheme="minorEastAsia" w:hAnsiTheme="minorEastAsia" w:hint="eastAsia"/>
          <w:sz w:val="24"/>
          <w:szCs w:val="24"/>
        </w:rPr>
        <w:t>天内将与合同有关的通知、批准、证明、证书、指示、指令、要求、请求、同意、意见、确定和决定等书面函件送达对方当事人。</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1.5.2 采购人接收文件的地点：</w:t>
      </w:r>
      <w:bookmarkStart w:id="90" w:name="EB25030d43e23a49218896c1b06ec48db1"/>
      <w:r w:rsidRPr="0028429D">
        <w:rPr>
          <w:rFonts w:asciiTheme="minorEastAsia" w:eastAsiaTheme="minorEastAsia" w:hAnsiTheme="minorEastAsia" w:hint="eastAsia"/>
          <w:sz w:val="24"/>
          <w:szCs w:val="24"/>
          <w:u w:val="single"/>
        </w:rPr>
        <w:t>现场办公室</w:t>
      </w:r>
      <w:bookmarkEnd w:id="90"/>
      <w:r w:rsidRPr="0028429D">
        <w:rPr>
          <w:rFonts w:asciiTheme="minorEastAsia" w:eastAsiaTheme="minorEastAsia" w:hAnsiTheme="minorEastAsia" w:hint="eastAsia"/>
          <w:sz w:val="24"/>
          <w:szCs w:val="24"/>
          <w:u w:val="single"/>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采购人指定的接收人为：</w:t>
      </w:r>
      <w:r w:rsidRPr="0028429D">
        <w:rPr>
          <w:rFonts w:asciiTheme="minorEastAsia" w:eastAsiaTheme="minorEastAsia" w:hAnsiTheme="minorEastAsia" w:hint="eastAsia"/>
          <w:sz w:val="24"/>
          <w:szCs w:val="24"/>
          <w:u w:val="single"/>
        </w:rPr>
        <w:t>采购人代表或其授权代表。</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供应商接收文件的地点：</w:t>
      </w:r>
      <w:r w:rsidRPr="0028429D">
        <w:rPr>
          <w:rFonts w:asciiTheme="minorEastAsia" w:eastAsiaTheme="minorEastAsia" w:hAnsiTheme="minorEastAsia" w:hint="eastAsia"/>
          <w:sz w:val="24"/>
          <w:szCs w:val="24"/>
          <w:u w:val="single"/>
        </w:rPr>
        <w:t>现场办公室；</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供应商指定的接收人为：</w:t>
      </w:r>
      <w:r w:rsidRPr="0028429D">
        <w:rPr>
          <w:rFonts w:asciiTheme="minorEastAsia" w:eastAsiaTheme="minorEastAsia" w:hAnsiTheme="minorEastAsia" w:hint="eastAsia"/>
          <w:sz w:val="24"/>
          <w:szCs w:val="24"/>
          <w:u w:val="single"/>
        </w:rPr>
        <w:t>项目经理或其授权代表。</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监理人接收文件的地点：</w:t>
      </w:r>
      <w:bookmarkStart w:id="91" w:name="EBbcec9e19f7da42ce9a8a7598a1e463c7"/>
      <w:r w:rsidRPr="0028429D">
        <w:rPr>
          <w:rFonts w:asciiTheme="minorEastAsia" w:eastAsiaTheme="minorEastAsia" w:hAnsiTheme="minorEastAsia" w:hint="eastAsia"/>
          <w:sz w:val="24"/>
          <w:szCs w:val="24"/>
          <w:u w:val="single"/>
        </w:rPr>
        <w:t>现场办公室</w:t>
      </w:r>
      <w:bookmarkEnd w:id="91"/>
      <w:r w:rsidRPr="0028429D">
        <w:rPr>
          <w:rFonts w:asciiTheme="minorEastAsia" w:eastAsiaTheme="minorEastAsia" w:hAnsiTheme="minorEastAsia" w:hint="eastAsia"/>
          <w:sz w:val="24"/>
          <w:szCs w:val="24"/>
          <w:u w:val="single"/>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监理人指定的接收人为：</w:t>
      </w:r>
      <w:r w:rsidRPr="0028429D">
        <w:rPr>
          <w:rFonts w:asciiTheme="minorEastAsia" w:eastAsiaTheme="minorEastAsia" w:hAnsiTheme="minorEastAsia" w:hint="eastAsia"/>
          <w:sz w:val="24"/>
          <w:szCs w:val="24"/>
          <w:u w:val="single"/>
        </w:rPr>
        <w:t>总监理工程师或其授权代表。</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6</w:t>
      </w:r>
      <w:r w:rsidRPr="0028429D">
        <w:rPr>
          <w:rFonts w:asciiTheme="minorEastAsia" w:eastAsiaTheme="minorEastAsia" w:hAnsiTheme="minorEastAsia"/>
          <w:sz w:val="24"/>
          <w:szCs w:val="24"/>
        </w:rPr>
        <w:t xml:space="preserve"> 交通运输</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bookmarkStart w:id="92" w:name="_Toc303539100"/>
      <w:bookmarkStart w:id="93" w:name="_Toc318581155"/>
      <w:bookmarkStart w:id="94" w:name="_Toc300934943"/>
      <w:bookmarkStart w:id="95" w:name="_Toc304295521"/>
      <w:bookmarkStart w:id="96" w:name="_Toc312677986"/>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6</w:t>
      </w:r>
      <w:r w:rsidRPr="0028429D">
        <w:rPr>
          <w:rFonts w:asciiTheme="minorEastAsia" w:eastAsiaTheme="minorEastAsia" w:hAnsiTheme="minorEastAsia"/>
          <w:sz w:val="24"/>
          <w:szCs w:val="24"/>
        </w:rPr>
        <w:t>.1 出入现场的权利</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关于出入现场的权利的约定：</w:t>
      </w:r>
      <w:r w:rsidRPr="0028429D">
        <w:rPr>
          <w:rFonts w:asciiTheme="minorEastAsia" w:eastAsiaTheme="minorEastAsia" w:hAnsiTheme="minorEastAsia" w:hint="eastAsia"/>
          <w:sz w:val="24"/>
          <w:szCs w:val="24"/>
          <w:u w:val="single"/>
        </w:rPr>
        <w:t>按采购人要求执行。</w:t>
      </w:r>
    </w:p>
    <w:bookmarkEnd w:id="92"/>
    <w:bookmarkEnd w:id="93"/>
    <w:bookmarkEnd w:id="94"/>
    <w:bookmarkEnd w:id="95"/>
    <w:bookmarkEnd w:id="96"/>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w:t>
      </w:r>
      <w:bookmarkStart w:id="97" w:name="_Toc300934944"/>
      <w:bookmarkStart w:id="98" w:name="_Toc303539101"/>
      <w:bookmarkStart w:id="99" w:name="_Toc304295522"/>
      <w:bookmarkStart w:id="100" w:name="_Toc312677987"/>
      <w:bookmarkStart w:id="101" w:name="_Toc318581156"/>
      <w:r w:rsidRPr="0028429D">
        <w:rPr>
          <w:rFonts w:asciiTheme="minorEastAsia" w:eastAsiaTheme="minorEastAsia" w:hAnsiTheme="minorEastAsia" w:hint="eastAsia"/>
          <w:sz w:val="24"/>
          <w:szCs w:val="24"/>
        </w:rPr>
        <w:t>.6.2 场内交通</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关于场外交通和场内交通的边界的约定：</w:t>
      </w:r>
      <w:r w:rsidRPr="0028429D">
        <w:rPr>
          <w:rFonts w:asciiTheme="minorEastAsia" w:eastAsiaTheme="minorEastAsia" w:hAnsiTheme="minorEastAsia" w:hint="eastAsia"/>
          <w:sz w:val="24"/>
          <w:szCs w:val="24"/>
          <w:u w:val="single"/>
        </w:rPr>
        <w:t xml:space="preserve">/  </w:t>
      </w:r>
    </w:p>
    <w:p w:rsidR="002C3D96" w:rsidRPr="0028429D" w:rsidRDefault="002C3D96" w:rsidP="002C3D96">
      <w:pPr>
        <w:snapToGrid w:val="0"/>
        <w:spacing w:line="360" w:lineRule="exact"/>
        <w:ind w:leftChars="150" w:left="420" w:firstLineChars="50" w:firstLine="12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关于采购人向供应商免费提供满足工程施工需要的场内道路和交通设施的约定：</w:t>
      </w:r>
      <w:bookmarkStart w:id="102" w:name="_Toc318581157"/>
      <w:bookmarkEnd w:id="97"/>
      <w:bookmarkEnd w:id="98"/>
      <w:bookmarkEnd w:id="99"/>
      <w:bookmarkEnd w:id="100"/>
      <w:bookmarkEnd w:id="101"/>
    </w:p>
    <w:p w:rsidR="002C3D96" w:rsidRPr="0028429D" w:rsidRDefault="002C3D96" w:rsidP="002C3D96">
      <w:pPr>
        <w:snapToGrid w:val="0"/>
        <w:spacing w:line="360" w:lineRule="exact"/>
        <w:ind w:leftChars="200" w:left="560"/>
        <w:rPr>
          <w:rFonts w:asciiTheme="minorEastAsia" w:eastAsiaTheme="minorEastAsia" w:hAnsiTheme="minorEastAsia"/>
          <w:sz w:val="24"/>
          <w:szCs w:val="24"/>
        </w:rPr>
      </w:pPr>
      <w:r w:rsidRPr="0028429D">
        <w:rPr>
          <w:rFonts w:asciiTheme="minorEastAsia" w:eastAsiaTheme="minorEastAsia" w:hAnsiTheme="minorEastAsia" w:hint="eastAsia"/>
          <w:sz w:val="24"/>
          <w:szCs w:val="24"/>
          <w:u w:val="single"/>
        </w:rPr>
        <w:t>采购人提供满足施工负荷要求的水源和电源接驳点，供应商自行根据施工需要考虑装表计量及接装距离，涉及费用由供应商自理。</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1.6.3超大件和超重件的运输</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运输超大件或超重件所需的道路和桥梁临时加固改造费用和其他有关费用由</w:t>
      </w:r>
      <w:r w:rsidRPr="0028429D">
        <w:rPr>
          <w:rFonts w:asciiTheme="minorEastAsia" w:eastAsiaTheme="minorEastAsia" w:hAnsiTheme="minorEastAsia" w:hint="eastAsia"/>
          <w:sz w:val="24"/>
          <w:szCs w:val="24"/>
          <w:u w:val="single"/>
        </w:rPr>
        <w:t>供应商</w:t>
      </w:r>
      <w:r w:rsidRPr="0028429D">
        <w:rPr>
          <w:rFonts w:asciiTheme="minorEastAsia" w:eastAsiaTheme="minorEastAsia" w:hAnsiTheme="minorEastAsia" w:hint="eastAsia"/>
          <w:sz w:val="24"/>
          <w:szCs w:val="24"/>
        </w:rPr>
        <w:t>承担。</w:t>
      </w:r>
    </w:p>
    <w:bookmarkEnd w:id="102"/>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7</w:t>
      </w:r>
      <w:r w:rsidRPr="0028429D">
        <w:rPr>
          <w:rFonts w:asciiTheme="minorEastAsia" w:eastAsiaTheme="minorEastAsia" w:hAnsiTheme="minorEastAsia"/>
          <w:sz w:val="24"/>
          <w:szCs w:val="24"/>
        </w:rPr>
        <w:t xml:space="preserve"> 知识产权</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7</w:t>
      </w:r>
      <w:r w:rsidRPr="0028429D">
        <w:rPr>
          <w:rFonts w:asciiTheme="minorEastAsia" w:eastAsiaTheme="minorEastAsia" w:hAnsiTheme="minorEastAsia"/>
          <w:sz w:val="24"/>
          <w:szCs w:val="24"/>
        </w:rPr>
        <w:t>.1关于采购人提供给供应商的图纸、采购人为实施工程自行编制或委托编制的技术规范以及反映采购人关于合同要求或其他类似性质的文件的著作权的归属：</w:t>
      </w:r>
      <w:r w:rsidRPr="0028429D">
        <w:rPr>
          <w:rFonts w:asciiTheme="minorEastAsia" w:eastAsiaTheme="minorEastAsia" w:hAnsiTheme="minorEastAsia" w:hint="eastAsia"/>
          <w:sz w:val="24"/>
          <w:szCs w:val="24"/>
          <w:u w:val="single"/>
        </w:rPr>
        <w:t>归采购人所有</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关于采购人提供的上述文件的使用限制的要求：</w:t>
      </w:r>
      <w:r w:rsidRPr="0028429D">
        <w:rPr>
          <w:rFonts w:asciiTheme="minorEastAsia" w:eastAsiaTheme="minorEastAsia" w:hAnsiTheme="minorEastAsia" w:hint="eastAsia"/>
          <w:sz w:val="24"/>
          <w:szCs w:val="24"/>
          <w:u w:val="single"/>
        </w:rPr>
        <w:t>由采购人和监理人提供的图纸和其他文件未经采购人许可，供应商不得用于或转给第三方，为此供应商自愿按国家有关法律法规和政策及本合同约定履行保密义务，如果对公开有关信息的必要性产生争执，则以采购人的决定为准</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1.7.2 关于供应商为实施工程所编制文件的著作权的归属：</w:t>
      </w:r>
      <w:r w:rsidRPr="0028429D">
        <w:rPr>
          <w:rFonts w:asciiTheme="minorEastAsia" w:eastAsiaTheme="minorEastAsia" w:hAnsiTheme="minorEastAsia" w:hint="eastAsia"/>
          <w:sz w:val="24"/>
          <w:szCs w:val="24"/>
          <w:u w:val="single"/>
        </w:rPr>
        <w:t>归供应商所有。</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关于供应商提供的上述文件的使用限制的要求：</w:t>
      </w:r>
      <w:r w:rsidRPr="0028429D">
        <w:rPr>
          <w:rFonts w:asciiTheme="minorEastAsia" w:eastAsiaTheme="minorEastAsia" w:hAnsiTheme="minorEastAsia" w:hint="eastAsia"/>
          <w:sz w:val="24"/>
          <w:szCs w:val="24"/>
          <w:u w:val="single"/>
        </w:rPr>
        <w:t>仅限于此工程项目。</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1.8工程量清单错误的修正</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出现工程量清单错误时，是否调整合同价格：</w:t>
      </w:r>
      <w:r w:rsidRPr="0028429D">
        <w:rPr>
          <w:rFonts w:asciiTheme="minorEastAsia" w:eastAsiaTheme="minorEastAsia" w:hAnsiTheme="minorEastAsia" w:hint="eastAsia"/>
          <w:sz w:val="24"/>
          <w:szCs w:val="24"/>
          <w:u w:val="single"/>
        </w:rPr>
        <w:t xml:space="preserve"> /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允许调整合同价格的工程量偏差范围：</w:t>
      </w:r>
      <w:r w:rsidRPr="0028429D">
        <w:rPr>
          <w:rFonts w:asciiTheme="minorEastAsia" w:eastAsiaTheme="minorEastAsia" w:hAnsiTheme="minorEastAsia" w:hint="eastAsia"/>
          <w:sz w:val="24"/>
          <w:szCs w:val="24"/>
          <w:u w:val="single"/>
        </w:rPr>
        <w:t>/ 。</w:t>
      </w:r>
    </w:p>
    <w:p w:rsidR="002C3D96" w:rsidRPr="0028429D" w:rsidRDefault="002C3D96" w:rsidP="002C3D96">
      <w:pPr>
        <w:snapToGrid w:val="0"/>
        <w:spacing w:line="360" w:lineRule="exact"/>
        <w:rPr>
          <w:rFonts w:asciiTheme="minorEastAsia" w:eastAsiaTheme="minorEastAsia" w:hAnsiTheme="minorEastAsia"/>
          <w:b/>
          <w:sz w:val="24"/>
          <w:szCs w:val="24"/>
        </w:rPr>
      </w:pPr>
      <w:bookmarkStart w:id="103" w:name="_Toc351203634"/>
      <w:r w:rsidRPr="0028429D">
        <w:rPr>
          <w:rFonts w:asciiTheme="minorEastAsia" w:eastAsiaTheme="minorEastAsia" w:hAnsiTheme="minorEastAsia" w:hint="eastAsia"/>
          <w:b/>
          <w:sz w:val="24"/>
          <w:szCs w:val="24"/>
        </w:rPr>
        <w:t>2</w:t>
      </w:r>
      <w:bookmarkStart w:id="104" w:name="_Toc297120457"/>
      <w:bookmarkStart w:id="105" w:name="_Toc296891197"/>
      <w:bookmarkStart w:id="106" w:name="_Toc296890985"/>
      <w:bookmarkStart w:id="107" w:name="_Toc296503157"/>
      <w:bookmarkStart w:id="108" w:name="_Toc292559867"/>
      <w:bookmarkStart w:id="109" w:name="_Toc296347156"/>
      <w:bookmarkStart w:id="110" w:name="_Toc292559362"/>
      <w:bookmarkStart w:id="111" w:name="_Toc297048343"/>
      <w:bookmarkStart w:id="112" w:name="_Toc296944496"/>
      <w:bookmarkStart w:id="113" w:name="_Toc296346658"/>
      <w:r w:rsidRPr="0028429D">
        <w:rPr>
          <w:rFonts w:asciiTheme="minorEastAsia" w:eastAsiaTheme="minorEastAsia" w:hAnsiTheme="minorEastAsia" w:hint="eastAsia"/>
          <w:b/>
          <w:sz w:val="24"/>
          <w:szCs w:val="24"/>
        </w:rPr>
        <w:t>. 采购人</w:t>
      </w:r>
      <w:bookmarkEnd w:id="103"/>
    </w:p>
    <w:bookmarkEnd w:id="104"/>
    <w:bookmarkEnd w:id="105"/>
    <w:bookmarkEnd w:id="106"/>
    <w:bookmarkEnd w:id="107"/>
    <w:bookmarkEnd w:id="108"/>
    <w:bookmarkEnd w:id="109"/>
    <w:bookmarkEnd w:id="110"/>
    <w:bookmarkEnd w:id="111"/>
    <w:bookmarkEnd w:id="112"/>
    <w:bookmarkEnd w:id="113"/>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2.1 采购人代表</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采购人代表：</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姓    名：</w:t>
      </w:r>
      <w:r w:rsidRPr="0028429D">
        <w:rPr>
          <w:rFonts w:asciiTheme="minorEastAsia" w:eastAsiaTheme="minorEastAsia" w:hAnsiTheme="minorEastAsia" w:hint="eastAsia"/>
          <w:sz w:val="24"/>
          <w:szCs w:val="24"/>
          <w:u w:val="single"/>
        </w:rPr>
        <w:t xml:space="preserve">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身份证号：</w:t>
      </w:r>
      <w:r w:rsidRPr="0028429D">
        <w:rPr>
          <w:rFonts w:asciiTheme="minorEastAsia" w:eastAsiaTheme="minorEastAsia" w:hAnsiTheme="minorEastAsia" w:hint="eastAsia"/>
          <w:sz w:val="24"/>
          <w:szCs w:val="24"/>
          <w:u w:val="single"/>
        </w:rPr>
        <w:t xml:space="preserve">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职    务：</w:t>
      </w:r>
      <w:r w:rsidRPr="0028429D">
        <w:rPr>
          <w:rFonts w:asciiTheme="minorEastAsia" w:eastAsiaTheme="minorEastAsia" w:hAnsiTheme="minorEastAsia" w:hint="eastAsia"/>
          <w:sz w:val="24"/>
          <w:szCs w:val="24"/>
          <w:u w:val="single"/>
        </w:rPr>
        <w:t xml:space="preserve">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联系电话：</w:t>
      </w:r>
      <w:r w:rsidRPr="0028429D">
        <w:rPr>
          <w:rFonts w:asciiTheme="minorEastAsia" w:eastAsiaTheme="minorEastAsia" w:hAnsiTheme="minorEastAsia" w:hint="eastAsia"/>
          <w:sz w:val="24"/>
          <w:szCs w:val="24"/>
          <w:u w:val="single"/>
        </w:rPr>
        <w:t xml:space="preserve">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采购人对采购人代表的授权范围如下：</w:t>
      </w:r>
      <w:r w:rsidRPr="0028429D">
        <w:rPr>
          <w:rFonts w:asciiTheme="minorEastAsia" w:eastAsiaTheme="minorEastAsia" w:hAnsiTheme="minorEastAsia" w:hint="eastAsia"/>
          <w:sz w:val="24"/>
          <w:szCs w:val="24"/>
          <w:u w:val="single"/>
        </w:rPr>
        <w:t>按采购人要求执行。</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施工现场、施工条件和基础资料的提供</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.1 提供施工现场</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关于采购人移交施工现场的期限要求：</w:t>
      </w:r>
      <w:r w:rsidRPr="0028429D">
        <w:rPr>
          <w:rFonts w:asciiTheme="minorEastAsia" w:eastAsiaTheme="minorEastAsia" w:hAnsiTheme="minorEastAsia" w:hint="eastAsia"/>
          <w:sz w:val="24"/>
          <w:szCs w:val="24"/>
          <w:u w:val="single"/>
        </w:rPr>
        <w:t>按采购人要求执行</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2.2.2 提供施工条件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关于采购人应负责提供施工所需要的条件，包括：</w:t>
      </w:r>
      <w:bookmarkStart w:id="114" w:name="EB7fe94723d337418f9b4c72244f39b38b"/>
    </w:p>
    <w:bookmarkEnd w:id="114"/>
    <w:p w:rsidR="002C3D96" w:rsidRPr="0028429D" w:rsidRDefault="002C3D96" w:rsidP="002C3D96">
      <w:pPr>
        <w:snapToGrid w:val="0"/>
        <w:spacing w:line="360" w:lineRule="exact"/>
        <w:ind w:firstLine="42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采购人不提供水源、电源，临时用水、用电、施工场地均由供应商自行解决，费用自理。所需水、电费用均由供应商自行配备电箱、水表、电表。水电费结算方式：供应商单独接水表、电表，水表、电表费用及水、电费用均已包含在承包价中。若供应商在施工过程中盗用消防水，所产生的相应责任都由供应商承担</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2</w:t>
      </w:r>
      <w:r w:rsidRPr="0028429D">
        <w:rPr>
          <w:rFonts w:asciiTheme="minorEastAsia" w:eastAsiaTheme="minorEastAsia" w:hAnsiTheme="minorEastAsia"/>
          <w:sz w:val="24"/>
          <w:szCs w:val="24"/>
          <w:u w:val="single"/>
        </w:rPr>
        <w:t>）开工前，采购人组织设计、监理等相关单位对施工图纸进行初次会审交底，以后根据施工组织设计进一步对施图纸的会审和详细交底。</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115" w:name="_Toc351203635"/>
      <w:r w:rsidRPr="0028429D">
        <w:rPr>
          <w:rFonts w:asciiTheme="minorEastAsia" w:eastAsiaTheme="minorEastAsia" w:hAnsiTheme="minorEastAsia"/>
          <w:sz w:val="24"/>
          <w:szCs w:val="24"/>
        </w:rPr>
        <w:t>3</w:t>
      </w:r>
      <w:bookmarkStart w:id="116" w:name="_Toc292559363"/>
      <w:bookmarkStart w:id="117" w:name="_Toc297048344"/>
      <w:bookmarkStart w:id="118" w:name="_Toc296346659"/>
      <w:bookmarkStart w:id="119" w:name="_Toc296891198"/>
      <w:bookmarkStart w:id="120" w:name="_Toc296347157"/>
      <w:bookmarkStart w:id="121" w:name="_Toc296503158"/>
      <w:bookmarkStart w:id="122" w:name="_Toc297120458"/>
      <w:bookmarkStart w:id="123" w:name="_Toc296890986"/>
      <w:bookmarkStart w:id="124" w:name="_Toc296944497"/>
      <w:bookmarkStart w:id="125" w:name="_Toc292559868"/>
      <w:r w:rsidRPr="0028429D">
        <w:rPr>
          <w:rFonts w:asciiTheme="minorEastAsia" w:eastAsiaTheme="minorEastAsia" w:hAnsiTheme="minorEastAsia"/>
          <w:sz w:val="24"/>
          <w:szCs w:val="24"/>
        </w:rPr>
        <w:t>. 供应商</w:t>
      </w:r>
      <w:bookmarkEnd w:id="115"/>
    </w:p>
    <w:bookmarkEnd w:id="116"/>
    <w:bookmarkEnd w:id="117"/>
    <w:bookmarkEnd w:id="118"/>
    <w:bookmarkEnd w:id="119"/>
    <w:bookmarkEnd w:id="120"/>
    <w:bookmarkEnd w:id="121"/>
    <w:bookmarkEnd w:id="122"/>
    <w:bookmarkEnd w:id="123"/>
    <w:bookmarkEnd w:id="124"/>
    <w:bookmarkEnd w:id="125"/>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3.1 供应商的一般义务</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（5）供应商提交的竣工资料的内容：</w:t>
      </w:r>
      <w:r w:rsidRPr="0028429D">
        <w:rPr>
          <w:rFonts w:asciiTheme="minorEastAsia" w:eastAsiaTheme="minorEastAsia" w:hAnsiTheme="minorEastAsia" w:hint="eastAsia"/>
          <w:sz w:val="24"/>
          <w:szCs w:val="24"/>
          <w:u w:val="single"/>
        </w:rPr>
        <w:t>供应商提交完整的结算资料的时间：竣工验收合格后3</w:t>
      </w:r>
      <w:r w:rsidRPr="0028429D">
        <w:rPr>
          <w:rFonts w:asciiTheme="minorEastAsia" w:eastAsiaTheme="minorEastAsia" w:hAnsiTheme="minorEastAsia"/>
          <w:sz w:val="24"/>
          <w:szCs w:val="24"/>
          <w:u w:val="single"/>
        </w:rPr>
        <w:t>0 日内，如未按此规定时间提供按1000元/天支付违约金。</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（6）供应商应履行的其他义务：</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1、供应商在本合同生效后</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天向监理、采购人提供施工组织设计和施工总进度计划，监理、采购人在</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天内予以回复。</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2、供应商须负责与当地政府及有关单位联系、安排及协调。根据国家及地方有关规定，由供应商办理有关交通、环卫、环保手续，并承担相关费用，负责协调和处理因施工引起的周边地段民事纠纷，并承担由此发生的费用，包括因供应商责任造成的违约责任和赔偿。8、供应商的工人、供应商等因供应商拖欠工资、货款、工程款而直接向采购人追索价款，或到采购人、政府部门滋生事端的，供应商承担合同结算价款1％的违约金，采购人有权动用工程余款支付民工工资或材料款。</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排污管理：供应商自行办理排污许可证，费用由供应商在投标报价中考虑；</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噪声管理：供应商自行办理夜间施工许可证，费用由供应商在投标报价中考虑；施工噪声引起的纠纷由供应商自行解决；</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垃圾管理：供应商自行办理垃圾弃置许可证，费用由供应商在投标报价中考虑；</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公共道路占用（若有）：供应商办理占用手续。</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3、施工场地清洁卫生的要求：按照省、市文件规定的相关要求执行，达到文明工地标准。禁止在非规定地点吸烟、大小便、倒垃圾，违者将按采购人施工过程中的相关管理办法或制度承担违约金。</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4、高（中）考、节假日、市内有关方面重大活动期间或采购人需要的特别时间段内，可能对施工作出某些限制和配合要求，供应商应予无条件服从，并按照有关要求作出必要的配合，这可能造成供应商损失，但采购人将不承担供应商的任何损失。</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5、供应商要加强工程施工车辆的管理，施工车辆不得无故影响道路交通，不得沿途抛洒弃土，保持路面清洁，避免带泥作业和沿路撒泼滴漏等。</w:t>
      </w:r>
    </w:p>
    <w:p w:rsidR="002C3D96" w:rsidRPr="0028429D" w:rsidRDefault="002C3D96" w:rsidP="002C3D96">
      <w:pPr>
        <w:snapToGrid w:val="0"/>
        <w:spacing w:line="360" w:lineRule="exact"/>
        <w:ind w:firstLineChars="150" w:firstLine="36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6、施工场地周围地下管线和邻近建筑物、构筑物的保护：施工场地周围地下管线和邻近建筑物、构筑物等，供应商不得破坏，否则必须无条件及时修复，并承担由此发生的费用，必须安全文明施工。</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3.2 项目经理</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3.2.1 项目经理：</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姓    名：；</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身份证号：；</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建造师执业资格等级：；</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建造师注册证书号：；</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建造师执业印章号：；</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安全生产考核合格证书号：；</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联系电话：；</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电子信箱：；</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通信地址：；</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供应商对项目经理的授权范围如下：</w:t>
      </w:r>
      <w:r w:rsidRPr="0028429D">
        <w:rPr>
          <w:rFonts w:asciiTheme="minorEastAsia" w:eastAsiaTheme="minorEastAsia" w:hAnsiTheme="minorEastAsia" w:hint="eastAsia"/>
          <w:sz w:val="24"/>
          <w:szCs w:val="24"/>
          <w:u w:val="single"/>
        </w:rPr>
        <w:t>代表供应商行使合同约定的权利和义务，履行合同约定的各项职责</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关于项目经理每月在施工现场的时间要求：</w:t>
      </w:r>
      <w:r w:rsidRPr="0028429D">
        <w:rPr>
          <w:rFonts w:asciiTheme="minorEastAsia" w:eastAsiaTheme="minorEastAsia" w:hAnsiTheme="minorEastAsia" w:hint="eastAsia"/>
          <w:sz w:val="24"/>
          <w:szCs w:val="24"/>
          <w:u w:val="single"/>
        </w:rPr>
        <w:t>（1）项目经理每周到岗天数不少于</w:t>
      </w:r>
      <w:r w:rsidRPr="0028429D">
        <w:rPr>
          <w:rFonts w:asciiTheme="minorEastAsia" w:eastAsiaTheme="minorEastAsia" w:hAnsiTheme="minorEastAsia"/>
          <w:sz w:val="24"/>
          <w:szCs w:val="24"/>
          <w:u w:val="single"/>
        </w:rPr>
        <w:t>5</w:t>
      </w:r>
      <w:r w:rsidRPr="0028429D">
        <w:rPr>
          <w:rFonts w:asciiTheme="minorEastAsia" w:eastAsiaTheme="minorEastAsia" w:hAnsiTheme="minorEastAsia" w:hint="eastAsia"/>
          <w:sz w:val="24"/>
          <w:szCs w:val="24"/>
          <w:u w:val="single"/>
        </w:rPr>
        <w:t>日，每日工作时间不低于</w:t>
      </w:r>
      <w:r w:rsidRPr="0028429D">
        <w:rPr>
          <w:rFonts w:asciiTheme="minorEastAsia" w:eastAsiaTheme="minorEastAsia" w:hAnsiTheme="minorEastAsia"/>
          <w:sz w:val="24"/>
          <w:szCs w:val="24"/>
          <w:u w:val="single"/>
        </w:rPr>
        <w:t>6</w:t>
      </w:r>
      <w:r w:rsidRPr="0028429D">
        <w:rPr>
          <w:rFonts w:asciiTheme="minorEastAsia" w:eastAsiaTheme="minorEastAsia" w:hAnsiTheme="minorEastAsia" w:hint="eastAsia"/>
          <w:sz w:val="24"/>
          <w:szCs w:val="24"/>
          <w:u w:val="single"/>
        </w:rPr>
        <w:t>小时，并</w:t>
      </w:r>
      <w:r w:rsidRPr="0028429D">
        <w:rPr>
          <w:rFonts w:asciiTheme="minorEastAsia" w:eastAsiaTheme="minorEastAsia" w:hAnsiTheme="minorEastAsia"/>
          <w:sz w:val="24"/>
          <w:szCs w:val="24"/>
          <w:u w:val="single"/>
        </w:rPr>
        <w:t>24</w:t>
      </w:r>
      <w:r w:rsidRPr="0028429D">
        <w:rPr>
          <w:rFonts w:asciiTheme="minorEastAsia" w:eastAsiaTheme="minorEastAsia" w:hAnsiTheme="minorEastAsia" w:hint="eastAsia"/>
          <w:sz w:val="24"/>
          <w:szCs w:val="24"/>
          <w:u w:val="single"/>
        </w:rPr>
        <w:t>小时保持通讯畅通；同时必须按规定参加工程例会及其他会议；（2）技术负责人、施工员、安全员、质量员和材料员每周到岗天数不少于</w:t>
      </w:r>
      <w:r w:rsidRPr="0028429D">
        <w:rPr>
          <w:rFonts w:asciiTheme="minorEastAsia" w:eastAsiaTheme="minorEastAsia" w:hAnsiTheme="minorEastAsia"/>
          <w:sz w:val="24"/>
          <w:szCs w:val="24"/>
          <w:u w:val="single"/>
        </w:rPr>
        <w:t>5</w:t>
      </w:r>
      <w:r w:rsidRPr="0028429D">
        <w:rPr>
          <w:rFonts w:asciiTheme="minorEastAsia" w:eastAsiaTheme="minorEastAsia" w:hAnsiTheme="minorEastAsia" w:hint="eastAsia"/>
          <w:sz w:val="24"/>
          <w:szCs w:val="24"/>
          <w:u w:val="single"/>
        </w:rPr>
        <w:t>日，每日工作时间不低于</w:t>
      </w:r>
      <w:r w:rsidRPr="0028429D">
        <w:rPr>
          <w:rFonts w:asciiTheme="minorEastAsia" w:eastAsiaTheme="minorEastAsia" w:hAnsiTheme="minorEastAsia"/>
          <w:sz w:val="24"/>
          <w:szCs w:val="24"/>
          <w:u w:val="single"/>
        </w:rPr>
        <w:t>8</w:t>
      </w:r>
      <w:r w:rsidRPr="0028429D">
        <w:rPr>
          <w:rFonts w:asciiTheme="minorEastAsia" w:eastAsiaTheme="minorEastAsia" w:hAnsiTheme="minorEastAsia" w:hint="eastAsia"/>
          <w:sz w:val="24"/>
          <w:szCs w:val="24"/>
          <w:u w:val="single"/>
        </w:rPr>
        <w:t>小时，并</w:t>
      </w:r>
      <w:r w:rsidRPr="0028429D">
        <w:rPr>
          <w:rFonts w:asciiTheme="minorEastAsia" w:eastAsiaTheme="minorEastAsia" w:hAnsiTheme="minorEastAsia"/>
          <w:sz w:val="24"/>
          <w:szCs w:val="24"/>
          <w:u w:val="single"/>
        </w:rPr>
        <w:t>24</w:t>
      </w:r>
      <w:r w:rsidRPr="0028429D">
        <w:rPr>
          <w:rFonts w:asciiTheme="minorEastAsia" w:eastAsiaTheme="minorEastAsia" w:hAnsiTheme="minorEastAsia" w:hint="eastAsia"/>
          <w:sz w:val="24"/>
          <w:szCs w:val="24"/>
          <w:u w:val="single"/>
        </w:rPr>
        <w:t>小时保持通讯畅通；同时必须按规定参加工程例会及其他会议。</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供应商未提交劳动合同，以及没有为项目经理缴纳社会保险证明的违约责任：</w:t>
      </w:r>
      <w:r w:rsidRPr="0028429D">
        <w:rPr>
          <w:rFonts w:asciiTheme="minorEastAsia" w:eastAsiaTheme="minorEastAsia" w:hAnsiTheme="minorEastAsia" w:hint="eastAsia"/>
          <w:sz w:val="24"/>
          <w:szCs w:val="24"/>
          <w:u w:val="single"/>
        </w:rPr>
        <w:t>由供应商承担</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项目经理未经批准，擅自离开施工现场的违约责任：</w:t>
      </w:r>
      <w:r w:rsidRPr="0028429D">
        <w:rPr>
          <w:rFonts w:asciiTheme="minorEastAsia" w:eastAsiaTheme="minorEastAsia" w:hAnsiTheme="minorEastAsia" w:cs="Arial Unicode MS" w:hint="eastAsia"/>
          <w:position w:val="1"/>
          <w:sz w:val="24"/>
          <w:szCs w:val="24"/>
          <w:u w:val="single"/>
        </w:rPr>
        <w:t>由采购人与监理人对项目经理进行考核，如低于上述规定的天数和工作时间，作违约处理，供应商向采购人支付违约金</w:t>
      </w:r>
      <w:r w:rsidRPr="0028429D">
        <w:rPr>
          <w:rFonts w:asciiTheme="minorEastAsia" w:eastAsiaTheme="minorEastAsia" w:hAnsiTheme="minorEastAsia" w:cs="Arial Unicode MS"/>
          <w:position w:val="1"/>
          <w:sz w:val="24"/>
          <w:szCs w:val="24"/>
          <w:u w:val="single"/>
        </w:rPr>
        <w:t>1000</w:t>
      </w:r>
      <w:r w:rsidRPr="0028429D">
        <w:rPr>
          <w:rFonts w:asciiTheme="minorEastAsia" w:eastAsiaTheme="minorEastAsia" w:hAnsiTheme="minorEastAsia" w:cs="Arial Unicode MS" w:hint="eastAsia"/>
          <w:position w:val="1"/>
          <w:sz w:val="24"/>
          <w:szCs w:val="24"/>
          <w:u w:val="single"/>
        </w:rPr>
        <w:t>元</w:t>
      </w:r>
      <w:r w:rsidRPr="0028429D">
        <w:rPr>
          <w:rFonts w:asciiTheme="minorEastAsia" w:eastAsiaTheme="minorEastAsia" w:hAnsiTheme="minorEastAsia" w:cs="Arial Unicode MS"/>
          <w:position w:val="1"/>
          <w:sz w:val="24"/>
          <w:szCs w:val="24"/>
          <w:u w:val="single"/>
        </w:rPr>
        <w:t>/</w:t>
      </w:r>
      <w:r w:rsidRPr="0028429D">
        <w:rPr>
          <w:rFonts w:asciiTheme="minorEastAsia" w:eastAsiaTheme="minorEastAsia" w:hAnsiTheme="minorEastAsia" w:cs="Arial Unicode MS" w:hint="eastAsia"/>
          <w:position w:val="1"/>
          <w:sz w:val="24"/>
          <w:szCs w:val="24"/>
          <w:u w:val="single"/>
        </w:rPr>
        <w:t>天；规定参加工程例会必须准时到场，项目经理不到场支付</w:t>
      </w:r>
      <w:r w:rsidRPr="0028429D">
        <w:rPr>
          <w:rFonts w:asciiTheme="minorEastAsia" w:eastAsiaTheme="minorEastAsia" w:hAnsiTheme="minorEastAsia" w:cs="Arial Unicode MS"/>
          <w:position w:val="1"/>
          <w:sz w:val="24"/>
          <w:szCs w:val="24"/>
          <w:u w:val="single"/>
        </w:rPr>
        <w:t>1000</w:t>
      </w:r>
      <w:r w:rsidRPr="0028429D">
        <w:rPr>
          <w:rFonts w:asciiTheme="minorEastAsia" w:eastAsiaTheme="minorEastAsia" w:hAnsiTheme="minorEastAsia" w:cs="Arial Unicode MS" w:hint="eastAsia"/>
          <w:position w:val="1"/>
          <w:sz w:val="24"/>
          <w:szCs w:val="24"/>
          <w:u w:val="single"/>
        </w:rPr>
        <w:t>元</w:t>
      </w:r>
      <w:r w:rsidRPr="0028429D">
        <w:rPr>
          <w:rFonts w:asciiTheme="minorEastAsia" w:eastAsiaTheme="minorEastAsia" w:hAnsiTheme="minorEastAsia" w:cs="Arial Unicode MS"/>
          <w:position w:val="1"/>
          <w:sz w:val="24"/>
          <w:szCs w:val="24"/>
          <w:u w:val="single"/>
        </w:rPr>
        <w:t>/</w:t>
      </w:r>
      <w:r w:rsidRPr="0028429D">
        <w:rPr>
          <w:rFonts w:asciiTheme="minorEastAsia" w:eastAsiaTheme="minorEastAsia" w:hAnsiTheme="minorEastAsia" w:cs="Arial Unicode MS" w:hint="eastAsia"/>
          <w:position w:val="1"/>
          <w:sz w:val="24"/>
          <w:szCs w:val="24"/>
          <w:u w:val="single"/>
        </w:rPr>
        <w:t>次的违约金，迟到</w:t>
      </w:r>
      <w:r w:rsidRPr="0028429D">
        <w:rPr>
          <w:rFonts w:asciiTheme="minorEastAsia" w:eastAsiaTheme="minorEastAsia" w:hAnsiTheme="minorEastAsia" w:cs="Arial Unicode MS"/>
          <w:position w:val="1"/>
          <w:sz w:val="24"/>
          <w:szCs w:val="24"/>
          <w:u w:val="single"/>
        </w:rPr>
        <w:t>200</w:t>
      </w:r>
      <w:r w:rsidRPr="0028429D">
        <w:rPr>
          <w:rFonts w:asciiTheme="minorEastAsia" w:eastAsiaTheme="minorEastAsia" w:hAnsiTheme="minorEastAsia" w:cs="Arial Unicode MS" w:hint="eastAsia"/>
          <w:position w:val="1"/>
          <w:sz w:val="24"/>
          <w:szCs w:val="24"/>
          <w:u w:val="single"/>
        </w:rPr>
        <w:t>元</w:t>
      </w:r>
      <w:r w:rsidRPr="0028429D">
        <w:rPr>
          <w:rFonts w:asciiTheme="minorEastAsia" w:eastAsiaTheme="minorEastAsia" w:hAnsiTheme="minorEastAsia" w:cs="Arial Unicode MS"/>
          <w:position w:val="1"/>
          <w:sz w:val="24"/>
          <w:szCs w:val="24"/>
          <w:u w:val="single"/>
        </w:rPr>
        <w:t>/</w:t>
      </w:r>
      <w:r w:rsidRPr="0028429D">
        <w:rPr>
          <w:rFonts w:asciiTheme="minorEastAsia" w:eastAsiaTheme="minorEastAsia" w:hAnsiTheme="minorEastAsia" w:cs="Arial Unicode MS" w:hint="eastAsia"/>
          <w:position w:val="1"/>
          <w:sz w:val="24"/>
          <w:szCs w:val="24"/>
          <w:u w:val="single"/>
        </w:rPr>
        <w:t>次，有事必须出具书面请假条报监理人认可；以上情况若连续超过两次，按照上述标准的双倍支付违约金，若供应商拒不整改，采购人有权解除合同，将供应商清退出场，解除合同的同时不免除供应商应当承担的上述违约责任。</w:t>
      </w:r>
    </w:p>
    <w:p w:rsidR="002C3D96" w:rsidRPr="0028429D" w:rsidRDefault="002C3D96" w:rsidP="002C3D96">
      <w:pPr>
        <w:adjustRightInd w:val="0"/>
        <w:snapToGrid w:val="0"/>
        <w:spacing w:line="360" w:lineRule="exact"/>
        <w:ind w:right="16" w:firstLine="426"/>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3.2 供应商擅自更换项目经理的违约责任：</w:t>
      </w:r>
      <w:r w:rsidRPr="0028429D">
        <w:rPr>
          <w:rFonts w:asciiTheme="minorEastAsia" w:eastAsiaTheme="minorEastAsia" w:hAnsiTheme="minorEastAsia" w:cs="Arial Unicode MS" w:hint="eastAsia"/>
          <w:sz w:val="24"/>
          <w:szCs w:val="24"/>
          <w:u w:val="single"/>
        </w:rPr>
        <w:t>本工程中标的项目经理不得更换，如供应商擅自更换，则采购人有权解除合同。如确有特殊原因需更换项目经理，需承担违约金5万元并经采购人同意</w:t>
      </w:r>
      <w:r w:rsidRPr="0028429D">
        <w:rPr>
          <w:rFonts w:asciiTheme="minorEastAsia" w:eastAsiaTheme="minorEastAsia" w:hAnsiTheme="minorEastAsia" w:cs="Arial Unicode MS"/>
          <w:sz w:val="24"/>
          <w:szCs w:val="24"/>
          <w:u w:val="single"/>
        </w:rPr>
        <w:t>(</w:t>
      </w:r>
      <w:r w:rsidRPr="0028429D">
        <w:rPr>
          <w:rFonts w:asciiTheme="minorEastAsia" w:eastAsiaTheme="minorEastAsia" w:hAnsiTheme="minorEastAsia" w:cs="Arial Unicode MS" w:hint="eastAsia"/>
          <w:sz w:val="24"/>
          <w:szCs w:val="24"/>
          <w:u w:val="single"/>
        </w:rPr>
        <w:t>意外事故及突发重病除外</w:t>
      </w:r>
      <w:r w:rsidRPr="0028429D">
        <w:rPr>
          <w:rFonts w:asciiTheme="minorEastAsia" w:eastAsiaTheme="minorEastAsia" w:hAnsiTheme="minorEastAsia" w:cs="Arial Unicode MS"/>
          <w:sz w:val="24"/>
          <w:szCs w:val="24"/>
          <w:u w:val="single"/>
        </w:rPr>
        <w:t>)</w:t>
      </w:r>
      <w:r w:rsidRPr="0028429D">
        <w:rPr>
          <w:rFonts w:asciiTheme="minorEastAsia" w:eastAsiaTheme="minorEastAsia" w:hAnsiTheme="minorEastAsia" w:cs="Arial Unicode MS" w:hint="eastAsia"/>
          <w:sz w:val="24"/>
          <w:szCs w:val="24"/>
          <w:u w:val="single"/>
        </w:rPr>
        <w:t>，且更换后的项目经理资历条件不得低于原中标项目经理。</w:t>
      </w:r>
    </w:p>
    <w:p w:rsidR="002C3D96" w:rsidRPr="0028429D" w:rsidRDefault="002C3D96" w:rsidP="002C3D96">
      <w:pPr>
        <w:adjustRightInd w:val="0"/>
        <w:snapToGrid w:val="0"/>
        <w:spacing w:line="360" w:lineRule="exact"/>
        <w:ind w:right="16" w:firstLine="426"/>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3.2.1 供应商无正当理由拒绝更换项目经理的违约责任：</w:t>
      </w:r>
      <w:r w:rsidRPr="0028429D">
        <w:rPr>
          <w:rFonts w:asciiTheme="minorEastAsia" w:eastAsiaTheme="minorEastAsia" w:hAnsiTheme="minorEastAsia" w:cs="Arial Unicode MS" w:hint="eastAsia"/>
          <w:sz w:val="24"/>
          <w:szCs w:val="24"/>
          <w:u w:val="single"/>
        </w:rPr>
        <w:t>采购人有证据确认本工程中标的项目经理无法胜任或者不能积极配合监理人及采购人正常工作的，经采购人提出后，必须在</w:t>
      </w:r>
      <w:r w:rsidRPr="0028429D">
        <w:rPr>
          <w:rFonts w:asciiTheme="minorEastAsia" w:eastAsiaTheme="minorEastAsia" w:hAnsiTheme="minorEastAsia" w:cs="Arial Unicode MS"/>
          <w:sz w:val="24"/>
          <w:szCs w:val="24"/>
          <w:u w:val="single"/>
        </w:rPr>
        <w:t xml:space="preserve"> 3</w:t>
      </w:r>
      <w:r w:rsidRPr="0028429D">
        <w:rPr>
          <w:rFonts w:asciiTheme="minorEastAsia" w:eastAsiaTheme="minorEastAsia" w:hAnsiTheme="minorEastAsia" w:cs="Arial Unicode MS" w:hint="eastAsia"/>
          <w:sz w:val="24"/>
          <w:szCs w:val="24"/>
          <w:u w:val="single"/>
        </w:rPr>
        <w:t>日内调离本工程，同时供应商应在</w:t>
      </w:r>
      <w:r w:rsidRPr="0028429D">
        <w:rPr>
          <w:rFonts w:asciiTheme="minorEastAsia" w:eastAsiaTheme="minorEastAsia" w:hAnsiTheme="minorEastAsia" w:cs="Arial Unicode MS"/>
          <w:sz w:val="24"/>
          <w:szCs w:val="24"/>
          <w:u w:val="single"/>
        </w:rPr>
        <w:t xml:space="preserve"> 3 </w:t>
      </w:r>
      <w:r w:rsidRPr="0028429D">
        <w:rPr>
          <w:rFonts w:asciiTheme="minorEastAsia" w:eastAsiaTheme="minorEastAsia" w:hAnsiTheme="minorEastAsia" w:cs="Arial Unicode MS" w:hint="eastAsia"/>
          <w:sz w:val="24"/>
          <w:szCs w:val="24"/>
          <w:u w:val="single"/>
        </w:rPr>
        <w:t>日内用采购人批准的项目经理代替上述调离的中标项目经理，否则向采购人支付</w:t>
      </w:r>
      <w:r w:rsidRPr="0028429D">
        <w:rPr>
          <w:rFonts w:asciiTheme="minorEastAsia" w:eastAsiaTheme="minorEastAsia" w:hAnsiTheme="minorEastAsia" w:cs="Arial Unicode MS"/>
          <w:sz w:val="24"/>
          <w:szCs w:val="24"/>
          <w:u w:val="single"/>
        </w:rPr>
        <w:t xml:space="preserve"> 1000</w:t>
      </w:r>
      <w:r w:rsidRPr="0028429D">
        <w:rPr>
          <w:rFonts w:asciiTheme="minorEastAsia" w:eastAsiaTheme="minorEastAsia" w:hAnsiTheme="minorEastAsia" w:cs="Arial Unicode MS" w:hint="eastAsia"/>
          <w:sz w:val="24"/>
          <w:szCs w:val="24"/>
          <w:u w:val="single"/>
        </w:rPr>
        <w:t>元</w:t>
      </w:r>
      <w:r w:rsidRPr="0028429D">
        <w:rPr>
          <w:rFonts w:asciiTheme="minorEastAsia" w:eastAsiaTheme="minorEastAsia" w:hAnsiTheme="minorEastAsia" w:cs="Arial Unicode MS"/>
          <w:sz w:val="24"/>
          <w:szCs w:val="24"/>
          <w:u w:val="single"/>
        </w:rPr>
        <w:t>/</w:t>
      </w:r>
      <w:r w:rsidRPr="0028429D">
        <w:rPr>
          <w:rFonts w:asciiTheme="minorEastAsia" w:eastAsiaTheme="minorEastAsia" w:hAnsiTheme="minorEastAsia" w:cs="Arial Unicode MS" w:hint="eastAsia"/>
          <w:sz w:val="24"/>
          <w:szCs w:val="24"/>
          <w:u w:val="single"/>
        </w:rPr>
        <w:t>天违约金；若拒不整改，采购人有权解除合同，将供应商清退出场，解除合同的同时不免除供应商应当承担的上述违约责任。</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3.3 供应商人员</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3.3.1 供应商提交项目管理机构及施工现场管理人员安排报告的期限：</w:t>
      </w:r>
      <w:r w:rsidRPr="0028429D">
        <w:rPr>
          <w:rFonts w:asciiTheme="minorEastAsia" w:eastAsiaTheme="minorEastAsia" w:hAnsiTheme="minorEastAsia" w:hint="eastAsia"/>
          <w:sz w:val="24"/>
          <w:szCs w:val="24"/>
          <w:u w:val="single"/>
        </w:rPr>
        <w:t>开工前</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w:t>
      </w:r>
    </w:p>
    <w:p w:rsidR="002C3D96" w:rsidRPr="0028429D" w:rsidRDefault="002C3D96" w:rsidP="002C3D96">
      <w:pPr>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3.3.2关于供应商人员每月在施工现场的时间要求：</w:t>
      </w:r>
      <w:r w:rsidRPr="0028429D">
        <w:rPr>
          <w:rFonts w:asciiTheme="minorEastAsia" w:eastAsiaTheme="minorEastAsia" w:hAnsiTheme="minorEastAsia" w:hint="eastAsia"/>
          <w:sz w:val="24"/>
          <w:szCs w:val="24"/>
          <w:u w:val="single"/>
        </w:rPr>
        <w:t>技术负责人、施工员、安全员、质量员和材料员每周到岗天数不少于</w:t>
      </w:r>
      <w:r w:rsidRPr="0028429D">
        <w:rPr>
          <w:rFonts w:asciiTheme="minorEastAsia" w:eastAsiaTheme="minorEastAsia" w:hAnsiTheme="minorEastAsia"/>
          <w:sz w:val="24"/>
          <w:szCs w:val="24"/>
          <w:u w:val="single"/>
        </w:rPr>
        <w:t>5</w:t>
      </w:r>
      <w:r w:rsidRPr="0028429D">
        <w:rPr>
          <w:rFonts w:asciiTheme="minorEastAsia" w:eastAsiaTheme="minorEastAsia" w:hAnsiTheme="minorEastAsia" w:hint="eastAsia"/>
          <w:sz w:val="24"/>
          <w:szCs w:val="24"/>
          <w:u w:val="single"/>
        </w:rPr>
        <w:t>日，每日工作时间不低于8小时，并</w:t>
      </w:r>
      <w:r w:rsidRPr="0028429D">
        <w:rPr>
          <w:rFonts w:asciiTheme="minorEastAsia" w:eastAsiaTheme="minorEastAsia" w:hAnsiTheme="minorEastAsia"/>
          <w:sz w:val="24"/>
          <w:szCs w:val="24"/>
          <w:u w:val="single"/>
        </w:rPr>
        <w:t>24</w:t>
      </w:r>
      <w:r w:rsidRPr="0028429D">
        <w:rPr>
          <w:rFonts w:asciiTheme="minorEastAsia" w:eastAsiaTheme="minorEastAsia" w:hAnsiTheme="minorEastAsia" w:hint="eastAsia"/>
          <w:sz w:val="24"/>
          <w:szCs w:val="24"/>
          <w:u w:val="single"/>
        </w:rPr>
        <w:t>小时保持通讯畅通；同时必须按规定参加工程例会及其他会议。</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3.3.3 供应商无正当理由拒绝撤换主要施工管理人员的违约责任：</w:t>
      </w:r>
      <w:r w:rsidRPr="0028429D">
        <w:rPr>
          <w:rFonts w:asciiTheme="minorEastAsia" w:eastAsiaTheme="minorEastAsia" w:hAnsiTheme="minorEastAsia" w:hint="eastAsia"/>
          <w:sz w:val="24"/>
          <w:szCs w:val="24"/>
          <w:u w:val="single"/>
        </w:rPr>
        <w:t>采购人有证据确认本工程投标书中的技术负责人、施工员、安全员、质量员和材料员无法胜任或者不能积极配合监理人及采购人正常工作的，经采购人提出后，必须在</w:t>
      </w:r>
      <w:r w:rsidRPr="0028429D">
        <w:rPr>
          <w:rFonts w:asciiTheme="minorEastAsia" w:eastAsiaTheme="minorEastAsia" w:hAnsiTheme="minorEastAsia"/>
          <w:sz w:val="24"/>
          <w:szCs w:val="24"/>
          <w:u w:val="single"/>
        </w:rPr>
        <w:t>3</w:t>
      </w:r>
      <w:r w:rsidRPr="0028429D">
        <w:rPr>
          <w:rFonts w:asciiTheme="minorEastAsia" w:eastAsiaTheme="minorEastAsia" w:hAnsiTheme="minorEastAsia" w:hint="eastAsia"/>
          <w:sz w:val="24"/>
          <w:szCs w:val="24"/>
          <w:u w:val="single"/>
        </w:rPr>
        <w:t>日内调离本工程，同时供应商应在</w:t>
      </w:r>
      <w:r w:rsidRPr="0028429D">
        <w:rPr>
          <w:rFonts w:asciiTheme="minorEastAsia" w:eastAsiaTheme="minorEastAsia" w:hAnsiTheme="minorEastAsia"/>
          <w:sz w:val="24"/>
          <w:szCs w:val="24"/>
          <w:u w:val="single"/>
        </w:rPr>
        <w:t xml:space="preserve"> 3 </w:t>
      </w:r>
      <w:r w:rsidRPr="0028429D">
        <w:rPr>
          <w:rFonts w:asciiTheme="minorEastAsia" w:eastAsiaTheme="minorEastAsia" w:hAnsiTheme="minorEastAsia" w:hint="eastAsia"/>
          <w:sz w:val="24"/>
          <w:szCs w:val="24"/>
          <w:u w:val="single"/>
        </w:rPr>
        <w:t>日内用采购人批准的主要施工管理人员代替上述调离的主要施工管理人员，否则向采购人支付</w:t>
      </w:r>
      <w:r w:rsidRPr="0028429D">
        <w:rPr>
          <w:rFonts w:asciiTheme="minorEastAsia" w:eastAsiaTheme="minorEastAsia" w:hAnsiTheme="minorEastAsia"/>
          <w:sz w:val="24"/>
          <w:szCs w:val="24"/>
          <w:u w:val="single"/>
        </w:rPr>
        <w:t>1000</w:t>
      </w:r>
      <w:r w:rsidRPr="0028429D">
        <w:rPr>
          <w:rFonts w:asciiTheme="minorEastAsia" w:eastAsiaTheme="minorEastAsia" w:hAnsiTheme="minorEastAsia" w:hint="eastAsia"/>
          <w:sz w:val="24"/>
          <w:szCs w:val="24"/>
          <w:u w:val="single"/>
        </w:rPr>
        <w:t>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人天违约金。</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3.3.4 供应商主要施工管理人员离开施工现场的批准要求：</w:t>
      </w:r>
      <w:r w:rsidRPr="0028429D">
        <w:rPr>
          <w:rFonts w:asciiTheme="minorEastAsia" w:eastAsiaTheme="minorEastAsia" w:hAnsiTheme="minorEastAsia" w:hint="eastAsia"/>
          <w:sz w:val="24"/>
          <w:szCs w:val="24"/>
          <w:u w:val="single"/>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3.3.5供应商擅自更换主要施工管理人员的违约责任：</w:t>
      </w:r>
      <w:r w:rsidRPr="0028429D">
        <w:rPr>
          <w:rFonts w:asciiTheme="minorEastAsia" w:eastAsiaTheme="minorEastAsia" w:hAnsiTheme="minorEastAsia" w:hint="eastAsia"/>
          <w:sz w:val="24"/>
          <w:szCs w:val="24"/>
          <w:u w:val="single"/>
        </w:rPr>
        <w:t>采购人要求投标书中的技术负责人、施工员、安全员、质量员和材料员到位，中途若更换，须经采购人同意</w:t>
      </w:r>
      <w:r w:rsidRPr="0028429D">
        <w:rPr>
          <w:rFonts w:asciiTheme="minorEastAsia" w:eastAsiaTheme="minorEastAsia" w:hAnsiTheme="minorEastAsia"/>
          <w:sz w:val="24"/>
          <w:szCs w:val="24"/>
          <w:u w:val="single"/>
        </w:rPr>
        <w:t xml:space="preserve"> (</w:t>
      </w:r>
      <w:r w:rsidRPr="0028429D">
        <w:rPr>
          <w:rFonts w:asciiTheme="minorEastAsia" w:eastAsiaTheme="minorEastAsia" w:hAnsiTheme="minorEastAsia" w:hint="eastAsia"/>
          <w:sz w:val="24"/>
          <w:szCs w:val="24"/>
          <w:u w:val="single"/>
        </w:rPr>
        <w:t>意外事故及突发重病除外</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并承担违约金：技术负责人5万元、其余人员</w:t>
      </w:r>
      <w:r w:rsidRPr="0028429D">
        <w:rPr>
          <w:rFonts w:asciiTheme="minorEastAsia" w:eastAsiaTheme="minorEastAsia" w:hAnsiTheme="minorEastAsia"/>
          <w:sz w:val="24"/>
          <w:szCs w:val="24"/>
          <w:u w:val="single"/>
        </w:rPr>
        <w:t>1</w:t>
      </w:r>
      <w:r w:rsidRPr="0028429D">
        <w:rPr>
          <w:rFonts w:asciiTheme="minorEastAsia" w:eastAsiaTheme="minorEastAsia" w:hAnsiTheme="minorEastAsia" w:hint="eastAsia"/>
          <w:sz w:val="24"/>
          <w:szCs w:val="24"/>
          <w:u w:val="single"/>
        </w:rPr>
        <w:t>万元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人；若擅自更换，采购人有权单方解除合同。</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供应商主要施工管理人员擅自离开施工现场的违约责任：</w:t>
      </w:r>
      <w:r w:rsidRPr="0028429D">
        <w:rPr>
          <w:rFonts w:asciiTheme="minorEastAsia" w:eastAsiaTheme="minorEastAsia" w:hAnsiTheme="minorEastAsia" w:hint="eastAsia"/>
          <w:sz w:val="24"/>
          <w:szCs w:val="24"/>
          <w:u w:val="single"/>
        </w:rPr>
        <w:t>由采购人与监理人对本工程投标书中的技术负责人、施工员、安全员、质量员和材料员进行考核，如低于上述规定的天数和工作时间，作违约处理，供应商向采购人支付违约金</w:t>
      </w:r>
      <w:r w:rsidRPr="0028429D">
        <w:rPr>
          <w:rFonts w:asciiTheme="minorEastAsia" w:eastAsiaTheme="minorEastAsia" w:hAnsiTheme="minorEastAsia"/>
          <w:sz w:val="24"/>
          <w:szCs w:val="24"/>
          <w:u w:val="single"/>
        </w:rPr>
        <w:t>500</w:t>
      </w:r>
      <w:r w:rsidRPr="0028429D">
        <w:rPr>
          <w:rFonts w:asciiTheme="minorEastAsia" w:eastAsiaTheme="minorEastAsia" w:hAnsiTheme="minorEastAsia" w:hint="eastAsia"/>
          <w:sz w:val="24"/>
          <w:szCs w:val="24"/>
          <w:u w:val="single"/>
        </w:rPr>
        <w:t>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天；规定参加工程例会必须准时到场，技术负责人、施工员、安全员、质量员和材料员不到场支付</w:t>
      </w:r>
      <w:r w:rsidRPr="0028429D">
        <w:rPr>
          <w:rFonts w:asciiTheme="minorEastAsia" w:eastAsiaTheme="minorEastAsia" w:hAnsiTheme="minorEastAsia"/>
          <w:sz w:val="24"/>
          <w:szCs w:val="24"/>
          <w:u w:val="single"/>
        </w:rPr>
        <w:t>1000</w:t>
      </w:r>
      <w:r w:rsidRPr="0028429D">
        <w:rPr>
          <w:rFonts w:asciiTheme="minorEastAsia" w:eastAsiaTheme="minorEastAsia" w:hAnsiTheme="minorEastAsia" w:hint="eastAsia"/>
          <w:sz w:val="24"/>
          <w:szCs w:val="24"/>
          <w:u w:val="single"/>
        </w:rPr>
        <w:t>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次的违约金，迟到</w:t>
      </w:r>
      <w:r w:rsidRPr="0028429D">
        <w:rPr>
          <w:rFonts w:asciiTheme="minorEastAsia" w:eastAsiaTheme="minorEastAsia" w:hAnsiTheme="minorEastAsia"/>
          <w:sz w:val="24"/>
          <w:szCs w:val="24"/>
          <w:u w:val="single"/>
        </w:rPr>
        <w:t>200</w:t>
      </w:r>
      <w:r w:rsidRPr="0028429D">
        <w:rPr>
          <w:rFonts w:asciiTheme="minorEastAsia" w:eastAsiaTheme="minorEastAsia" w:hAnsiTheme="minorEastAsia" w:hint="eastAsia"/>
          <w:sz w:val="24"/>
          <w:szCs w:val="24"/>
          <w:u w:val="single"/>
        </w:rPr>
        <w:t>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次，有事必须出具书面请假条报监理人认可；以上情况若连续超过两次，按照上述标准的双倍支付违约金。</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bookmarkStart w:id="126" w:name="_Toc296503159"/>
      <w:bookmarkStart w:id="127" w:name="_Toc296890987"/>
      <w:bookmarkStart w:id="128" w:name="_Toc297123492"/>
      <w:bookmarkStart w:id="129" w:name="_Toc304295523"/>
      <w:bookmarkStart w:id="130" w:name="_Toc296944498"/>
      <w:bookmarkStart w:id="131" w:name="_Toc296346660"/>
      <w:bookmarkStart w:id="132" w:name="_Toc297216151"/>
      <w:bookmarkStart w:id="133" w:name="_Toc292559869"/>
      <w:bookmarkStart w:id="134" w:name="_Toc300934945"/>
      <w:bookmarkStart w:id="135" w:name="_Toc303539102"/>
      <w:bookmarkStart w:id="136" w:name="_Toc292559364"/>
      <w:bookmarkStart w:id="137" w:name="_Toc297120459"/>
      <w:bookmarkStart w:id="138" w:name="_Toc296347158"/>
      <w:bookmarkStart w:id="139" w:name="_Toc296891199"/>
      <w:bookmarkStart w:id="140" w:name="_Toc297048345"/>
      <w:bookmarkStart w:id="141" w:name="_Toc312677988"/>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 xml:space="preserve"> 分包</w:t>
      </w: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rsidR="002C3D96" w:rsidRPr="0028429D" w:rsidRDefault="002C3D96" w:rsidP="002C3D96">
      <w:pPr>
        <w:snapToGrid w:val="0"/>
        <w:spacing w:line="36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3</w:t>
      </w:r>
      <w:bookmarkStart w:id="142" w:name="_Toc318581159"/>
      <w:bookmarkStart w:id="143" w:name="_Toc312677990"/>
      <w:r w:rsidRPr="0028429D">
        <w:rPr>
          <w:rFonts w:asciiTheme="minorEastAsia" w:eastAsiaTheme="minorEastAsia" w:hAnsiTheme="minorEastAsia" w:hint="eastAsia"/>
          <w:sz w:val="24"/>
          <w:szCs w:val="24"/>
        </w:rPr>
        <w:t>.4.1分包的确定</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允许分包的专业工程包括：</w:t>
      </w:r>
      <w:r w:rsidRPr="0028429D">
        <w:rPr>
          <w:rFonts w:asciiTheme="minorEastAsia" w:eastAsiaTheme="minorEastAsia" w:hAnsiTheme="minorEastAsia" w:hint="eastAsia"/>
          <w:sz w:val="24"/>
          <w:szCs w:val="24"/>
          <w:u w:val="single"/>
        </w:rPr>
        <w:t xml:space="preserve">  /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其他关于分包的约定：</w:t>
      </w:r>
      <w:r w:rsidRPr="0028429D">
        <w:rPr>
          <w:rFonts w:asciiTheme="minorEastAsia" w:eastAsiaTheme="minorEastAsia" w:hAnsiTheme="minorEastAsia" w:hint="eastAsia"/>
          <w:sz w:val="24"/>
          <w:szCs w:val="24"/>
          <w:u w:val="single"/>
        </w:rPr>
        <w:t xml:space="preserve">   /   </w:t>
      </w:r>
    </w:p>
    <w:bookmarkEnd w:id="142"/>
    <w:bookmarkEnd w:id="143"/>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 xml:space="preserve"> 工程照管与成品、半成品保护</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供应商负责照管工程及工程相关的材料、工程设备的起始时间：</w:t>
      </w:r>
      <w:r w:rsidRPr="0028429D">
        <w:rPr>
          <w:rFonts w:asciiTheme="minorEastAsia" w:eastAsiaTheme="minorEastAsia" w:hAnsiTheme="minorEastAsia" w:hint="eastAsia"/>
          <w:sz w:val="24"/>
          <w:szCs w:val="24"/>
          <w:u w:val="single"/>
        </w:rPr>
        <w:t>已竣工工程未交付采购人之前，供应商应负责已完工程的保护工作，保护期间发生损坏，供应商自费予以修复。</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3.</w:t>
      </w:r>
      <w:r w:rsidRPr="0028429D">
        <w:rPr>
          <w:rFonts w:asciiTheme="minorEastAsia" w:eastAsiaTheme="minorEastAsia" w:hAnsiTheme="minorEastAsia" w:hint="eastAsia"/>
          <w:sz w:val="24"/>
          <w:szCs w:val="24"/>
        </w:rPr>
        <w:t>6</w:t>
      </w:r>
      <w:r w:rsidRPr="0028429D">
        <w:rPr>
          <w:rFonts w:asciiTheme="minorEastAsia" w:eastAsiaTheme="minorEastAsia" w:hAnsiTheme="minorEastAsia"/>
          <w:sz w:val="24"/>
          <w:szCs w:val="24"/>
        </w:rPr>
        <w:t xml:space="preserve"> 履约担保</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供应商是否提供履约担保：</w:t>
      </w:r>
      <w:r w:rsidRPr="0028429D">
        <w:rPr>
          <w:rFonts w:asciiTheme="minorEastAsia" w:eastAsiaTheme="minorEastAsia" w:hAnsiTheme="minorEastAsia" w:hint="eastAsia"/>
          <w:sz w:val="24"/>
          <w:szCs w:val="24"/>
          <w:u w:val="single"/>
        </w:rPr>
        <w:t>提供履约担保</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供应商提供履约担保的形式</w:t>
      </w:r>
      <w:r w:rsidRPr="0028429D">
        <w:rPr>
          <w:rFonts w:asciiTheme="minorEastAsia" w:eastAsiaTheme="minorEastAsia" w:hAnsiTheme="minorEastAsia" w:hint="eastAsia"/>
          <w:sz w:val="24"/>
          <w:szCs w:val="24"/>
        </w:rPr>
        <w:t>、金额及期限的</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u w:val="single"/>
        </w:rPr>
        <w:t>（1）履约担保的形式：现金或银行保函；（2）履约担保的金额：中标价（扣除暂列金额）的5%；（3）退还的方式：履约担保退还时间为本项目竣工验收合格1个月后无息退还。</w:t>
      </w:r>
    </w:p>
    <w:p w:rsidR="002C3D96" w:rsidRPr="0028429D" w:rsidRDefault="002C3D96" w:rsidP="002C3D96">
      <w:pPr>
        <w:pStyle w:val="4"/>
        <w:snapToGrid w:val="0"/>
        <w:spacing w:before="0" w:after="0" w:line="360" w:lineRule="exact"/>
        <w:ind w:firstLineChars="50" w:firstLine="120"/>
        <w:rPr>
          <w:rFonts w:asciiTheme="minorEastAsia" w:eastAsiaTheme="minorEastAsia" w:hAnsiTheme="minorEastAsia"/>
          <w:sz w:val="24"/>
          <w:szCs w:val="24"/>
        </w:rPr>
      </w:pPr>
      <w:bookmarkStart w:id="144" w:name="_Toc351203636"/>
      <w:r w:rsidRPr="0028429D">
        <w:rPr>
          <w:rFonts w:asciiTheme="minorEastAsia" w:eastAsiaTheme="minorEastAsia" w:hAnsiTheme="minorEastAsia"/>
          <w:sz w:val="24"/>
          <w:szCs w:val="24"/>
        </w:rPr>
        <w:t>4</w:t>
      </w:r>
      <w:bookmarkStart w:id="145" w:name="_Toc296891202"/>
      <w:bookmarkStart w:id="146" w:name="_Toc296346663"/>
      <w:bookmarkStart w:id="147" w:name="_Toc296944501"/>
      <w:bookmarkStart w:id="148" w:name="_Toc297048348"/>
      <w:bookmarkStart w:id="149" w:name="_Toc296347161"/>
      <w:bookmarkStart w:id="150" w:name="_Toc292559871"/>
      <w:bookmarkStart w:id="151" w:name="_Toc296890990"/>
      <w:bookmarkStart w:id="152" w:name="_Toc267251413"/>
      <w:bookmarkStart w:id="153" w:name="_Toc296503162"/>
      <w:bookmarkStart w:id="154" w:name="_Toc292559366"/>
      <w:bookmarkStart w:id="155" w:name="_Toc297120462"/>
      <w:r w:rsidRPr="0028429D">
        <w:rPr>
          <w:rFonts w:asciiTheme="minorEastAsia" w:eastAsiaTheme="minorEastAsia" w:hAnsiTheme="minorEastAsia"/>
          <w:sz w:val="24"/>
          <w:szCs w:val="24"/>
        </w:rPr>
        <w:t>. 监</w:t>
      </w:r>
      <w:bookmarkEnd w:id="145"/>
      <w:bookmarkEnd w:id="146"/>
      <w:bookmarkEnd w:id="147"/>
      <w:bookmarkEnd w:id="148"/>
      <w:bookmarkEnd w:id="149"/>
      <w:bookmarkEnd w:id="150"/>
      <w:bookmarkEnd w:id="151"/>
      <w:bookmarkEnd w:id="152"/>
      <w:bookmarkEnd w:id="153"/>
      <w:bookmarkEnd w:id="154"/>
      <w:bookmarkEnd w:id="155"/>
      <w:r w:rsidRPr="0028429D">
        <w:rPr>
          <w:rFonts w:asciiTheme="minorEastAsia" w:eastAsiaTheme="minorEastAsia" w:hAnsiTheme="minorEastAsia"/>
          <w:sz w:val="24"/>
          <w:szCs w:val="24"/>
        </w:rPr>
        <w:t>理人</w:t>
      </w:r>
      <w:bookmarkEnd w:id="144"/>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4.1监理人的一般规定</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关于监理人的监理内容：</w:t>
      </w:r>
      <w:r w:rsidRPr="0028429D">
        <w:rPr>
          <w:rFonts w:asciiTheme="minorEastAsia" w:eastAsiaTheme="minorEastAsia" w:hAnsiTheme="minorEastAsia" w:hint="eastAsia"/>
          <w:sz w:val="24"/>
          <w:szCs w:val="24"/>
          <w:u w:val="single"/>
        </w:rPr>
        <w:t>按监理合同执行</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关于监理人的监理权限：</w:t>
      </w:r>
      <w:r w:rsidRPr="0028429D">
        <w:rPr>
          <w:rFonts w:asciiTheme="minorEastAsia" w:eastAsiaTheme="minorEastAsia" w:hAnsiTheme="minorEastAsia" w:hint="eastAsia"/>
          <w:sz w:val="24"/>
          <w:szCs w:val="24"/>
          <w:u w:val="single"/>
        </w:rPr>
        <w:t>按监理合同执行</w:t>
      </w:r>
      <w:r w:rsidRPr="0028429D">
        <w:rPr>
          <w:rFonts w:asciiTheme="minorEastAsia" w:eastAsiaTheme="minorEastAsia" w:hAnsiTheme="minorEastAsia"/>
          <w:sz w:val="24"/>
          <w:szCs w:val="24"/>
        </w:rPr>
        <w:t xml:space="preserve">。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关于监理人在施工现场的办公场所、生活场所的提供和费用承担的约定：</w:t>
      </w:r>
      <w:r w:rsidRPr="0028429D">
        <w:rPr>
          <w:rFonts w:asciiTheme="minorEastAsia" w:eastAsiaTheme="minorEastAsia" w:hAnsiTheme="minorEastAsia" w:hint="eastAsia"/>
          <w:sz w:val="24"/>
          <w:szCs w:val="24"/>
          <w:u w:val="single"/>
        </w:rPr>
        <w:t>按监理合同执行</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4.</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 xml:space="preserve"> 监理人员</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总监理工程师：</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姓    名：；</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职    务：；</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监理工程师执业资格证书号：；</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联系电话：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关于监理人的其他约定：</w:t>
      </w:r>
      <w:r w:rsidRPr="0028429D">
        <w:rPr>
          <w:rFonts w:asciiTheme="minorEastAsia" w:eastAsiaTheme="minorEastAsia" w:hAnsiTheme="minorEastAsia" w:hint="eastAsia"/>
          <w:sz w:val="24"/>
          <w:szCs w:val="24"/>
          <w:u w:val="single"/>
        </w:rPr>
        <w:t>按监理合同执行。</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4.2 商定或确定</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156" w:name="_Toc267251418"/>
      <w:r w:rsidRPr="0028429D">
        <w:rPr>
          <w:rFonts w:asciiTheme="minorEastAsia" w:eastAsiaTheme="minorEastAsia" w:hAnsiTheme="minorEastAsia" w:hint="eastAsia"/>
          <w:sz w:val="24"/>
          <w:szCs w:val="24"/>
        </w:rPr>
        <w:t>在采购人和供应商不能通过协商达成一致意见时，采购人授权监理人对以下事项进行确定：</w:t>
      </w:r>
      <w:r w:rsidRPr="0028429D">
        <w:rPr>
          <w:rFonts w:asciiTheme="minorEastAsia" w:eastAsiaTheme="minorEastAsia" w:hAnsiTheme="minorEastAsia" w:hint="eastAsia"/>
          <w:sz w:val="24"/>
          <w:szCs w:val="24"/>
          <w:u w:val="single"/>
        </w:rPr>
        <w:t>另行协商；</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157" w:name="_Toc351203637"/>
      <w:r w:rsidRPr="0028429D">
        <w:rPr>
          <w:rFonts w:asciiTheme="minorEastAsia" w:eastAsiaTheme="minorEastAsia" w:hAnsiTheme="minorEastAsia"/>
          <w:sz w:val="24"/>
          <w:szCs w:val="24"/>
        </w:rPr>
        <w:t>5</w:t>
      </w:r>
      <w:bookmarkStart w:id="158" w:name="_Toc296347162"/>
      <w:bookmarkStart w:id="159" w:name="_Toc297048349"/>
      <w:bookmarkStart w:id="160" w:name="_Toc296890991"/>
      <w:bookmarkStart w:id="161" w:name="_Toc296503163"/>
      <w:bookmarkStart w:id="162" w:name="_Toc292559872"/>
      <w:bookmarkStart w:id="163" w:name="_Toc297120463"/>
      <w:bookmarkStart w:id="164" w:name="_Toc296891203"/>
      <w:bookmarkStart w:id="165" w:name="_Toc292559367"/>
      <w:bookmarkStart w:id="166" w:name="_Toc296944502"/>
      <w:bookmarkStart w:id="167" w:name="_Toc296346664"/>
      <w:bookmarkEnd w:id="156"/>
      <w:r w:rsidRPr="0028429D">
        <w:rPr>
          <w:rFonts w:asciiTheme="minorEastAsia" w:eastAsiaTheme="minorEastAsia" w:hAnsiTheme="minorEastAsia"/>
          <w:sz w:val="24"/>
          <w:szCs w:val="24"/>
        </w:rPr>
        <w:t>. 工程质量</w:t>
      </w:r>
      <w:bookmarkEnd w:id="157"/>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5.1 质量要求</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5</w:t>
      </w:r>
      <w:bookmarkStart w:id="168" w:name="_Toc303539106"/>
      <w:bookmarkStart w:id="169" w:name="_Toc304295527"/>
      <w:bookmarkStart w:id="170" w:name="_Toc318581164"/>
      <w:bookmarkStart w:id="171" w:name="_Toc297216155"/>
      <w:bookmarkStart w:id="172" w:name="_Toc312677997"/>
      <w:bookmarkStart w:id="173" w:name="_Toc300934949"/>
      <w:bookmarkStart w:id="174" w:name="_Toc297123496"/>
      <w:r w:rsidRPr="0028429D">
        <w:rPr>
          <w:rFonts w:asciiTheme="minorEastAsia" w:eastAsiaTheme="minorEastAsia" w:hAnsiTheme="minorEastAsia"/>
          <w:sz w:val="24"/>
          <w:szCs w:val="24"/>
        </w:rPr>
        <w:t>.1.1 特殊质量标准和要求：</w:t>
      </w:r>
      <w:r w:rsidRPr="0028429D">
        <w:rPr>
          <w:rFonts w:asciiTheme="minorEastAsia" w:eastAsiaTheme="minorEastAsia" w:hAnsiTheme="minorEastAsia" w:hint="eastAsia"/>
          <w:sz w:val="24"/>
          <w:szCs w:val="24"/>
          <w:u w:val="single"/>
        </w:rPr>
        <w:t>工程质量未达到质量目标，按合同价的</w:t>
      </w:r>
      <w:r w:rsidRPr="0028429D">
        <w:rPr>
          <w:rFonts w:asciiTheme="minorEastAsia" w:eastAsiaTheme="minorEastAsia" w:hAnsiTheme="minorEastAsia"/>
          <w:sz w:val="24"/>
          <w:szCs w:val="24"/>
          <w:u w:val="single"/>
        </w:rPr>
        <w:t>1.5%处罚违约金</w:t>
      </w:r>
      <w:r w:rsidRPr="0028429D">
        <w:rPr>
          <w:rFonts w:asciiTheme="minorEastAsia" w:eastAsiaTheme="minorEastAsia" w:hAnsiTheme="minorEastAsia" w:hint="eastAsia"/>
          <w:sz w:val="24"/>
          <w:szCs w:val="24"/>
          <w:u w:val="single"/>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关于工程奖项的约定：</w:t>
      </w: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5.</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隐蔽工程检查</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5.</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.2供应商提前通知监理人隐蔽工程检查的期限的约定：</w:t>
      </w:r>
      <w:r w:rsidRPr="0028429D">
        <w:rPr>
          <w:rFonts w:asciiTheme="minorEastAsia" w:eastAsiaTheme="minorEastAsia" w:hAnsiTheme="minorEastAsia" w:hint="eastAsia"/>
          <w:sz w:val="24"/>
          <w:szCs w:val="24"/>
          <w:u w:val="single"/>
        </w:rPr>
        <w:t>书面申报材料后</w:t>
      </w:r>
      <w:r w:rsidRPr="0028429D">
        <w:rPr>
          <w:rFonts w:asciiTheme="minorEastAsia" w:eastAsiaTheme="minorEastAsia" w:hAnsiTheme="minorEastAsia"/>
          <w:sz w:val="24"/>
          <w:szCs w:val="24"/>
          <w:u w:val="single"/>
        </w:rPr>
        <w:t>24</w:t>
      </w:r>
      <w:r w:rsidRPr="0028429D">
        <w:rPr>
          <w:rFonts w:asciiTheme="minorEastAsia" w:eastAsiaTheme="minorEastAsia" w:hAnsiTheme="minorEastAsia" w:hint="eastAsia"/>
          <w:sz w:val="24"/>
          <w:szCs w:val="24"/>
          <w:u w:val="single"/>
        </w:rPr>
        <w:t>小时内</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监理人不能按时进行检查时，应提前</w:t>
      </w:r>
      <w:r w:rsidRPr="0028429D">
        <w:rPr>
          <w:rFonts w:asciiTheme="minorEastAsia" w:eastAsiaTheme="minorEastAsia" w:hAnsiTheme="minorEastAsia" w:hint="eastAsia"/>
          <w:sz w:val="24"/>
          <w:szCs w:val="24"/>
          <w:u w:val="single"/>
        </w:rPr>
        <w:t>24</w:t>
      </w:r>
      <w:r w:rsidRPr="0028429D">
        <w:rPr>
          <w:rFonts w:asciiTheme="minorEastAsia" w:eastAsiaTheme="minorEastAsia" w:hAnsiTheme="minorEastAsia"/>
          <w:sz w:val="24"/>
          <w:szCs w:val="24"/>
        </w:rPr>
        <w:t>小时提交书面延期要求。</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关于延期最长不得超过：</w:t>
      </w:r>
      <w:r w:rsidRPr="0028429D">
        <w:rPr>
          <w:rFonts w:asciiTheme="minorEastAsia" w:eastAsiaTheme="minorEastAsia" w:hAnsiTheme="minorEastAsia" w:hint="eastAsia"/>
          <w:sz w:val="24"/>
          <w:szCs w:val="24"/>
          <w:u w:val="single"/>
        </w:rPr>
        <w:t>48</w:t>
      </w:r>
      <w:r w:rsidRPr="0028429D">
        <w:rPr>
          <w:rFonts w:asciiTheme="minorEastAsia" w:eastAsiaTheme="minorEastAsia" w:hAnsiTheme="minorEastAsia"/>
          <w:sz w:val="24"/>
          <w:szCs w:val="24"/>
        </w:rPr>
        <w:t>小时。</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175" w:name="_Toc351203638"/>
      <w:r w:rsidRPr="0028429D">
        <w:rPr>
          <w:rFonts w:asciiTheme="minorEastAsia" w:eastAsiaTheme="minorEastAsia" w:hAnsiTheme="minorEastAsia"/>
          <w:sz w:val="24"/>
          <w:szCs w:val="24"/>
        </w:rPr>
        <w:t>6. 安全文明施工与环境保护</w:t>
      </w:r>
      <w:bookmarkEnd w:id="175"/>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6.1安全文明施工</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6.1.1 项目安全生产的达标目标及相应事项的约定：</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1</w:t>
      </w:r>
      <w:r w:rsidRPr="0028429D">
        <w:rPr>
          <w:rFonts w:asciiTheme="minorEastAsia" w:eastAsiaTheme="minorEastAsia" w:hAnsiTheme="minorEastAsia" w:hint="eastAsia"/>
          <w:sz w:val="24"/>
          <w:szCs w:val="24"/>
          <w:u w:val="single"/>
        </w:rPr>
        <w:t>）供应商在施工期间须针对周边情况做好防尘降噪工作，应遵守《中华人民共和国安全生产法》及地方政府和有关部门对施工场地交通、噪声、污水、现场环境卫生和场外污染等管理规定并办理有关手续。</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2</w:t>
      </w:r>
      <w:r w:rsidRPr="0028429D">
        <w:rPr>
          <w:rFonts w:asciiTheme="minorEastAsia" w:eastAsiaTheme="minorEastAsia" w:hAnsiTheme="minorEastAsia" w:hint="eastAsia"/>
          <w:sz w:val="24"/>
          <w:szCs w:val="24"/>
          <w:u w:val="single"/>
        </w:rPr>
        <w:t>）供应商须做好文明施工、安全生产，在施工过程中应完善文明施工措施，在施工过程中造成的安全事故由供应商承担。</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6.1.</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关于治安保卫的特别约定：</w:t>
      </w:r>
      <w:r w:rsidRPr="0028429D">
        <w:rPr>
          <w:rFonts w:asciiTheme="minorEastAsia" w:eastAsiaTheme="minorEastAsia" w:hAnsiTheme="minorEastAsia" w:hint="eastAsia"/>
          <w:sz w:val="24"/>
          <w:szCs w:val="24"/>
          <w:u w:val="single"/>
        </w:rPr>
        <w:t>供应商应采取必要的治安保卫措施，并承担因供应商因该项工作不力而造成的相应损失。</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关于编制施工场地治安管理计划的约定：</w:t>
      </w:r>
      <w:r w:rsidRPr="0028429D">
        <w:rPr>
          <w:rFonts w:asciiTheme="minorEastAsia" w:eastAsiaTheme="minorEastAsia" w:hAnsiTheme="minorEastAsia" w:hint="eastAsia"/>
          <w:sz w:val="24"/>
          <w:szCs w:val="24"/>
          <w:u w:val="single"/>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6.1.3文明施工</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合同当事人对文明施工的要求：</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u w:val="single"/>
        </w:rPr>
        <w:t>一是加强封闭式管理。各工地可按工程进度分段设置围栏，加强封闭式管理。</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u w:val="single"/>
        </w:rPr>
        <w:t>二是防止抛洒滴漏。运输建筑材料、垃圾和工程渣土的车辆，应当采取有效措施，防止建筑材料、垃圾和工程渣土飞扬、洒落或者流溢，保证行驶途中不污染道路和环境。</w:t>
      </w:r>
    </w:p>
    <w:p w:rsidR="002C3D96" w:rsidRPr="0028429D" w:rsidRDefault="002C3D96" w:rsidP="002C3D96">
      <w:pPr>
        <w:snapToGrid w:val="0"/>
        <w:spacing w:line="360" w:lineRule="exact"/>
        <w:ind w:leftChars="200" w:left="560"/>
        <w:rPr>
          <w:rFonts w:asciiTheme="minorEastAsia" w:eastAsiaTheme="minorEastAsia" w:hAnsiTheme="minorEastAsia"/>
          <w:sz w:val="24"/>
          <w:szCs w:val="24"/>
          <w:u w:val="single"/>
        </w:rPr>
      </w:pPr>
      <w:r w:rsidRPr="0028429D">
        <w:rPr>
          <w:rFonts w:asciiTheme="minorEastAsia" w:eastAsiaTheme="minorEastAsia" w:hAnsiTheme="minorEastAsia"/>
          <w:sz w:val="24"/>
          <w:szCs w:val="24"/>
          <w:u w:val="single"/>
        </w:rPr>
        <w:t>三是施工过程中做到不扰民。禁止使用噪音超标的施工机械，降低噪音污染，并杜绝夜间违规施工</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四</w:t>
      </w:r>
      <w:r w:rsidRPr="0028429D">
        <w:rPr>
          <w:rFonts w:asciiTheme="minorEastAsia" w:eastAsiaTheme="minorEastAsia" w:hAnsiTheme="minorEastAsia"/>
          <w:sz w:val="24"/>
          <w:szCs w:val="24"/>
          <w:u w:val="single"/>
        </w:rPr>
        <w:t>是加强施工现场管理。废料、垃圾及不再需要的临时设施应及时清除、拆除及外运。</w:t>
      </w:r>
      <w:r w:rsidRPr="0028429D">
        <w:rPr>
          <w:rFonts w:asciiTheme="minorEastAsia" w:eastAsiaTheme="minorEastAsia" w:hAnsiTheme="minorEastAsia" w:hint="eastAsia"/>
          <w:sz w:val="24"/>
          <w:szCs w:val="24"/>
          <w:u w:val="single"/>
        </w:rPr>
        <w:t>供应商必须严格按照当地建设主管部门的要求，有效控制工程施工扬尘，如发生投诉及主管部门追责，每次由供应商向采购人支付</w:t>
      </w:r>
      <w:r w:rsidRPr="0028429D">
        <w:rPr>
          <w:rFonts w:asciiTheme="minorEastAsia" w:eastAsiaTheme="minorEastAsia" w:hAnsiTheme="minorEastAsia"/>
          <w:sz w:val="24"/>
          <w:szCs w:val="24"/>
          <w:u w:val="single"/>
        </w:rPr>
        <w:t>1</w:t>
      </w:r>
      <w:r w:rsidRPr="0028429D">
        <w:rPr>
          <w:rFonts w:asciiTheme="minorEastAsia" w:eastAsiaTheme="minorEastAsia" w:hAnsiTheme="minorEastAsia" w:hint="eastAsia"/>
          <w:sz w:val="24"/>
          <w:szCs w:val="24"/>
          <w:u w:val="single"/>
        </w:rPr>
        <w:t>万元违约金，从供应商工程款中直接扣除。</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6.1.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 xml:space="preserve"> 关于安全文明施工费支付比例和支付期限的约定：</w:t>
      </w:r>
      <w:r w:rsidRPr="0028429D">
        <w:rPr>
          <w:rFonts w:asciiTheme="minorEastAsia" w:eastAsiaTheme="minorEastAsia" w:hAnsiTheme="minorEastAsia" w:hint="eastAsia"/>
          <w:sz w:val="24"/>
          <w:szCs w:val="24"/>
          <w:u w:val="single"/>
        </w:rPr>
        <w:t>/</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176" w:name="_Toc351203639"/>
      <w:bookmarkEnd w:id="168"/>
      <w:bookmarkEnd w:id="169"/>
      <w:bookmarkEnd w:id="170"/>
      <w:bookmarkEnd w:id="171"/>
      <w:bookmarkEnd w:id="172"/>
      <w:bookmarkEnd w:id="173"/>
      <w:bookmarkEnd w:id="174"/>
      <w:r w:rsidRPr="0028429D">
        <w:rPr>
          <w:rFonts w:asciiTheme="minorEastAsia" w:eastAsiaTheme="minorEastAsia" w:hAnsiTheme="minorEastAsia"/>
          <w:sz w:val="24"/>
          <w:szCs w:val="24"/>
        </w:rPr>
        <w:t>7. 工期和进度</w:t>
      </w:r>
      <w:bookmarkEnd w:id="176"/>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7.1 施工组织设计</w:t>
      </w:r>
    </w:p>
    <w:p w:rsidR="002C3D96" w:rsidRPr="0028429D" w:rsidRDefault="002C3D96" w:rsidP="002C3D96">
      <w:pPr>
        <w:autoSpaceDE w:val="0"/>
        <w:autoSpaceDN w:val="0"/>
        <w:adjustRightInd w:val="0"/>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 xml:space="preserve"> 施工组织设计的提交和修改</w:t>
      </w:r>
    </w:p>
    <w:p w:rsidR="002C3D96" w:rsidRPr="0028429D" w:rsidRDefault="002C3D96" w:rsidP="002C3D96">
      <w:pPr>
        <w:autoSpaceDE w:val="0"/>
        <w:autoSpaceDN w:val="0"/>
        <w:adjustRightInd w:val="0"/>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供应商提交详细施工组织设计的期限的约定：</w:t>
      </w:r>
      <w:r w:rsidRPr="0028429D">
        <w:rPr>
          <w:rFonts w:asciiTheme="minorEastAsia" w:eastAsiaTheme="minorEastAsia" w:hAnsiTheme="minorEastAsia" w:hint="eastAsia"/>
          <w:sz w:val="24"/>
          <w:szCs w:val="24"/>
          <w:u w:val="single"/>
        </w:rPr>
        <w:t>开工前</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天内提供施工进度总计划和有针对性的施工组织设计。</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采购人和监理人在收到</w:t>
      </w:r>
      <w:r w:rsidRPr="0028429D">
        <w:rPr>
          <w:rFonts w:asciiTheme="minorEastAsia" w:eastAsiaTheme="minorEastAsia" w:hAnsiTheme="minorEastAsia" w:hint="eastAsia"/>
          <w:sz w:val="24"/>
          <w:szCs w:val="24"/>
        </w:rPr>
        <w:t>详细的施工组织设计</w:t>
      </w:r>
      <w:r w:rsidRPr="0028429D">
        <w:rPr>
          <w:rFonts w:asciiTheme="minorEastAsia" w:eastAsiaTheme="minorEastAsia" w:hAnsiTheme="minorEastAsia"/>
          <w:sz w:val="24"/>
          <w:szCs w:val="24"/>
        </w:rPr>
        <w:t>后确认或提出修改意见的期限：</w:t>
      </w:r>
      <w:r w:rsidRPr="0028429D">
        <w:rPr>
          <w:rFonts w:asciiTheme="minorEastAsia" w:eastAsiaTheme="minorEastAsia" w:hAnsiTheme="minorEastAsia" w:hint="eastAsia"/>
          <w:sz w:val="24"/>
          <w:szCs w:val="24"/>
          <w:u w:val="single"/>
        </w:rPr>
        <w:t>自监理人收到供应商报送的施工组织设计后</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天内</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w:t>
      </w:r>
      <w:bookmarkStart w:id="177" w:name="_Toc297216173"/>
      <w:bookmarkStart w:id="178" w:name="_Toc303539123"/>
      <w:bookmarkStart w:id="179" w:name="_Toc300934966"/>
      <w:bookmarkStart w:id="180" w:name="_Toc312677479"/>
      <w:bookmarkStart w:id="181" w:name="_Toc297123514"/>
      <w:bookmarkStart w:id="182" w:name="_Toc304295541"/>
      <w:bookmarkStart w:id="183" w:name="_Toc312678005"/>
      <w:r w:rsidRPr="0028429D">
        <w:rPr>
          <w:rFonts w:asciiTheme="minorEastAsia" w:eastAsiaTheme="minorEastAsia" w:hAnsiTheme="minorEastAsia"/>
          <w:sz w:val="24"/>
          <w:szCs w:val="24"/>
        </w:rPr>
        <w:t>.2 施工进度计划</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7.2.</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 xml:space="preserve"> 施工进度计划的修订</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采购人和监理人在收到修订的施工进度计划后确认或提出修改意见的期限：</w:t>
      </w:r>
      <w:r w:rsidRPr="0028429D">
        <w:rPr>
          <w:rFonts w:asciiTheme="minorEastAsia" w:eastAsiaTheme="minorEastAsia" w:hAnsiTheme="minorEastAsia" w:hint="eastAsia"/>
          <w:sz w:val="24"/>
          <w:szCs w:val="24"/>
          <w:u w:val="single"/>
        </w:rPr>
        <w:t>自监理人收到供应商报送的相关进度计划后</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天内。</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7.3 开工</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7.3.1 开工准备</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关于供应商提交工程开工报审表的期限：</w:t>
      </w:r>
      <w:r w:rsidRPr="0028429D">
        <w:rPr>
          <w:rFonts w:asciiTheme="minorEastAsia" w:eastAsiaTheme="minorEastAsia" w:hAnsiTheme="minorEastAsia" w:hint="eastAsia"/>
          <w:sz w:val="24"/>
          <w:szCs w:val="24"/>
          <w:u w:val="single"/>
        </w:rPr>
        <w:t>在工程准备工作完成后，计划开工日期前</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天提交开工报审表。</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关于采购人应完成的其他开工准备工作及期限：</w:t>
      </w:r>
      <w:r w:rsidRPr="0028429D">
        <w:rPr>
          <w:rFonts w:asciiTheme="minorEastAsia" w:eastAsiaTheme="minorEastAsia" w:hAnsiTheme="minorEastAsia" w:hint="eastAsia"/>
          <w:sz w:val="24"/>
          <w:szCs w:val="24"/>
          <w:u w:val="single"/>
        </w:rPr>
        <w:t>计划开工日期前</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关于供应商应完成的其他开工准备工作及期限：</w:t>
      </w:r>
      <w:r w:rsidRPr="0028429D">
        <w:rPr>
          <w:rFonts w:asciiTheme="minorEastAsia" w:eastAsiaTheme="minorEastAsia" w:hAnsiTheme="minorEastAsia" w:hint="eastAsia"/>
          <w:sz w:val="24"/>
          <w:szCs w:val="24"/>
          <w:u w:val="single"/>
        </w:rPr>
        <w:t>计划开工日期前</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7.3.2开工通知</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因采购人原因造成监理人未能在计划开工日期之日起</w:t>
      </w:r>
      <w:r w:rsidRPr="0028429D">
        <w:rPr>
          <w:rFonts w:asciiTheme="minorEastAsia" w:eastAsiaTheme="minorEastAsia" w:hAnsiTheme="minorEastAsia" w:hint="eastAsia"/>
          <w:sz w:val="24"/>
          <w:szCs w:val="24"/>
          <w:u w:val="single"/>
        </w:rPr>
        <w:t xml:space="preserve">/ </w:t>
      </w:r>
      <w:r w:rsidRPr="0028429D">
        <w:rPr>
          <w:rFonts w:asciiTheme="minorEastAsia" w:eastAsiaTheme="minorEastAsia" w:hAnsiTheme="minorEastAsia"/>
          <w:sz w:val="24"/>
          <w:szCs w:val="24"/>
        </w:rPr>
        <w:t>天内发出开工通知的，供应商有权提出价格调整要求，或者解除合同。</w:t>
      </w:r>
    </w:p>
    <w:bookmarkEnd w:id="177"/>
    <w:bookmarkEnd w:id="178"/>
    <w:bookmarkEnd w:id="179"/>
    <w:bookmarkEnd w:id="180"/>
    <w:bookmarkEnd w:id="181"/>
    <w:bookmarkEnd w:id="182"/>
    <w:bookmarkEnd w:id="183"/>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7.4 测量放线</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7.4.1采购人通过监理人向供应商提供测量基准点、基准线和水准点及其书面资料的期限：</w:t>
      </w:r>
      <w:r w:rsidRPr="0028429D">
        <w:rPr>
          <w:rFonts w:asciiTheme="minorEastAsia" w:eastAsiaTheme="minorEastAsia" w:hAnsiTheme="minorEastAsia" w:hint="eastAsia"/>
          <w:sz w:val="24"/>
          <w:szCs w:val="24"/>
          <w:u w:val="single"/>
        </w:rPr>
        <w:t>根据工程实际进度。</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w:t>
      </w:r>
      <w:bookmarkStart w:id="184" w:name="_Toc297123516"/>
      <w:bookmarkStart w:id="185" w:name="_Toc300934968"/>
      <w:bookmarkStart w:id="186" w:name="_Toc312678010"/>
      <w:bookmarkStart w:id="187" w:name="_Toc304295546"/>
      <w:bookmarkStart w:id="188" w:name="_Toc297216175"/>
      <w:bookmarkStart w:id="189" w:name="_Toc303539125"/>
      <w:bookmarkStart w:id="190" w:name="_Toc312677484"/>
      <w:r w:rsidRPr="0028429D">
        <w:rPr>
          <w:rFonts w:asciiTheme="minorEastAsia" w:eastAsiaTheme="minorEastAsia" w:hAnsiTheme="minorEastAsia"/>
          <w:sz w:val="24"/>
          <w:szCs w:val="24"/>
        </w:rPr>
        <w:t>.5 工期延误</w:t>
      </w:r>
    </w:p>
    <w:bookmarkEnd w:id="184"/>
    <w:bookmarkEnd w:id="185"/>
    <w:bookmarkEnd w:id="186"/>
    <w:bookmarkEnd w:id="187"/>
    <w:bookmarkEnd w:id="188"/>
    <w:bookmarkEnd w:id="189"/>
    <w:bookmarkEnd w:id="190"/>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7.5.1 因采购人原因导致工期延误</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（7）因采购人原因导致工期延误的其他情形：</w:t>
      </w:r>
      <w:r w:rsidRPr="0028429D">
        <w:rPr>
          <w:rFonts w:asciiTheme="minorEastAsia" w:eastAsiaTheme="minorEastAsia" w:hAnsiTheme="minorEastAsia" w:hint="eastAsia"/>
          <w:sz w:val="24"/>
          <w:szCs w:val="24"/>
          <w:u w:val="single"/>
        </w:rPr>
        <w:t>由于采购人原因和国家行政相关要求的停工（非承包方的责任），经采购人同意，工期可顺延。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w:t>
      </w:r>
      <w:bookmarkStart w:id="191" w:name="_Toc312677486"/>
      <w:bookmarkStart w:id="192" w:name="_Toc312678012"/>
      <w:bookmarkStart w:id="193" w:name="_Toc318581169"/>
      <w:bookmarkStart w:id="194" w:name="_Toc303539127"/>
      <w:bookmarkStart w:id="195" w:name="_Toc297216177"/>
      <w:bookmarkStart w:id="196" w:name="_Toc304295548"/>
      <w:bookmarkStart w:id="197" w:name="_Toc297123518"/>
      <w:bookmarkStart w:id="198" w:name="_Toc300934970"/>
      <w:r w:rsidRPr="0028429D">
        <w:rPr>
          <w:rFonts w:asciiTheme="minorEastAsia" w:eastAsiaTheme="minorEastAsia" w:hAnsiTheme="minorEastAsia"/>
          <w:sz w:val="24"/>
          <w:szCs w:val="24"/>
        </w:rPr>
        <w:t>.5.2 因供应商原因导致工期延误</w:t>
      </w:r>
    </w:p>
    <w:bookmarkEnd w:id="191"/>
    <w:bookmarkEnd w:id="192"/>
    <w:bookmarkEnd w:id="193"/>
    <w:p w:rsidR="002C3D96" w:rsidRPr="0028429D" w:rsidRDefault="002C3D96" w:rsidP="002C3D96">
      <w:pPr>
        <w:snapToGrid w:val="0"/>
        <w:spacing w:line="360" w:lineRule="exact"/>
        <w:ind w:firstLineChars="200" w:firstLine="480"/>
        <w:rPr>
          <w:rFonts w:asciiTheme="minorEastAsia" w:eastAsiaTheme="minorEastAsia" w:hAnsiTheme="minorEastAsia"/>
          <w:strike/>
          <w:sz w:val="24"/>
          <w:szCs w:val="24"/>
          <w:u w:val="single"/>
        </w:rPr>
      </w:pPr>
      <w:r w:rsidRPr="0028429D">
        <w:rPr>
          <w:rFonts w:asciiTheme="minorEastAsia" w:eastAsiaTheme="minorEastAsia" w:hAnsiTheme="minorEastAsia"/>
          <w:sz w:val="24"/>
          <w:szCs w:val="24"/>
        </w:rPr>
        <w:t>因</w:t>
      </w:r>
      <w:bookmarkStart w:id="199" w:name="_Toc312678013"/>
      <w:bookmarkStart w:id="200" w:name="_Toc312677487"/>
      <w:bookmarkStart w:id="201" w:name="_Toc318581170"/>
      <w:r w:rsidRPr="0028429D">
        <w:rPr>
          <w:rFonts w:asciiTheme="minorEastAsia" w:eastAsiaTheme="minorEastAsia" w:hAnsiTheme="minorEastAsia"/>
          <w:sz w:val="24"/>
          <w:szCs w:val="24"/>
        </w:rPr>
        <w:t>供应商原因造成工期延误，逾期竣工违约金的计算方法为：</w:t>
      </w:r>
      <w:bookmarkEnd w:id="194"/>
      <w:bookmarkEnd w:id="195"/>
      <w:bookmarkEnd w:id="196"/>
      <w:bookmarkEnd w:id="197"/>
      <w:bookmarkEnd w:id="198"/>
      <w:bookmarkEnd w:id="199"/>
      <w:bookmarkEnd w:id="200"/>
      <w:r w:rsidRPr="0028429D">
        <w:rPr>
          <w:rFonts w:asciiTheme="minorEastAsia" w:eastAsiaTheme="minorEastAsia" w:hAnsiTheme="minorEastAsia" w:cs="Arial" w:hint="eastAsia"/>
          <w:snapToGrid w:val="0"/>
          <w:sz w:val="24"/>
          <w:szCs w:val="24"/>
        </w:rPr>
        <w:t>实际开工时间以甲方书面通知开工时间为准。若延误工期：延误5天内（含5天）每天违约金5000元、延误6~10天（含10天）每天违约金8000元、延误10天以上时，除每天违约金10000元外，工程款支付时间按每延误一天延期一个月计（上述工期延误处罚不累进制）。</w:t>
      </w:r>
    </w:p>
    <w:bookmarkEnd w:id="201"/>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因供应商原因造成工期延误，逾</w:t>
      </w:r>
      <w:bookmarkStart w:id="202" w:name="_Toc318581171"/>
      <w:bookmarkStart w:id="203" w:name="_Toc312678014"/>
      <w:r w:rsidRPr="0028429D">
        <w:rPr>
          <w:rFonts w:asciiTheme="minorEastAsia" w:eastAsiaTheme="minorEastAsia" w:hAnsiTheme="minorEastAsia"/>
          <w:sz w:val="24"/>
          <w:szCs w:val="24"/>
        </w:rPr>
        <w:t>期竣工违约金的上限：</w:t>
      </w:r>
      <w:r w:rsidRPr="0028429D">
        <w:rPr>
          <w:rFonts w:asciiTheme="minorEastAsia" w:eastAsiaTheme="minorEastAsia" w:hAnsiTheme="minorEastAsia" w:hint="eastAsia"/>
          <w:sz w:val="24"/>
          <w:szCs w:val="24"/>
          <w:u w:val="single"/>
        </w:rPr>
        <w:t>合同价的5%。</w:t>
      </w:r>
    </w:p>
    <w:bookmarkEnd w:id="202"/>
    <w:bookmarkEnd w:id="203"/>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w:t>
      </w:r>
      <w:bookmarkStart w:id="204" w:name="_Toc300934971"/>
      <w:bookmarkStart w:id="205" w:name="_Toc303539128"/>
      <w:bookmarkStart w:id="206" w:name="_Toc312678015"/>
      <w:bookmarkStart w:id="207" w:name="_Toc304295549"/>
      <w:bookmarkStart w:id="208" w:name="_Toc297216178"/>
      <w:bookmarkStart w:id="209" w:name="_Toc297123519"/>
      <w:r w:rsidRPr="0028429D">
        <w:rPr>
          <w:rFonts w:asciiTheme="minorEastAsia" w:eastAsiaTheme="minorEastAsia" w:hAnsiTheme="minorEastAsia"/>
          <w:sz w:val="24"/>
          <w:szCs w:val="24"/>
        </w:rPr>
        <w:t>.6 不</w:t>
      </w:r>
      <w:bookmarkEnd w:id="204"/>
      <w:bookmarkEnd w:id="205"/>
      <w:bookmarkEnd w:id="206"/>
      <w:bookmarkEnd w:id="207"/>
      <w:bookmarkEnd w:id="208"/>
      <w:bookmarkEnd w:id="209"/>
      <w:r w:rsidRPr="0028429D">
        <w:rPr>
          <w:rFonts w:asciiTheme="minorEastAsia" w:eastAsiaTheme="minorEastAsia" w:hAnsiTheme="minorEastAsia"/>
          <w:sz w:val="24"/>
          <w:szCs w:val="24"/>
        </w:rPr>
        <w:t>利物质条件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210" w:name="_Toc304295550"/>
      <w:bookmarkStart w:id="211" w:name="_Toc312678016"/>
      <w:bookmarkStart w:id="212" w:name="_Toc297216179"/>
      <w:bookmarkStart w:id="213" w:name="_Toc300934972"/>
      <w:bookmarkStart w:id="214" w:name="_Toc297123520"/>
      <w:bookmarkStart w:id="215" w:name="_Toc303539129"/>
      <w:bookmarkStart w:id="216" w:name="_Toc318581172"/>
      <w:r w:rsidRPr="0028429D">
        <w:rPr>
          <w:rFonts w:asciiTheme="minorEastAsia" w:eastAsiaTheme="minorEastAsia" w:hAnsiTheme="minorEastAsia"/>
          <w:sz w:val="24"/>
          <w:szCs w:val="24"/>
        </w:rPr>
        <w:t>不利物质条件的其他情形和有关约定：</w:t>
      </w:r>
      <w:r w:rsidRPr="0028429D">
        <w:rPr>
          <w:rFonts w:asciiTheme="minorEastAsia" w:eastAsiaTheme="minorEastAsia" w:hAnsiTheme="minorEastAsia" w:hint="eastAsia"/>
          <w:sz w:val="24"/>
          <w:szCs w:val="24"/>
          <w:u w:val="single"/>
        </w:rPr>
        <w:t>按通用条款执行</w:t>
      </w:r>
      <w:r w:rsidRPr="0028429D">
        <w:rPr>
          <w:rFonts w:asciiTheme="minorEastAsia" w:eastAsiaTheme="minorEastAsia" w:hAnsiTheme="minorEastAsia"/>
          <w:sz w:val="24"/>
          <w:szCs w:val="24"/>
        </w:rPr>
        <w:t>。</w:t>
      </w:r>
    </w:p>
    <w:bookmarkEnd w:id="210"/>
    <w:bookmarkEnd w:id="211"/>
    <w:bookmarkEnd w:id="212"/>
    <w:bookmarkEnd w:id="213"/>
    <w:bookmarkEnd w:id="214"/>
    <w:bookmarkEnd w:id="215"/>
    <w:bookmarkEnd w:id="216"/>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w:t>
      </w:r>
      <w:bookmarkStart w:id="217" w:name="_Toc297123521"/>
      <w:bookmarkStart w:id="218" w:name="_Toc297216180"/>
      <w:bookmarkStart w:id="219" w:name="_Toc312678017"/>
      <w:bookmarkStart w:id="220" w:name="_Toc304295551"/>
      <w:bookmarkStart w:id="221" w:name="_Toc303539130"/>
      <w:bookmarkStart w:id="222" w:name="_Toc300934973"/>
      <w:r w:rsidRPr="0028429D">
        <w:rPr>
          <w:rFonts w:asciiTheme="minorEastAsia" w:eastAsiaTheme="minorEastAsia" w:hAnsiTheme="minorEastAsia"/>
          <w:sz w:val="24"/>
          <w:szCs w:val="24"/>
        </w:rPr>
        <w:t>.7异常恶劣的气候条件</w:t>
      </w:r>
    </w:p>
    <w:bookmarkEnd w:id="217"/>
    <w:bookmarkEnd w:id="218"/>
    <w:bookmarkEnd w:id="219"/>
    <w:bookmarkEnd w:id="220"/>
    <w:bookmarkEnd w:id="221"/>
    <w:bookmarkEnd w:id="222"/>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采购人和供应商同意以下情形视为异常恶劣的气候条件：</w:t>
      </w:r>
      <w:r w:rsidRPr="0028429D">
        <w:rPr>
          <w:rFonts w:asciiTheme="minorEastAsia" w:eastAsiaTheme="minorEastAsia" w:hAnsiTheme="minorEastAsia" w:hint="eastAsia"/>
          <w:sz w:val="24"/>
          <w:szCs w:val="24"/>
          <w:u w:val="single"/>
        </w:rPr>
        <w:t>按通用条款执行</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7.</w:t>
      </w:r>
      <w:r w:rsidRPr="0028429D">
        <w:rPr>
          <w:rFonts w:asciiTheme="minorEastAsia" w:eastAsiaTheme="minorEastAsia" w:hAnsiTheme="minorEastAsia" w:hint="eastAsia"/>
          <w:sz w:val="24"/>
          <w:szCs w:val="24"/>
        </w:rPr>
        <w:t>8</w:t>
      </w:r>
      <w:r w:rsidRPr="0028429D">
        <w:rPr>
          <w:rFonts w:asciiTheme="minorEastAsia" w:eastAsiaTheme="minorEastAsia" w:hAnsiTheme="minorEastAsia"/>
          <w:sz w:val="24"/>
          <w:szCs w:val="24"/>
        </w:rPr>
        <w:t xml:space="preserve"> 提前竣工的奖励</w:t>
      </w:r>
    </w:p>
    <w:p w:rsidR="002C3D96" w:rsidRPr="0028429D" w:rsidRDefault="002C3D96" w:rsidP="002C3D96">
      <w:pPr>
        <w:snapToGrid w:val="0"/>
        <w:spacing w:line="360" w:lineRule="exact"/>
        <w:ind w:firstLineChars="200" w:firstLine="480"/>
        <w:rPr>
          <w:rFonts w:asciiTheme="minorEastAsia" w:eastAsiaTheme="minorEastAsia" w:hAnsiTheme="minorEastAsia"/>
          <w:b/>
          <w:sz w:val="24"/>
          <w:szCs w:val="24"/>
        </w:rPr>
      </w:pPr>
      <w:r w:rsidRPr="0028429D">
        <w:rPr>
          <w:rFonts w:asciiTheme="minorEastAsia" w:eastAsiaTheme="minorEastAsia" w:hAnsiTheme="minorEastAsia"/>
          <w:sz w:val="24"/>
          <w:szCs w:val="24"/>
        </w:rPr>
        <w:t>7.</w:t>
      </w:r>
      <w:r w:rsidRPr="0028429D">
        <w:rPr>
          <w:rFonts w:asciiTheme="minorEastAsia" w:eastAsiaTheme="minorEastAsia" w:hAnsiTheme="minorEastAsia" w:hint="eastAsia"/>
          <w:sz w:val="24"/>
          <w:szCs w:val="24"/>
        </w:rPr>
        <w:t>8</w:t>
      </w:r>
      <w:r w:rsidRPr="0028429D">
        <w:rPr>
          <w:rFonts w:asciiTheme="minorEastAsia" w:eastAsiaTheme="minorEastAsia" w:hAnsiTheme="minorEastAsia"/>
          <w:sz w:val="24"/>
          <w:szCs w:val="24"/>
        </w:rPr>
        <w:t>.2提前竣工的奖励：</w:t>
      </w:r>
      <w:r w:rsidRPr="0028429D">
        <w:rPr>
          <w:rFonts w:asciiTheme="minorEastAsia" w:eastAsiaTheme="minorEastAsia" w:hAnsiTheme="minorEastAsia" w:hint="eastAsia"/>
          <w:b/>
          <w:sz w:val="24"/>
          <w:szCs w:val="24"/>
          <w:u w:val="single"/>
        </w:rPr>
        <w:t>/</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223" w:name="_Toc351203640"/>
      <w:r w:rsidRPr="0028429D">
        <w:rPr>
          <w:rFonts w:asciiTheme="minorEastAsia" w:eastAsiaTheme="minorEastAsia" w:hAnsiTheme="minorEastAsia"/>
          <w:sz w:val="24"/>
          <w:szCs w:val="24"/>
        </w:rPr>
        <w:t>8. 材料与设备</w:t>
      </w:r>
      <w:bookmarkEnd w:id="223"/>
    </w:p>
    <w:bookmarkEnd w:id="158"/>
    <w:bookmarkEnd w:id="159"/>
    <w:bookmarkEnd w:id="160"/>
    <w:bookmarkEnd w:id="161"/>
    <w:bookmarkEnd w:id="162"/>
    <w:bookmarkEnd w:id="163"/>
    <w:bookmarkEnd w:id="164"/>
    <w:bookmarkEnd w:id="165"/>
    <w:bookmarkEnd w:id="166"/>
    <w:bookmarkEnd w:id="167"/>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8</w:t>
      </w:r>
      <w:bookmarkStart w:id="224" w:name="_Toc296890995"/>
      <w:bookmarkStart w:id="225" w:name="_Toc292559877"/>
      <w:bookmarkStart w:id="226" w:name="_Toc296346668"/>
      <w:bookmarkStart w:id="227" w:name="_Toc312677493"/>
      <w:bookmarkStart w:id="228" w:name="_Toc303539136"/>
      <w:bookmarkStart w:id="229" w:name="_Toc292559372"/>
      <w:bookmarkStart w:id="230" w:name="_Toc296891207"/>
      <w:bookmarkStart w:id="231" w:name="_Toc297216186"/>
      <w:bookmarkStart w:id="232" w:name="_Toc304295556"/>
      <w:bookmarkStart w:id="233" w:name="_Toc296503167"/>
      <w:bookmarkStart w:id="234" w:name="_Toc296347166"/>
      <w:bookmarkStart w:id="235" w:name="_Toc280868654"/>
      <w:bookmarkStart w:id="236" w:name="_Toc312678019"/>
      <w:bookmarkStart w:id="237" w:name="_Toc296944506"/>
      <w:bookmarkStart w:id="238" w:name="_Toc297123527"/>
      <w:bookmarkStart w:id="239" w:name="_Toc297048353"/>
      <w:bookmarkStart w:id="240" w:name="_Toc300934979"/>
      <w:bookmarkStart w:id="241" w:name="_Toc297120467"/>
      <w:bookmarkStart w:id="242" w:name="_Toc280868656"/>
      <w:bookmarkStart w:id="243" w:name="_Toc280868655"/>
      <w:bookmarkStart w:id="244" w:name="_Toc267251424"/>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材料与工程设备的保管与使用</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rsidR="002C3D96" w:rsidRPr="0028429D" w:rsidRDefault="002C3D96" w:rsidP="002C3D96">
      <w:pPr>
        <w:snapToGrid w:val="0"/>
        <w:spacing w:line="36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b/>
          <w:sz w:val="24"/>
          <w:szCs w:val="24"/>
        </w:rPr>
        <w:t>8</w:t>
      </w:r>
      <w:bookmarkStart w:id="245" w:name="_Toc292559373"/>
      <w:bookmarkStart w:id="246" w:name="_Toc292559878"/>
      <w:bookmarkStart w:id="247" w:name="_Toc296891208"/>
      <w:bookmarkStart w:id="248" w:name="_Toc296503168"/>
      <w:bookmarkStart w:id="249" w:name="_Toc297123528"/>
      <w:bookmarkStart w:id="250" w:name="_Toc296347167"/>
      <w:bookmarkStart w:id="251" w:name="_Toc297120468"/>
      <w:bookmarkStart w:id="252" w:name="_Toc297048354"/>
      <w:bookmarkStart w:id="253" w:name="_Toc300934980"/>
      <w:bookmarkStart w:id="254" w:name="_Toc297216187"/>
      <w:bookmarkStart w:id="255" w:name="_Toc304295557"/>
      <w:bookmarkStart w:id="256" w:name="_Toc303539137"/>
      <w:bookmarkStart w:id="257" w:name="_Toc312677494"/>
      <w:bookmarkStart w:id="258" w:name="_Toc312678020"/>
      <w:bookmarkStart w:id="259" w:name="_Toc296944507"/>
      <w:bookmarkStart w:id="260" w:name="_Toc318581173"/>
      <w:bookmarkStart w:id="261" w:name="_Toc296890996"/>
      <w:bookmarkStart w:id="262" w:name="_Toc296346669"/>
      <w:r w:rsidRPr="0028429D">
        <w:rPr>
          <w:rFonts w:asciiTheme="minorEastAsia" w:eastAsiaTheme="minorEastAsia" w:hAnsiTheme="minorEastAsia"/>
          <w:b/>
          <w:sz w:val="24"/>
          <w:szCs w:val="24"/>
        </w:rPr>
        <w:t>.</w:t>
      </w:r>
      <w:r w:rsidRPr="0028429D">
        <w:rPr>
          <w:rFonts w:asciiTheme="minorEastAsia" w:eastAsiaTheme="minorEastAsia" w:hAnsiTheme="minorEastAsia" w:hint="eastAsia"/>
          <w:b/>
          <w:sz w:val="24"/>
          <w:szCs w:val="24"/>
        </w:rPr>
        <w:t>1</w:t>
      </w:r>
      <w:r w:rsidRPr="0028429D">
        <w:rPr>
          <w:rFonts w:asciiTheme="minorEastAsia" w:eastAsiaTheme="minorEastAsia" w:hAnsiTheme="minorEastAsia"/>
          <w:b/>
          <w:sz w:val="24"/>
          <w:szCs w:val="24"/>
        </w:rPr>
        <w:t>.1采购人供应的材料设备的保管费用的承担：</w:t>
      </w:r>
      <w:bookmarkEnd w:id="245"/>
      <w:bookmarkEnd w:id="246"/>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1、采购人供应的材料设备，供应商派人参加清点后由供应商妥善保管，发生丢失损坏，由供应商负责赔偿。</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2、供应商提供的材料和设备：供应商应在材料、设备进场前</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天向监理人申报相关资料，监理人在收到申报资料</w:t>
      </w:r>
      <w:r w:rsidRPr="0028429D">
        <w:rPr>
          <w:rFonts w:asciiTheme="minorEastAsia" w:eastAsiaTheme="minorEastAsia" w:hAnsiTheme="minorEastAsia"/>
          <w:sz w:val="24"/>
          <w:szCs w:val="24"/>
          <w:u w:val="single"/>
        </w:rPr>
        <w:t>3</w:t>
      </w:r>
      <w:r w:rsidRPr="0028429D">
        <w:rPr>
          <w:rFonts w:asciiTheme="minorEastAsia" w:eastAsiaTheme="minorEastAsia" w:hAnsiTheme="minorEastAsia" w:hint="eastAsia"/>
          <w:sz w:val="24"/>
          <w:szCs w:val="24"/>
          <w:u w:val="single"/>
        </w:rPr>
        <w:t>天内完成审批。</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1</w:t>
      </w:r>
      <w:r w:rsidRPr="0028429D">
        <w:rPr>
          <w:rFonts w:asciiTheme="minorEastAsia" w:eastAsiaTheme="minorEastAsia" w:hAnsiTheme="minorEastAsia" w:hint="eastAsia"/>
          <w:sz w:val="24"/>
          <w:szCs w:val="24"/>
          <w:u w:val="single"/>
        </w:rPr>
        <w:t>）除采购人供应或采购人定价供应商供应材料外，供应商应按照本合同约定及设计和有关标准要求采购由供应商负责采购的材料，采购前应向监理工程师提供产品合格证明和样本或样品，并在材料到货前</w:t>
      </w:r>
      <w:r w:rsidRPr="0028429D">
        <w:rPr>
          <w:rFonts w:asciiTheme="minorEastAsia" w:eastAsiaTheme="minorEastAsia" w:hAnsiTheme="minorEastAsia"/>
          <w:sz w:val="24"/>
          <w:szCs w:val="24"/>
          <w:u w:val="single"/>
        </w:rPr>
        <w:t>24</w:t>
      </w:r>
      <w:r w:rsidRPr="0028429D">
        <w:rPr>
          <w:rFonts w:asciiTheme="minorEastAsia" w:eastAsiaTheme="minorEastAsia" w:hAnsiTheme="minorEastAsia" w:hint="eastAsia"/>
          <w:sz w:val="24"/>
          <w:szCs w:val="24"/>
          <w:u w:val="single"/>
        </w:rPr>
        <w:t>小时通知监理工程师初检。供应商对材料质量负责，供应商提供的材料不符合要求时，采购人保留采购人供应或采购人定价供应商供应材料的权利。</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2</w:t>
      </w:r>
      <w:r w:rsidRPr="0028429D">
        <w:rPr>
          <w:rFonts w:asciiTheme="minorEastAsia" w:eastAsiaTheme="minorEastAsia" w:hAnsiTheme="minorEastAsia" w:hint="eastAsia"/>
          <w:sz w:val="24"/>
          <w:szCs w:val="24"/>
          <w:u w:val="single"/>
        </w:rPr>
        <w:t>）主要材料供应商由供应商自行选择，但须得到采购人、监理人及跟踪审计人员的认可。未经采购人、监理人和跟踪审计人员的决定或认可，供应商不得私自将材料运进现场，更不得将材料用于本工程。材料的供应以保障工程施工顺利进行为原则，由供应商自理。</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3</w:t>
      </w:r>
      <w:r w:rsidRPr="0028429D">
        <w:rPr>
          <w:rFonts w:asciiTheme="minorEastAsia" w:eastAsiaTheme="minorEastAsia" w:hAnsiTheme="minorEastAsia" w:hint="eastAsia"/>
          <w:sz w:val="24"/>
          <w:szCs w:val="24"/>
          <w:u w:val="single"/>
        </w:rPr>
        <w:t>）采购人、监理人和跟踪审计人员对材料供应商的决定或认可并不解除供应商应负的质量、工期的责任，也不解除供应商对材料应负的责任。供应商采购的材料与设计或规范要求不符时，供应商应按监理工程师要求的时间运出施工场地，重新采购符合要求的产品，承担由此发生的费用，由此延误的工期不予顺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4</w:t>
      </w:r>
      <w:r w:rsidRPr="0028429D">
        <w:rPr>
          <w:rFonts w:asciiTheme="minorEastAsia" w:eastAsiaTheme="minorEastAsia" w:hAnsiTheme="minorEastAsia" w:hint="eastAsia"/>
          <w:sz w:val="24"/>
          <w:szCs w:val="24"/>
          <w:u w:val="single"/>
        </w:rPr>
        <w:t>）供应商采购的材料在使用前，供应商首先进行自检，并做自检内容记录，此外还应按监理工程师的要求进行检验或试验，如监理工程师对检验过材料表示怀疑时，有权随机抽样检验。不合格的不得使用，若检验或试验不合格，其费用由供应商承担。</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5</w:t>
      </w:r>
      <w:r w:rsidRPr="0028429D">
        <w:rPr>
          <w:rFonts w:asciiTheme="minorEastAsia" w:eastAsiaTheme="minorEastAsia" w:hAnsiTheme="minorEastAsia" w:hint="eastAsia"/>
          <w:sz w:val="24"/>
          <w:szCs w:val="24"/>
          <w:u w:val="single"/>
        </w:rPr>
        <w:t>）因发现供应商采购并使用不符合设计或标准要求的材料，致使工程不符合合同规定的质量要求，供应商应按监理工程师的要求进行修复、拆除或重新采购，供应商承担由此发生的一切费用，延误的工期不予顺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6</w:t>
      </w:r>
      <w:r w:rsidRPr="0028429D">
        <w:rPr>
          <w:rFonts w:asciiTheme="minorEastAsia" w:eastAsiaTheme="minorEastAsia" w:hAnsiTheme="minorEastAsia" w:hint="eastAsia"/>
          <w:sz w:val="24"/>
          <w:szCs w:val="24"/>
          <w:u w:val="single"/>
        </w:rPr>
        <w:t>）材料供应商与供应商的材料供应量按材料供应商与供应商双方共同签认的实际供应数量进行计量。采购人有权监督供应商与材料供应商的合同履行情况，若供应商不按合同规定支付材料款，采购人有权从应支付给供应商的任一款项中扣除该部分并支付给材料商。</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7</w:t>
      </w:r>
      <w:r w:rsidRPr="0028429D">
        <w:rPr>
          <w:rFonts w:asciiTheme="minorEastAsia" w:eastAsiaTheme="minorEastAsia" w:hAnsiTheme="minorEastAsia" w:hint="eastAsia"/>
          <w:sz w:val="24"/>
          <w:szCs w:val="24"/>
          <w:u w:val="single"/>
        </w:rPr>
        <w:t>）供应商需要使用代用材料时，应向监理工程师提出使用代用材料对本工程质量、成本、进度等方面的影响报告，经监理工程师审核并报采购人代表批准后才能使用，由此增减的合同价款根据工程申报单、现场签证于工程竣工结算时一并结算。采购人的批准并不能解除供应商对代用材料的质量和使用代用材料引起的不良结果的责任。</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8.</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样品</w:t>
      </w:r>
    </w:p>
    <w:p w:rsidR="002C3D96" w:rsidRPr="0028429D" w:rsidRDefault="002C3D96" w:rsidP="002C3D96">
      <w:pPr>
        <w:autoSpaceDE w:val="0"/>
        <w:autoSpaceDN w:val="0"/>
        <w:adjustRightInd w:val="0"/>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8.</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.1样品的报送</w:t>
      </w:r>
      <w:r w:rsidRPr="0028429D">
        <w:rPr>
          <w:rFonts w:asciiTheme="minorEastAsia" w:eastAsiaTheme="minorEastAsia" w:hAnsiTheme="minorEastAsia" w:hint="eastAsia"/>
          <w:sz w:val="24"/>
          <w:szCs w:val="24"/>
        </w:rPr>
        <w:t>与封存</w:t>
      </w:r>
    </w:p>
    <w:p w:rsidR="002C3D96" w:rsidRPr="0028429D" w:rsidRDefault="002C3D96" w:rsidP="002C3D96">
      <w:pPr>
        <w:autoSpaceDE w:val="0"/>
        <w:autoSpaceDN w:val="0"/>
        <w:adjustRightInd w:val="0"/>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需要供应商报送样品的材料或工程设备，样品的种类、名称、规格、数量要求：</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 xml:space="preserve">①本工程使用的所有材料的质量及检验资料须达到设计要求及国家现行验收规范； </w:t>
      </w:r>
    </w:p>
    <w:p w:rsidR="002C3D96" w:rsidRPr="0028429D" w:rsidRDefault="002C3D96" w:rsidP="002C3D96">
      <w:pPr>
        <w:spacing w:line="360" w:lineRule="exact"/>
        <w:ind w:firstLineChars="200" w:firstLine="480"/>
        <w:rPr>
          <w:rFonts w:asciiTheme="minorEastAsia" w:eastAsiaTheme="minorEastAsia" w:hAnsiTheme="minorEastAsia"/>
          <w:bCs/>
          <w:sz w:val="24"/>
          <w:szCs w:val="24"/>
          <w:u w:val="single"/>
        </w:rPr>
      </w:pPr>
      <w:r w:rsidRPr="0028429D">
        <w:rPr>
          <w:rFonts w:asciiTheme="minorEastAsia" w:eastAsiaTheme="minorEastAsia" w:hAnsiTheme="minorEastAsia" w:hint="eastAsia"/>
          <w:bCs/>
          <w:sz w:val="24"/>
          <w:szCs w:val="24"/>
          <w:u w:val="single"/>
        </w:rPr>
        <w:t xml:space="preserve">②本工程所有暂估材料价部分的材料材质、品牌、规格、型号、价格、颜色须经采购人及跟踪审计人员书面确认后方可采购； </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bCs/>
          <w:sz w:val="24"/>
          <w:szCs w:val="24"/>
          <w:u w:val="single"/>
        </w:rPr>
        <w:t>③ 除暂估材料外，本工程使用的其他材料均由供应商负责采购，但须经监理、采购人及跟踪审计人员的认可后方可</w:t>
      </w:r>
      <w:r w:rsidRPr="0028429D">
        <w:rPr>
          <w:rFonts w:asciiTheme="minorEastAsia" w:eastAsiaTheme="minorEastAsia" w:hAnsiTheme="minorEastAsia" w:hint="eastAsia"/>
          <w:sz w:val="24"/>
          <w:szCs w:val="24"/>
          <w:u w:val="single"/>
        </w:rPr>
        <w:t>采购。</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 xml:space="preserve">④材料进场前，供应商应及时向监理工程师提交质量证明材料，经验收合格并签署同意意见后，方能进场使用。材料未经验收或验收不合格，供应商擅自用于工程的，除立即返工外，并处5000元/次违约金。 </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 xml:space="preserve">⑤材料首次进场时验收合格，但后期同种材料进场时若出现以次充好或串换等现象时，如已用于工程的，除立即返工外，并处5000元/次违约金；未用于工程的，除立即退场外，并处5000元/次违约金。场内严禁堆放不合格材料，过期不处理的不合格材料，采购人有权自行处理。 </w:t>
      </w:r>
    </w:p>
    <w:p w:rsidR="002C3D96" w:rsidRPr="0028429D" w:rsidRDefault="002C3D96" w:rsidP="002C3D96">
      <w:pPr>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u w:val="single"/>
        </w:rPr>
        <w:t>⑥如采购人或质监部门另行要求检测的，送检合格，检测费用由采购人承担；送检不合格，检测费用由供应商承担，不合格材料由监理标识后，限时运出场外</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8.</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 xml:space="preserve"> 施工设备和临时设施</w:t>
      </w:r>
    </w:p>
    <w:p w:rsidR="002C3D96" w:rsidRPr="0028429D" w:rsidRDefault="002C3D96" w:rsidP="002C3D96">
      <w:pPr>
        <w:autoSpaceDE w:val="0"/>
        <w:autoSpaceDN w:val="0"/>
        <w:adjustRightInd w:val="0"/>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8.</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.1 供应商提供的施工设备和临时设施</w:t>
      </w:r>
    </w:p>
    <w:p w:rsidR="002C3D96" w:rsidRPr="0028429D" w:rsidRDefault="002C3D96" w:rsidP="002C3D96">
      <w:pPr>
        <w:autoSpaceDE w:val="0"/>
        <w:autoSpaceDN w:val="0"/>
        <w:adjustRightInd w:val="0"/>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关于修建临时设施费用承担的约定：</w:t>
      </w:r>
      <w:r w:rsidRPr="0028429D">
        <w:rPr>
          <w:rFonts w:asciiTheme="minorEastAsia" w:eastAsiaTheme="minorEastAsia" w:hAnsiTheme="minorEastAsia" w:hint="eastAsia"/>
          <w:sz w:val="24"/>
          <w:szCs w:val="24"/>
          <w:u w:val="single"/>
        </w:rPr>
        <w:t>按通用条款执行</w:t>
      </w:r>
      <w:r w:rsidRPr="0028429D">
        <w:rPr>
          <w:rFonts w:asciiTheme="minorEastAsia" w:eastAsiaTheme="minorEastAsia" w:hAnsiTheme="minorEastAsia" w:hint="eastAsia"/>
          <w:sz w:val="24"/>
          <w:szCs w:val="24"/>
        </w:rPr>
        <w:t>。</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263" w:name="_Toc300934989"/>
      <w:bookmarkStart w:id="264" w:name="_Toc292559398"/>
      <w:bookmarkStart w:id="265" w:name="_Toc292559903"/>
      <w:bookmarkStart w:id="266" w:name="_Toc296347192"/>
      <w:bookmarkStart w:id="267" w:name="_Toc297120493"/>
      <w:bookmarkStart w:id="268" w:name="_Toc296891233"/>
      <w:bookmarkStart w:id="269" w:name="_Toc296503193"/>
      <w:bookmarkStart w:id="270" w:name="_Toc303539146"/>
      <w:bookmarkStart w:id="271" w:name="_Toc297123540"/>
      <w:bookmarkStart w:id="272" w:name="_Toc351203642"/>
      <w:bookmarkStart w:id="273" w:name="_Toc297216199"/>
      <w:bookmarkStart w:id="274" w:name="_Toc296346694"/>
      <w:bookmarkStart w:id="275" w:name="_Toc296944532"/>
      <w:bookmarkStart w:id="276" w:name="_Toc304295566"/>
      <w:bookmarkStart w:id="277" w:name="_Toc297048379"/>
      <w:bookmarkStart w:id="278" w:name="_Toc296891021"/>
      <w:bookmarkStart w:id="279" w:name="_Toc312677499"/>
      <w:bookmarkStart w:id="280" w:name="_Toc312678025"/>
      <w:bookmarkStart w:id="281" w:name="_Toc267251437"/>
      <w:bookmarkStart w:id="282" w:name="_Toc267251433"/>
      <w:bookmarkStart w:id="283" w:name="_Toc267251440"/>
      <w:bookmarkStart w:id="284" w:name="_Toc267251435"/>
      <w:bookmarkStart w:id="285" w:name="_Toc267251441"/>
      <w:bookmarkStart w:id="286" w:name="_Toc267251439"/>
      <w:bookmarkStart w:id="287" w:name="_Toc267251442"/>
      <w:bookmarkEnd w:id="242"/>
      <w:bookmarkEnd w:id="243"/>
      <w:bookmarkEnd w:id="244"/>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28429D">
        <w:rPr>
          <w:rFonts w:asciiTheme="minorEastAsia" w:eastAsiaTheme="minorEastAsia" w:hAnsiTheme="minorEastAsia" w:hint="eastAsia"/>
          <w:sz w:val="24"/>
          <w:szCs w:val="24"/>
        </w:rPr>
        <w:t>9</w:t>
      </w:r>
      <w:r w:rsidRPr="0028429D">
        <w:rPr>
          <w:rFonts w:asciiTheme="minorEastAsia" w:eastAsiaTheme="minorEastAsia" w:hAnsiTheme="minorEastAsia"/>
          <w:sz w:val="24"/>
          <w:szCs w:val="24"/>
        </w:rPr>
        <w:t>. 变更</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288" w:name="_Toc296346695"/>
      <w:bookmarkStart w:id="289" w:name="_Toc296347193"/>
      <w:bookmarkStart w:id="290" w:name="_Toc300934990"/>
      <w:bookmarkStart w:id="291" w:name="_Toc296944533"/>
      <w:bookmarkStart w:id="292" w:name="_Toc292559904"/>
      <w:bookmarkStart w:id="293" w:name="_Toc297216200"/>
      <w:bookmarkStart w:id="294" w:name="_Toc303539147"/>
      <w:bookmarkStart w:id="295" w:name="_Toc296503194"/>
      <w:bookmarkStart w:id="296" w:name="_Toc304295567"/>
      <w:bookmarkStart w:id="297" w:name="_Toc297048380"/>
      <w:bookmarkStart w:id="298" w:name="_Toc312677500"/>
      <w:bookmarkStart w:id="299" w:name="_Toc296891234"/>
      <w:bookmarkStart w:id="300" w:name="_Toc296891022"/>
      <w:bookmarkStart w:id="301" w:name="_Toc292559399"/>
      <w:bookmarkStart w:id="302" w:name="_Toc297123541"/>
      <w:bookmarkStart w:id="303" w:name="_Toc297120494"/>
      <w:bookmarkStart w:id="304" w:name="_Toc312678026"/>
      <w:bookmarkEnd w:id="279"/>
      <w:bookmarkEnd w:id="280"/>
      <w:r w:rsidRPr="0028429D">
        <w:rPr>
          <w:rFonts w:asciiTheme="minorEastAsia" w:eastAsiaTheme="minorEastAsia" w:hAnsiTheme="minorEastAsia" w:hint="eastAsia"/>
          <w:sz w:val="24"/>
          <w:szCs w:val="24"/>
        </w:rPr>
        <w:t>9</w:t>
      </w:r>
      <w:r w:rsidRPr="0028429D">
        <w:rPr>
          <w:rFonts w:asciiTheme="minorEastAsia" w:eastAsiaTheme="minorEastAsia" w:hAnsiTheme="minorEastAsia"/>
          <w:sz w:val="24"/>
          <w:szCs w:val="24"/>
        </w:rPr>
        <w:t>.1变更的范围</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关于变更的范围的约定：</w:t>
      </w:r>
      <w:r w:rsidRPr="0028429D">
        <w:rPr>
          <w:rFonts w:asciiTheme="minorEastAsia" w:eastAsiaTheme="minorEastAsia" w:hAnsiTheme="minorEastAsia" w:hint="eastAsia"/>
          <w:sz w:val="24"/>
          <w:szCs w:val="24"/>
          <w:u w:val="single"/>
        </w:rPr>
        <w:t>按采购人要求执行</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9</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变更估价</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9.2.1 变更估价原则</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 xml:space="preserve">关于变更估价的约定: </w:t>
      </w:r>
    </w:p>
    <w:p w:rsidR="002C3D96" w:rsidRPr="0028429D" w:rsidRDefault="002C3D96" w:rsidP="002C3D96">
      <w:pPr>
        <w:numPr>
          <w:ilvl w:val="0"/>
          <w:numId w:val="14"/>
        </w:num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变更项目清单计价工程量结算方法：由供应商提出，经监理人、采购人和跟踪审计人员审定后的数量进行结算。</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2</w:t>
      </w:r>
      <w:r w:rsidRPr="0028429D">
        <w:rPr>
          <w:rFonts w:asciiTheme="minorEastAsia" w:eastAsiaTheme="minorEastAsia" w:hAnsiTheme="minorEastAsia" w:hint="eastAsia"/>
          <w:sz w:val="24"/>
          <w:szCs w:val="24"/>
          <w:u w:val="single"/>
        </w:rPr>
        <w:t>）变更项目清单计价综合单价的结算方法：投标报价中已有适用于变更工程的价格，按投标的综合单价结算；投标报价中无适用或类似于变更工程的价格，由供应商提出适当的变更价格（供应商根据江苏省相关工程计价表编制并按投标时的下浮幅度优惠让利后结算）。</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9</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 xml:space="preserve"> 暂列金额</w:t>
      </w:r>
    </w:p>
    <w:p w:rsidR="002C3D96" w:rsidRPr="0028429D" w:rsidRDefault="002C3D96" w:rsidP="002C3D96">
      <w:pPr>
        <w:autoSpaceDE w:val="0"/>
        <w:autoSpaceDN w:val="0"/>
        <w:adjustRightInd w:val="0"/>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合同当事人关于暂列金额使用的约定：</w:t>
      </w:r>
      <w:r w:rsidRPr="0028429D">
        <w:rPr>
          <w:rFonts w:asciiTheme="minorEastAsia" w:eastAsiaTheme="minorEastAsia" w:hAnsiTheme="minorEastAsia" w:hint="eastAsia"/>
          <w:sz w:val="24"/>
          <w:szCs w:val="24"/>
          <w:u w:val="single"/>
        </w:rPr>
        <w:t>暂列金额只能按照采购人的指示使用，并对合同价格进行相应调整。</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305" w:name="_Toc351203643"/>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0</w:t>
      </w:r>
      <w:r w:rsidRPr="0028429D">
        <w:rPr>
          <w:rFonts w:asciiTheme="minorEastAsia" w:eastAsiaTheme="minorEastAsia" w:hAnsiTheme="minorEastAsia"/>
          <w:sz w:val="24"/>
          <w:szCs w:val="24"/>
        </w:rPr>
        <w:t>. 价格调整</w:t>
      </w:r>
      <w:bookmarkEnd w:id="305"/>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306" w:name="_Toc297123550"/>
      <w:bookmarkStart w:id="307" w:name="_Toc303539157"/>
      <w:bookmarkStart w:id="308" w:name="_Toc292559406"/>
      <w:bookmarkStart w:id="309" w:name="_Toc297048387"/>
      <w:bookmarkStart w:id="310" w:name="_Toc312678039"/>
      <w:bookmarkStart w:id="311" w:name="_Toc297120501"/>
      <w:bookmarkStart w:id="312" w:name="_Toc296503201"/>
      <w:bookmarkStart w:id="313" w:name="_Toc304295577"/>
      <w:bookmarkStart w:id="314" w:name="_Toc296347200"/>
      <w:bookmarkStart w:id="315" w:name="_Toc300935000"/>
      <w:bookmarkStart w:id="316" w:name="_Toc296891241"/>
      <w:bookmarkStart w:id="317" w:name="_Toc296346702"/>
      <w:bookmarkStart w:id="318" w:name="_Toc292559911"/>
      <w:bookmarkStart w:id="319" w:name="_Toc296944540"/>
      <w:bookmarkStart w:id="320" w:name="_Toc296891029"/>
      <w:bookmarkStart w:id="321" w:name="_Toc297216209"/>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0</w:t>
      </w:r>
      <w:r w:rsidRPr="0028429D">
        <w:rPr>
          <w:rFonts w:asciiTheme="minorEastAsia" w:eastAsiaTheme="minorEastAsia" w:hAnsiTheme="minorEastAsia"/>
          <w:sz w:val="24"/>
          <w:szCs w:val="24"/>
        </w:rPr>
        <w:t>.1 市场价格波动引起的调整</w:t>
      </w:r>
    </w:p>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市场价格波动是否调整合同价格的约定：</w:t>
      </w:r>
      <w:r w:rsidRPr="0028429D">
        <w:rPr>
          <w:rFonts w:asciiTheme="minorEastAsia" w:eastAsiaTheme="minorEastAsia" w:hAnsiTheme="minorEastAsia" w:hint="eastAsia"/>
          <w:sz w:val="24"/>
          <w:szCs w:val="24"/>
        </w:rPr>
        <w:t>/</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322" w:name="_Toc296944544"/>
      <w:bookmarkStart w:id="323" w:name="_Toc296347204"/>
      <w:bookmarkStart w:id="324" w:name="_Toc296891245"/>
      <w:bookmarkStart w:id="325" w:name="_Toc296503205"/>
      <w:bookmarkStart w:id="326" w:name="_Toc296346706"/>
      <w:bookmarkStart w:id="327" w:name="_Toc296891033"/>
      <w:bookmarkStart w:id="328" w:name="_Toc297048391"/>
      <w:bookmarkStart w:id="329" w:name="_Toc292559410"/>
      <w:bookmarkStart w:id="330" w:name="_Toc297120505"/>
      <w:bookmarkStart w:id="331" w:name="_Toc292559915"/>
      <w:bookmarkStart w:id="332" w:name="_Toc351203644"/>
      <w:bookmarkStart w:id="333" w:name="_Toc312678040"/>
      <w:bookmarkStart w:id="334" w:name="_Toc297123552"/>
      <w:bookmarkStart w:id="335" w:name="_Toc304295579"/>
      <w:bookmarkStart w:id="336" w:name="_Toc297216211"/>
      <w:bookmarkStart w:id="337" w:name="_Toc300935002"/>
      <w:bookmarkStart w:id="338" w:name="_Toc303539159"/>
      <w:bookmarkEnd w:id="281"/>
      <w:bookmarkEnd w:id="282"/>
      <w:bookmarkEnd w:id="283"/>
      <w:bookmarkEnd w:id="284"/>
      <w:bookmarkEnd w:id="285"/>
      <w:bookmarkEnd w:id="286"/>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 xml:space="preserve">. </w:t>
      </w:r>
      <w:bookmarkEnd w:id="322"/>
      <w:bookmarkEnd w:id="323"/>
      <w:bookmarkEnd w:id="324"/>
      <w:bookmarkEnd w:id="325"/>
      <w:bookmarkEnd w:id="326"/>
      <w:bookmarkEnd w:id="327"/>
      <w:bookmarkEnd w:id="328"/>
      <w:bookmarkEnd w:id="329"/>
      <w:bookmarkEnd w:id="330"/>
      <w:bookmarkEnd w:id="331"/>
      <w:r w:rsidRPr="0028429D">
        <w:rPr>
          <w:rFonts w:asciiTheme="minorEastAsia" w:eastAsiaTheme="minorEastAsia" w:hAnsiTheme="minorEastAsia"/>
          <w:sz w:val="24"/>
          <w:szCs w:val="24"/>
        </w:rPr>
        <w:t>合同价格、计量与支付</w:t>
      </w:r>
      <w:bookmarkEnd w:id="332"/>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339" w:name="_Toc292559916"/>
      <w:bookmarkStart w:id="340" w:name="_Toc292559411"/>
      <w:bookmarkStart w:id="341" w:name="_Toc267251461"/>
      <w:bookmarkStart w:id="342" w:name="_Toc297048392"/>
      <w:bookmarkStart w:id="343" w:name="_Toc296891034"/>
      <w:bookmarkStart w:id="344" w:name="_Toc297120506"/>
      <w:bookmarkStart w:id="345" w:name="_Toc296503206"/>
      <w:bookmarkStart w:id="346" w:name="_Toc296346707"/>
      <w:bookmarkStart w:id="347" w:name="_Toc296347205"/>
      <w:bookmarkStart w:id="348" w:name="_Toc296944545"/>
      <w:bookmarkStart w:id="349" w:name="_Toc296891246"/>
      <w:bookmarkStart w:id="350" w:name="_Toc300935003"/>
      <w:bookmarkStart w:id="351" w:name="_Toc297123553"/>
      <w:bookmarkStart w:id="352" w:name="_Toc297216212"/>
      <w:bookmarkStart w:id="353" w:name="_Toc312678041"/>
      <w:bookmarkStart w:id="354" w:name="_Toc303539160"/>
      <w:bookmarkStart w:id="355" w:name="_Toc304295580"/>
      <w:bookmarkEnd w:id="333"/>
      <w:bookmarkEnd w:id="334"/>
      <w:bookmarkEnd w:id="335"/>
      <w:bookmarkEnd w:id="336"/>
      <w:bookmarkEnd w:id="337"/>
      <w:bookmarkEnd w:id="338"/>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.1 合</w:t>
      </w:r>
      <w:bookmarkEnd w:id="339"/>
      <w:bookmarkEnd w:id="340"/>
      <w:bookmarkEnd w:id="341"/>
      <w:r w:rsidRPr="0028429D">
        <w:rPr>
          <w:rFonts w:asciiTheme="minorEastAsia" w:eastAsiaTheme="minorEastAsia" w:hAnsiTheme="minorEastAsia"/>
          <w:sz w:val="24"/>
          <w:szCs w:val="24"/>
        </w:rPr>
        <w:t>同价</w:t>
      </w:r>
      <w:bookmarkEnd w:id="342"/>
      <w:bookmarkEnd w:id="343"/>
      <w:bookmarkEnd w:id="344"/>
      <w:bookmarkEnd w:id="345"/>
      <w:bookmarkEnd w:id="346"/>
      <w:bookmarkEnd w:id="347"/>
      <w:bookmarkEnd w:id="348"/>
      <w:bookmarkEnd w:id="349"/>
      <w:r w:rsidRPr="0028429D">
        <w:rPr>
          <w:rFonts w:asciiTheme="minorEastAsia" w:eastAsiaTheme="minorEastAsia" w:hAnsiTheme="minorEastAsia"/>
          <w:sz w:val="24"/>
          <w:szCs w:val="24"/>
        </w:rPr>
        <w:t>格形式</w:t>
      </w:r>
    </w:p>
    <w:bookmarkEnd w:id="350"/>
    <w:bookmarkEnd w:id="351"/>
    <w:bookmarkEnd w:id="352"/>
    <w:bookmarkEnd w:id="353"/>
    <w:bookmarkEnd w:id="354"/>
    <w:bookmarkEnd w:id="355"/>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1、单价合同。</w:t>
      </w:r>
    </w:p>
    <w:p w:rsidR="002C3D96" w:rsidRPr="0028429D" w:rsidRDefault="002C3D96" w:rsidP="002C3D96">
      <w:pPr>
        <w:spacing w:line="360" w:lineRule="exact"/>
        <w:ind w:firstLineChars="200" w:firstLine="480"/>
        <w:rPr>
          <w:rFonts w:asciiTheme="minorEastAsia" w:eastAsiaTheme="minorEastAsia" w:hAnsiTheme="minorEastAsia" w:cs="宋体"/>
          <w:sz w:val="24"/>
          <w:szCs w:val="24"/>
        </w:rPr>
      </w:pPr>
      <w:r w:rsidRPr="0028429D">
        <w:rPr>
          <w:rFonts w:asciiTheme="minorEastAsia" w:eastAsiaTheme="minorEastAsia" w:hAnsiTheme="minorEastAsia" w:cs="宋体" w:hint="eastAsia"/>
          <w:sz w:val="24"/>
          <w:szCs w:val="24"/>
        </w:rPr>
        <w:t>综合单价包含的风险范围：</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1.人工费用等的政策性调整；</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2.工程量变化产生的前期费用；</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3.工程材料（设备）价格的市场波动。</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cs="宋体" w:hint="eastAsia"/>
          <w:sz w:val="24"/>
          <w:szCs w:val="24"/>
        </w:rPr>
        <w:t>风险费用的计算方法：</w:t>
      </w:r>
      <w:r w:rsidRPr="0028429D">
        <w:rPr>
          <w:rFonts w:asciiTheme="minorEastAsia" w:eastAsiaTheme="minorEastAsia" w:hAnsiTheme="minorEastAsia" w:hint="eastAsia"/>
          <w:sz w:val="24"/>
          <w:szCs w:val="24"/>
          <w:u w:val="single"/>
        </w:rPr>
        <w:t>综合考虑在投标综合单价内，在合同约定风险范围内不作调整。</w:t>
      </w:r>
    </w:p>
    <w:p w:rsidR="002C3D96" w:rsidRPr="0028429D" w:rsidRDefault="002C3D96" w:rsidP="002C3D96">
      <w:pPr>
        <w:spacing w:line="360" w:lineRule="exact"/>
        <w:ind w:firstLineChars="200" w:firstLine="482"/>
        <w:rPr>
          <w:rFonts w:asciiTheme="minorEastAsia" w:eastAsiaTheme="minorEastAsia" w:hAnsiTheme="minorEastAsia" w:cs="宋体"/>
          <w:b/>
          <w:sz w:val="24"/>
          <w:szCs w:val="24"/>
        </w:rPr>
      </w:pPr>
      <w:r w:rsidRPr="0028429D">
        <w:rPr>
          <w:rFonts w:asciiTheme="minorEastAsia" w:eastAsiaTheme="minorEastAsia" w:hAnsiTheme="minorEastAsia" w:cs="宋体" w:hint="eastAsia"/>
          <w:b/>
          <w:sz w:val="24"/>
          <w:szCs w:val="24"/>
        </w:rPr>
        <w:t>风险范围以外的内容：</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1.设计变更引起的工程量增减；</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2.采购人要求的承包范围以外的附加工程量；</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3.暂估价材料、暂估价项目；</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4.采购人确认的其它项目；</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5.采购人提出对乙供部分材料进行更改，引起的价差。</w:t>
      </w:r>
    </w:p>
    <w:p w:rsidR="002C3D96" w:rsidRPr="0028429D" w:rsidRDefault="002C3D96" w:rsidP="002C3D96">
      <w:pPr>
        <w:spacing w:line="360" w:lineRule="exact"/>
        <w:ind w:firstLineChars="200" w:firstLine="482"/>
        <w:rPr>
          <w:rFonts w:asciiTheme="minorEastAsia" w:eastAsiaTheme="minorEastAsia" w:hAnsiTheme="minorEastAsia" w:cs="宋体"/>
          <w:b/>
          <w:sz w:val="24"/>
          <w:szCs w:val="24"/>
        </w:rPr>
      </w:pPr>
      <w:r w:rsidRPr="0028429D">
        <w:rPr>
          <w:rFonts w:asciiTheme="minorEastAsia" w:eastAsiaTheme="minorEastAsia" w:hAnsiTheme="minorEastAsia" w:cs="宋体" w:hint="eastAsia"/>
          <w:b/>
          <w:sz w:val="24"/>
          <w:szCs w:val="24"/>
        </w:rPr>
        <w:t>风险范围以外合同价格的调整方法：</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1、工程量应由供应商按在履行合同义务过程中实际完成的工程量计算后向采购人提出，经审计单位审计后按审定数量结算。</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2、因分部分项工程量清单主要项目漏项或因业主提出的设计变更部分，增加项目及签证部分造成新增的工程量清单综合单价的结算原则为：</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a．投标书中已有适用于变更工程的综合单价，按投标书中已有的综合单价结算；</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b．投标书中有类似于变更工程的综合单价，按投标书中已有的类似的综合单价作相应调整后结算；</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c．投标书中无类似综合单价，结算原则为：依据《建设工程工程量清单计价规范》（GB50500-2013）、2014年《江苏省建筑与装饰工程计价定额》、《江苏省安装工程计价定额》、《江苏省市政工程计价定额》等计价规则中的标准并按中标优惠率同步下浮进行结算，下浮率={1-【投标总价-不可竞争费*（1+规费费率）*（1+税率）】/【标底总价-不可竞争费*（1+规费费率）*（1+税率）】}*100。其中材料价格按施工期间常州市工程造价管理处发布除税工程信息指导价格（无信息价的以发、承包双方经市场询价后确认的除税价格，且不让利），根据上述要求编制综合单价报采购人确认【不可竞争费用为暂列金额、暂定价】。</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3、工程施工过程中所有需要在合同价外另行增加的内容，供应商必须无条件服从采购人安排，不得以任何理由拖延施工；所涉及费用在竣工结算时由审计确认。</w:t>
      </w:r>
    </w:p>
    <w:p w:rsidR="002C3D96" w:rsidRPr="0028429D" w:rsidRDefault="002C3D96" w:rsidP="002C3D96">
      <w:pPr>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4、所有涉及工程结算的隐蔽签证单上必须有采购人代表、监理工程师、跟踪审计人员、供应商（项目组）的签字和盖章，方可作为竣工结算的依据，签证单上必须明确签证的原因、位置、尺寸、数量和签证的时间。</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计量</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.1 计量原则</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工程量计算规则：</w:t>
      </w:r>
      <w:r w:rsidRPr="0028429D">
        <w:rPr>
          <w:rFonts w:asciiTheme="minorEastAsia" w:eastAsiaTheme="minorEastAsia" w:hAnsiTheme="minorEastAsia" w:hint="eastAsia"/>
          <w:sz w:val="24"/>
          <w:szCs w:val="24"/>
          <w:u w:val="single"/>
        </w:rPr>
        <w:t>执行国家标准《建设工程工程量清单计价规范》</w:t>
      </w:r>
      <w:r w:rsidRPr="0028429D">
        <w:rPr>
          <w:rFonts w:asciiTheme="minorEastAsia" w:eastAsiaTheme="minorEastAsia" w:hAnsiTheme="minorEastAsia"/>
          <w:sz w:val="24"/>
          <w:szCs w:val="24"/>
          <w:u w:val="single"/>
        </w:rPr>
        <w:t>(GB50500-2013)</w:t>
      </w:r>
      <w:r w:rsidRPr="0028429D">
        <w:rPr>
          <w:rFonts w:asciiTheme="minorEastAsia" w:eastAsiaTheme="minorEastAsia" w:hAnsiTheme="minorEastAsia" w:hint="eastAsia"/>
          <w:sz w:val="24"/>
          <w:szCs w:val="24"/>
          <w:u w:val="single"/>
        </w:rPr>
        <w:t>或其适用的修订版本，供应商实际完成的工程量按约定的工程量计算规则和有合同约束力的图纸进行计量。</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.3 单价合同的计量</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关于单价合同计量的约定：</w:t>
      </w:r>
      <w:r w:rsidRPr="0028429D">
        <w:rPr>
          <w:rFonts w:asciiTheme="minorEastAsia" w:eastAsiaTheme="minorEastAsia" w:hAnsiTheme="minorEastAsia" w:hint="eastAsia"/>
          <w:sz w:val="24"/>
          <w:szCs w:val="24"/>
          <w:u w:val="single"/>
        </w:rPr>
        <w:t>按通用条款执行</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 xml:space="preserve"> 工程进度款支付</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356" w:name="_Toc297216215"/>
      <w:bookmarkStart w:id="357" w:name="_Toc296944550"/>
      <w:bookmarkStart w:id="358" w:name="_Toc297123556"/>
      <w:bookmarkStart w:id="359" w:name="_Toc292559416"/>
      <w:bookmarkStart w:id="360" w:name="_Toc297120511"/>
      <w:bookmarkStart w:id="361" w:name="_Toc296503211"/>
      <w:bookmarkStart w:id="362" w:name="_Toc300935006"/>
      <w:bookmarkStart w:id="363" w:name="_Toc292559921"/>
      <w:bookmarkStart w:id="364" w:name="_Toc296891039"/>
      <w:bookmarkStart w:id="365" w:name="_Toc296891251"/>
      <w:bookmarkStart w:id="366" w:name="_Toc303539163"/>
      <w:bookmarkStart w:id="367" w:name="_Toc296346712"/>
      <w:bookmarkStart w:id="368" w:name="_Toc297048397"/>
      <w:bookmarkStart w:id="369" w:name="_Toc296347210"/>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.1 付款周期</w:t>
      </w:r>
    </w:p>
    <w:p w:rsidR="00D970DD" w:rsidRPr="0028429D" w:rsidRDefault="00D970DD" w:rsidP="00D970DD">
      <w:pPr>
        <w:snapToGrid w:val="0"/>
        <w:spacing w:line="360" w:lineRule="exact"/>
        <w:ind w:firstLineChars="200" w:firstLine="480"/>
        <w:rPr>
          <w:rFonts w:asciiTheme="minorEastAsia" w:eastAsiaTheme="minorEastAsia" w:hAnsiTheme="minorEastAsia"/>
          <w:sz w:val="24"/>
          <w:szCs w:val="24"/>
        </w:rPr>
      </w:pPr>
      <w:bookmarkStart w:id="370" w:name="_Toc351203645"/>
      <w:bookmarkStart w:id="371" w:name="_Toc296346720"/>
      <w:bookmarkStart w:id="372" w:name="_Toc292559929"/>
      <w:bookmarkStart w:id="373" w:name="_Toc296944558"/>
      <w:bookmarkStart w:id="374" w:name="_Toc296891259"/>
      <w:bookmarkStart w:id="375" w:name="_Toc304295593"/>
      <w:bookmarkStart w:id="376" w:name="_Toc296347218"/>
      <w:bookmarkStart w:id="377" w:name="_Toc297048405"/>
      <w:bookmarkStart w:id="378" w:name="_Toc300935015"/>
      <w:bookmarkStart w:id="379" w:name="_Toc312678053"/>
      <w:bookmarkStart w:id="380" w:name="_Toc292559424"/>
      <w:bookmarkStart w:id="381" w:name="_Toc297123564"/>
      <w:bookmarkStart w:id="382" w:name="_Toc303539172"/>
      <w:bookmarkStart w:id="383" w:name="_Toc297216223"/>
      <w:bookmarkStart w:id="384" w:name="_Toc297120519"/>
      <w:bookmarkStart w:id="385" w:name="_Toc296503219"/>
      <w:bookmarkStart w:id="386" w:name="_Toc296891047"/>
      <w:bookmarkEnd w:id="287"/>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8429D">
        <w:rPr>
          <w:rFonts w:asciiTheme="minorEastAsia" w:eastAsiaTheme="minorEastAsia" w:hAnsiTheme="minorEastAsia" w:hint="eastAsia"/>
          <w:sz w:val="24"/>
          <w:szCs w:val="24"/>
        </w:rPr>
        <w:t>1、</w:t>
      </w:r>
      <w:r w:rsidR="00980708" w:rsidRPr="0028429D">
        <w:rPr>
          <w:rFonts w:asciiTheme="minorEastAsia" w:eastAsiaTheme="minorEastAsia" w:hAnsiTheme="minorEastAsia" w:hint="eastAsia"/>
          <w:sz w:val="24"/>
          <w:szCs w:val="24"/>
        </w:rPr>
        <w:t>工程竣工验收合格</w:t>
      </w:r>
      <w:r w:rsidR="00D877C7" w:rsidRPr="0028429D">
        <w:rPr>
          <w:rFonts w:asciiTheme="minorEastAsia" w:eastAsiaTheme="minorEastAsia" w:hAnsiTheme="minorEastAsia" w:hint="eastAsia"/>
          <w:sz w:val="24"/>
          <w:szCs w:val="24"/>
        </w:rPr>
        <w:t>后支</w:t>
      </w:r>
      <w:r w:rsidR="00980708" w:rsidRPr="0028429D">
        <w:rPr>
          <w:rFonts w:asciiTheme="minorEastAsia" w:eastAsiaTheme="minorEastAsia" w:hAnsiTheme="minorEastAsia" w:hint="eastAsia"/>
          <w:sz w:val="24"/>
          <w:szCs w:val="24"/>
        </w:rPr>
        <w:t>付</w:t>
      </w:r>
      <w:r w:rsidR="00D877C7" w:rsidRPr="0028429D">
        <w:rPr>
          <w:rFonts w:asciiTheme="minorEastAsia" w:eastAsiaTheme="minorEastAsia" w:hAnsiTheme="minorEastAsia" w:hint="eastAsia"/>
          <w:sz w:val="24"/>
          <w:szCs w:val="24"/>
        </w:rPr>
        <w:t>合同</w:t>
      </w:r>
      <w:r w:rsidR="00980708" w:rsidRPr="0028429D">
        <w:rPr>
          <w:rFonts w:asciiTheme="minorEastAsia" w:eastAsiaTheme="minorEastAsia" w:hAnsiTheme="minorEastAsia" w:hint="eastAsia"/>
          <w:sz w:val="24"/>
          <w:szCs w:val="24"/>
        </w:rPr>
        <w:t>价</w:t>
      </w:r>
      <w:r w:rsidR="00D877C7" w:rsidRPr="0028429D">
        <w:rPr>
          <w:rFonts w:asciiTheme="minorEastAsia" w:eastAsiaTheme="minorEastAsia" w:hAnsiTheme="minorEastAsia" w:hint="eastAsia"/>
          <w:sz w:val="24"/>
          <w:szCs w:val="24"/>
        </w:rPr>
        <w:t>（扣除暂列金）</w:t>
      </w:r>
      <w:r w:rsidR="00980708" w:rsidRPr="0028429D">
        <w:rPr>
          <w:rFonts w:asciiTheme="minorEastAsia" w:eastAsiaTheme="minorEastAsia" w:hAnsiTheme="minorEastAsia" w:hint="eastAsia"/>
          <w:sz w:val="24"/>
          <w:szCs w:val="24"/>
        </w:rPr>
        <w:t>的</w:t>
      </w:r>
      <w:r w:rsidR="00D877C7" w:rsidRPr="0028429D">
        <w:rPr>
          <w:rFonts w:asciiTheme="minorEastAsia" w:eastAsiaTheme="minorEastAsia" w:hAnsiTheme="minorEastAsia" w:hint="eastAsia"/>
          <w:sz w:val="24"/>
          <w:szCs w:val="24"/>
        </w:rPr>
        <w:t>3</w:t>
      </w:r>
      <w:r w:rsidRPr="0028429D">
        <w:rPr>
          <w:rFonts w:asciiTheme="minorEastAsia" w:eastAsiaTheme="minorEastAsia" w:hAnsiTheme="minorEastAsia" w:hint="eastAsia"/>
          <w:sz w:val="24"/>
          <w:szCs w:val="24"/>
        </w:rPr>
        <w:t>0%；</w:t>
      </w:r>
    </w:p>
    <w:p w:rsidR="00D970DD" w:rsidRPr="0028429D" w:rsidRDefault="00D970DD" w:rsidP="00D970DD">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2、</w:t>
      </w:r>
      <w:r w:rsidR="00980708" w:rsidRPr="0028429D">
        <w:rPr>
          <w:rFonts w:asciiTheme="minorEastAsia" w:eastAsiaTheme="minorEastAsia" w:hAnsiTheme="minorEastAsia" w:hint="eastAsia"/>
          <w:sz w:val="24"/>
          <w:szCs w:val="24"/>
        </w:rPr>
        <w:t>工程</w:t>
      </w:r>
      <w:r w:rsidR="00D877C7" w:rsidRPr="0028429D">
        <w:rPr>
          <w:rFonts w:asciiTheme="minorEastAsia" w:eastAsiaTheme="minorEastAsia" w:hAnsiTheme="minorEastAsia" w:hint="eastAsia"/>
          <w:sz w:val="24"/>
          <w:szCs w:val="24"/>
        </w:rPr>
        <w:t>竣工验收合格</w:t>
      </w:r>
      <w:r w:rsidR="00980708" w:rsidRPr="0028429D">
        <w:rPr>
          <w:rFonts w:asciiTheme="minorEastAsia" w:eastAsiaTheme="minorEastAsia" w:hAnsiTheme="minorEastAsia" w:hint="eastAsia"/>
          <w:sz w:val="24"/>
          <w:szCs w:val="24"/>
        </w:rPr>
        <w:t>且</w:t>
      </w:r>
      <w:r w:rsidR="00D877C7" w:rsidRPr="0028429D">
        <w:rPr>
          <w:rFonts w:asciiTheme="minorEastAsia" w:eastAsiaTheme="minorEastAsia" w:hAnsiTheme="minorEastAsia" w:hint="eastAsia"/>
          <w:sz w:val="24"/>
          <w:szCs w:val="24"/>
        </w:rPr>
        <w:t>经审计</w:t>
      </w:r>
      <w:r w:rsidR="00980708" w:rsidRPr="0028429D">
        <w:rPr>
          <w:rFonts w:asciiTheme="minorEastAsia" w:eastAsiaTheme="minorEastAsia" w:hAnsiTheme="minorEastAsia" w:hint="eastAsia"/>
          <w:sz w:val="24"/>
          <w:szCs w:val="24"/>
        </w:rPr>
        <w:t>后支付至审定价的</w:t>
      </w:r>
      <w:r w:rsidR="00D877C7" w:rsidRPr="0028429D">
        <w:rPr>
          <w:rFonts w:asciiTheme="minorEastAsia" w:eastAsiaTheme="minorEastAsia" w:hAnsiTheme="minorEastAsia" w:hint="eastAsia"/>
          <w:sz w:val="24"/>
          <w:szCs w:val="24"/>
        </w:rPr>
        <w:t>5</w:t>
      </w:r>
      <w:r w:rsidRPr="0028429D">
        <w:rPr>
          <w:rFonts w:asciiTheme="minorEastAsia" w:eastAsiaTheme="minorEastAsia" w:hAnsiTheme="minorEastAsia" w:hint="eastAsia"/>
          <w:sz w:val="24"/>
          <w:szCs w:val="24"/>
        </w:rPr>
        <w:t>0%；</w:t>
      </w:r>
    </w:p>
    <w:p w:rsidR="00D970DD" w:rsidRPr="0028429D" w:rsidRDefault="00D970DD" w:rsidP="00D970DD">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3、</w:t>
      </w:r>
      <w:r w:rsidR="00D877C7" w:rsidRPr="0028429D">
        <w:rPr>
          <w:rFonts w:asciiTheme="minorEastAsia" w:eastAsiaTheme="minorEastAsia" w:hAnsiTheme="minorEastAsia" w:hint="eastAsia"/>
          <w:sz w:val="24"/>
          <w:szCs w:val="24"/>
        </w:rPr>
        <w:t>工程竣工验收合格</w:t>
      </w:r>
      <w:r w:rsidR="00980708" w:rsidRPr="0028429D">
        <w:rPr>
          <w:rFonts w:asciiTheme="minorEastAsia" w:eastAsiaTheme="minorEastAsia" w:hAnsiTheme="minorEastAsia" w:hint="eastAsia"/>
          <w:sz w:val="24"/>
          <w:szCs w:val="24"/>
        </w:rPr>
        <w:t>满</w:t>
      </w:r>
      <w:r w:rsidR="00D877C7" w:rsidRPr="0028429D">
        <w:rPr>
          <w:rFonts w:asciiTheme="minorEastAsia" w:eastAsiaTheme="minorEastAsia" w:hAnsiTheme="minorEastAsia" w:hint="eastAsia"/>
          <w:sz w:val="24"/>
          <w:szCs w:val="24"/>
        </w:rPr>
        <w:t>一</w:t>
      </w:r>
      <w:r w:rsidR="00980708" w:rsidRPr="0028429D">
        <w:rPr>
          <w:rFonts w:asciiTheme="minorEastAsia" w:eastAsiaTheme="minorEastAsia" w:hAnsiTheme="minorEastAsia" w:hint="eastAsia"/>
          <w:sz w:val="24"/>
          <w:szCs w:val="24"/>
        </w:rPr>
        <w:t>年</w:t>
      </w:r>
      <w:r w:rsidRPr="0028429D">
        <w:rPr>
          <w:rFonts w:asciiTheme="minorEastAsia" w:eastAsiaTheme="minorEastAsia" w:hAnsiTheme="minorEastAsia" w:hint="eastAsia"/>
          <w:sz w:val="24"/>
          <w:szCs w:val="24"/>
        </w:rPr>
        <w:t>支付至审定价的</w:t>
      </w:r>
      <w:r w:rsidR="00D877C7" w:rsidRPr="0028429D">
        <w:rPr>
          <w:rFonts w:asciiTheme="minorEastAsia" w:eastAsiaTheme="minorEastAsia" w:hAnsiTheme="minorEastAsia" w:hint="eastAsia"/>
          <w:sz w:val="24"/>
          <w:szCs w:val="24"/>
        </w:rPr>
        <w:t>7</w:t>
      </w:r>
      <w:r w:rsidRPr="0028429D">
        <w:rPr>
          <w:rFonts w:asciiTheme="minorEastAsia" w:eastAsiaTheme="minorEastAsia" w:hAnsiTheme="minorEastAsia" w:hint="eastAsia"/>
          <w:sz w:val="24"/>
          <w:szCs w:val="24"/>
        </w:rPr>
        <w:t>0%；</w:t>
      </w:r>
    </w:p>
    <w:p w:rsidR="00D970DD" w:rsidRPr="0028429D" w:rsidRDefault="00D970DD" w:rsidP="00D970DD">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4、</w:t>
      </w:r>
      <w:r w:rsidR="007116C0" w:rsidRPr="0028429D">
        <w:rPr>
          <w:rFonts w:asciiTheme="minorEastAsia" w:eastAsiaTheme="minorEastAsia" w:hAnsiTheme="minorEastAsia" w:hint="eastAsia"/>
          <w:sz w:val="24"/>
          <w:szCs w:val="24"/>
        </w:rPr>
        <w:t>余款</w:t>
      </w:r>
      <w:r w:rsidR="00D877C7" w:rsidRPr="0028429D">
        <w:rPr>
          <w:rFonts w:asciiTheme="minorEastAsia" w:eastAsiaTheme="minorEastAsia" w:hAnsiTheme="minorEastAsia" w:hint="eastAsia"/>
          <w:sz w:val="24"/>
          <w:szCs w:val="24"/>
        </w:rPr>
        <w:t>在质保期满后一次性付清（无息）</w:t>
      </w:r>
      <w:bookmarkStart w:id="387" w:name="_GoBack"/>
      <w:bookmarkEnd w:id="387"/>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2"/>
        <w:rPr>
          <w:rFonts w:asciiTheme="minorEastAsia" w:eastAsiaTheme="minorEastAsia" w:hAnsiTheme="minorEastAsia"/>
          <w:b/>
          <w:sz w:val="24"/>
          <w:szCs w:val="24"/>
        </w:rPr>
      </w:pPr>
      <w:r w:rsidRPr="0028429D">
        <w:rPr>
          <w:rFonts w:asciiTheme="minorEastAsia" w:eastAsiaTheme="minorEastAsia" w:hAnsiTheme="minorEastAsia"/>
          <w:b/>
          <w:sz w:val="24"/>
          <w:szCs w:val="24"/>
        </w:rPr>
        <w:t>1</w:t>
      </w:r>
      <w:r w:rsidRPr="0028429D">
        <w:rPr>
          <w:rFonts w:asciiTheme="minorEastAsia" w:eastAsiaTheme="minorEastAsia" w:hAnsiTheme="minorEastAsia" w:hint="eastAsia"/>
          <w:b/>
          <w:sz w:val="24"/>
          <w:szCs w:val="24"/>
        </w:rPr>
        <w:t>2</w:t>
      </w:r>
      <w:r w:rsidRPr="0028429D">
        <w:rPr>
          <w:rFonts w:asciiTheme="minorEastAsia" w:eastAsiaTheme="minorEastAsia" w:hAnsiTheme="minorEastAsia"/>
          <w:b/>
          <w:sz w:val="24"/>
          <w:szCs w:val="24"/>
        </w:rPr>
        <w:t>.验收</w:t>
      </w:r>
      <w:bookmarkEnd w:id="370"/>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.1 分部分项工程验收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.1.2监理人不能按时进行验收时，应提前</w:t>
      </w:r>
      <w:r w:rsidRPr="0028429D">
        <w:rPr>
          <w:rFonts w:asciiTheme="minorEastAsia" w:eastAsiaTheme="minorEastAsia" w:hAnsiTheme="minorEastAsia" w:hint="eastAsia"/>
          <w:sz w:val="24"/>
          <w:szCs w:val="24"/>
          <w:u w:val="single"/>
        </w:rPr>
        <w:t>24</w:t>
      </w:r>
      <w:r w:rsidRPr="0028429D">
        <w:rPr>
          <w:rFonts w:asciiTheme="minorEastAsia" w:eastAsiaTheme="minorEastAsia" w:hAnsiTheme="minorEastAsia"/>
          <w:sz w:val="24"/>
          <w:szCs w:val="24"/>
        </w:rPr>
        <w:t>小时提交书面延期要求。</w:t>
      </w:r>
    </w:p>
    <w:p w:rsidR="002C3D96" w:rsidRPr="0028429D" w:rsidRDefault="002C3D96" w:rsidP="002C3D96">
      <w:pPr>
        <w:snapToGrid w:val="0"/>
        <w:spacing w:line="360" w:lineRule="exact"/>
        <w:ind w:firstLineChars="200" w:firstLine="480"/>
        <w:rPr>
          <w:rFonts w:asciiTheme="minorEastAsia" w:eastAsiaTheme="minorEastAsia" w:hAnsiTheme="minorEastAsia"/>
          <w:b/>
          <w:sz w:val="24"/>
          <w:szCs w:val="24"/>
        </w:rPr>
      </w:pPr>
      <w:r w:rsidRPr="0028429D">
        <w:rPr>
          <w:rFonts w:asciiTheme="minorEastAsia" w:eastAsiaTheme="minorEastAsia" w:hAnsiTheme="minorEastAsia"/>
          <w:sz w:val="24"/>
          <w:szCs w:val="24"/>
        </w:rPr>
        <w:t>关于延期最长不得超过：</w:t>
      </w:r>
      <w:r w:rsidRPr="0028429D">
        <w:rPr>
          <w:rFonts w:asciiTheme="minorEastAsia" w:eastAsiaTheme="minorEastAsia" w:hAnsiTheme="minorEastAsia" w:hint="eastAsia"/>
          <w:sz w:val="24"/>
          <w:szCs w:val="24"/>
          <w:u w:val="single"/>
        </w:rPr>
        <w:t>48</w:t>
      </w:r>
      <w:r w:rsidRPr="0028429D">
        <w:rPr>
          <w:rFonts w:asciiTheme="minorEastAsia" w:eastAsiaTheme="minorEastAsia" w:hAnsiTheme="minorEastAsia"/>
          <w:sz w:val="24"/>
          <w:szCs w:val="24"/>
        </w:rPr>
        <w:t>小时。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388" w:name="_Toc296347222"/>
      <w:bookmarkStart w:id="389" w:name="_Toc296503223"/>
      <w:bookmarkStart w:id="390" w:name="_Toc296891051"/>
      <w:bookmarkStart w:id="391" w:name="_Toc297120523"/>
      <w:bookmarkStart w:id="392" w:name="_Toc296944562"/>
      <w:bookmarkStart w:id="393" w:name="_Toc297123565"/>
      <w:bookmarkStart w:id="394" w:name="_Toc297216224"/>
      <w:bookmarkStart w:id="395" w:name="_Toc312678056"/>
      <w:bookmarkStart w:id="396" w:name="_Toc304295596"/>
      <w:bookmarkStart w:id="397" w:name="_Toc297048409"/>
      <w:bookmarkStart w:id="398" w:name="_Toc303539173"/>
      <w:bookmarkStart w:id="399" w:name="_Toc296346724"/>
      <w:bookmarkStart w:id="400" w:name="_Toc296891263"/>
      <w:bookmarkStart w:id="401" w:name="_Toc300935016"/>
      <w:bookmarkStart w:id="402" w:name="_Toc292559428"/>
      <w:bookmarkStart w:id="403" w:name="_Toc292559933"/>
      <w:bookmarkStart w:id="404" w:name="_Toc267251472"/>
      <w:bookmarkStart w:id="405" w:name="_Toc267251476"/>
      <w:bookmarkStart w:id="406" w:name="_Toc267251471"/>
      <w:bookmarkStart w:id="407" w:name="_Toc267251475"/>
      <w:bookmarkStart w:id="408" w:name="_Toc267251474"/>
      <w:bookmarkStart w:id="409" w:name="_Toc267251473"/>
      <w:bookmarkStart w:id="410" w:name="_Toc267251470"/>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.2 竣工验收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bookmarkStart w:id="411" w:name="_Toc280868706"/>
      <w:bookmarkStart w:id="412" w:name="_Toc280868707"/>
      <w:bookmarkStart w:id="413" w:name="_Toc280868708"/>
      <w:bookmarkStart w:id="414" w:name="_Toc280868709"/>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.2.</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移交、接收全部与部分工程</w:t>
      </w:r>
    </w:p>
    <w:bookmarkEnd w:id="411"/>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供应商向采购人移交工程的期限：</w:t>
      </w:r>
      <w:r w:rsidRPr="0028429D">
        <w:rPr>
          <w:rFonts w:asciiTheme="minorEastAsia" w:eastAsiaTheme="minorEastAsia" w:hAnsiTheme="minorEastAsia" w:hint="eastAsia"/>
          <w:sz w:val="24"/>
          <w:szCs w:val="24"/>
          <w:u w:val="single"/>
        </w:rPr>
        <w:t>根据采购人要求执行</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采购人未按本合同约定接收全部或部分工程的，违约金的计算方法为：</w:t>
      </w:r>
      <w:r w:rsidRPr="0028429D">
        <w:rPr>
          <w:rFonts w:asciiTheme="minorEastAsia" w:eastAsiaTheme="minorEastAsia" w:hAnsiTheme="minorEastAsia" w:hint="eastAsia"/>
          <w:sz w:val="24"/>
          <w:szCs w:val="24"/>
          <w:u w:val="single"/>
        </w:rPr>
        <w:t>根据采购人要求执行</w:t>
      </w:r>
      <w:r w:rsidRPr="0028429D">
        <w:rPr>
          <w:rFonts w:asciiTheme="minorEastAsia" w:eastAsiaTheme="minorEastAsia" w:hAnsiTheme="minorEastAsia"/>
          <w:sz w:val="24"/>
          <w:szCs w:val="24"/>
        </w:rPr>
        <w:t>。</w:t>
      </w:r>
    </w:p>
    <w:bookmarkEnd w:id="412"/>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供应商未按时移交工程的，违约金的计算方法为：</w:t>
      </w: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rPr>
        <w:t>。</w:t>
      </w:r>
    </w:p>
    <w:bookmarkEnd w:id="413"/>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 xml:space="preserve"> 竣工退场</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.1 竣工退场</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供应商完成竣工退场的期限：</w:t>
      </w:r>
      <w:r w:rsidRPr="0028429D">
        <w:rPr>
          <w:rFonts w:asciiTheme="minorEastAsia" w:eastAsiaTheme="minorEastAsia" w:hAnsiTheme="minorEastAsia" w:hint="eastAsia"/>
          <w:sz w:val="24"/>
          <w:szCs w:val="24"/>
          <w:u w:val="single"/>
        </w:rPr>
        <w:t>工程移交后7日内</w:t>
      </w:r>
      <w:r w:rsidRPr="0028429D">
        <w:rPr>
          <w:rFonts w:asciiTheme="minorEastAsia" w:eastAsiaTheme="minorEastAsia" w:hAnsiTheme="minorEastAsia"/>
          <w:sz w:val="24"/>
          <w:szCs w:val="24"/>
        </w:rPr>
        <w:t>。</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415" w:name="_Toc351203646"/>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 竣工结算</w:t>
      </w:r>
      <w:bookmarkEnd w:id="415"/>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 xml:space="preserve"> 最终结清</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.1 最终结清申请单</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供应商提交最终结清申请单的份数：</w:t>
      </w:r>
      <w:r w:rsidRPr="0028429D">
        <w:rPr>
          <w:rFonts w:asciiTheme="minorEastAsia" w:eastAsiaTheme="minorEastAsia" w:hAnsiTheme="minorEastAsia" w:hint="eastAsia"/>
          <w:sz w:val="24"/>
          <w:szCs w:val="24"/>
          <w:u w:val="single"/>
        </w:rPr>
        <w:t xml:space="preserve">/ </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供应商提交最终结算申请单的期限：</w:t>
      </w:r>
      <w:r w:rsidRPr="0028429D">
        <w:rPr>
          <w:rFonts w:asciiTheme="minorEastAsia" w:eastAsiaTheme="minorEastAsia" w:hAnsiTheme="minorEastAsia" w:hint="eastAsia"/>
          <w:sz w:val="24"/>
          <w:szCs w:val="24"/>
          <w:u w:val="single"/>
        </w:rPr>
        <w:t>供应商提交完整的结算资料的时间、要求及相关违约责任：完工验收合格后30日内，如未按此规定时间提供按1000元/天支付违约金 。</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416" w:name="_Toc351203647"/>
      <w:bookmarkStart w:id="417" w:name="_Toc267251483"/>
      <w:bookmarkStart w:id="418" w:name="_Toc267251484"/>
      <w:bookmarkStart w:id="419" w:name="_Toc267251482"/>
      <w:bookmarkStart w:id="420" w:name="_Toc267251485"/>
      <w:bookmarkStart w:id="421" w:name="_Toc267251486"/>
      <w:bookmarkStart w:id="422" w:name="_Toc267251488"/>
      <w:bookmarkStart w:id="423" w:name="_Toc267251490"/>
      <w:bookmarkStart w:id="424" w:name="_Toc267251489"/>
      <w:bookmarkStart w:id="425" w:name="_Toc267251494"/>
      <w:bookmarkStart w:id="426" w:name="_Toc267251501"/>
      <w:bookmarkStart w:id="427" w:name="_Toc267251498"/>
      <w:bookmarkStart w:id="428" w:name="_Toc267251496"/>
      <w:bookmarkStart w:id="429" w:name="_Toc267251497"/>
      <w:bookmarkStart w:id="430" w:name="_Toc267251493"/>
      <w:bookmarkStart w:id="431" w:name="_Toc267251502"/>
      <w:bookmarkStart w:id="432" w:name="_Toc267251492"/>
      <w:bookmarkStart w:id="433" w:name="_Toc267251499"/>
      <w:bookmarkStart w:id="434" w:name="_Toc267251503"/>
      <w:bookmarkStart w:id="435" w:name="_Toc267251491"/>
      <w:bookmarkStart w:id="436" w:name="_Toc267251495"/>
      <w:bookmarkStart w:id="437" w:name="_Toc267251506"/>
      <w:bookmarkStart w:id="438" w:name="_Toc267251504"/>
      <w:bookmarkStart w:id="439" w:name="_Toc267251507"/>
      <w:bookmarkStart w:id="440" w:name="_Toc267251508"/>
      <w:bookmarkStart w:id="441" w:name="_Toc267251511"/>
      <w:bookmarkStart w:id="442" w:name="_Toc267251509"/>
      <w:bookmarkStart w:id="443" w:name="_Toc267251510"/>
      <w:bookmarkStart w:id="444" w:name="_Toc267251514"/>
      <w:bookmarkStart w:id="445" w:name="_Toc267251513"/>
      <w:bookmarkStart w:id="446" w:name="_Toc267251515"/>
      <w:bookmarkEnd w:id="404"/>
      <w:bookmarkEnd w:id="405"/>
      <w:bookmarkEnd w:id="406"/>
      <w:bookmarkEnd w:id="407"/>
      <w:bookmarkEnd w:id="408"/>
      <w:bookmarkEnd w:id="409"/>
      <w:bookmarkEnd w:id="410"/>
      <w:bookmarkEnd w:id="414"/>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 缺陷责任期与保修</w:t>
      </w:r>
      <w:bookmarkEnd w:id="416"/>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缺陷责任期</w:t>
      </w:r>
      <w:bookmarkEnd w:id="417"/>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缺陷责任期的具体期限：</w:t>
      </w:r>
      <w:r w:rsidRPr="0028429D">
        <w:rPr>
          <w:rFonts w:asciiTheme="minorEastAsia" w:eastAsiaTheme="minorEastAsia" w:hAnsiTheme="minorEastAsia" w:hint="eastAsia"/>
          <w:sz w:val="24"/>
          <w:szCs w:val="24"/>
          <w:u w:val="single"/>
        </w:rPr>
        <w:t>/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质量保证金</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关于是否扣留质量保证金的约定：</w:t>
      </w: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 xml:space="preserve"> 质量保证金的扣留 </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质量保证金的扣留采取以下方式：</w:t>
      </w: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u w:val="single"/>
        </w:rPr>
        <w:t>；</w:t>
      </w:r>
    </w:p>
    <w:bookmarkEnd w:id="418"/>
    <w:bookmarkEnd w:id="419"/>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保修</w:t>
      </w:r>
    </w:p>
    <w:bookmarkEnd w:id="420"/>
    <w:p w:rsidR="002C3D96" w:rsidRPr="0028429D" w:rsidRDefault="002C3D96" w:rsidP="002C3D96">
      <w:pPr>
        <w:snapToGrid w:val="0"/>
        <w:spacing w:line="360" w:lineRule="exact"/>
        <w:ind w:firstLineChars="195" w:firstLine="468"/>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.1 保修责任</w:t>
      </w:r>
    </w:p>
    <w:p w:rsidR="002C3D96" w:rsidRPr="0028429D" w:rsidRDefault="002C3D96" w:rsidP="002C3D96">
      <w:pPr>
        <w:snapToGrid w:val="0"/>
        <w:spacing w:line="360" w:lineRule="exact"/>
        <w:ind w:firstLineChars="195" w:firstLine="468"/>
        <w:rPr>
          <w:rFonts w:asciiTheme="minorEastAsia" w:eastAsiaTheme="minorEastAsia" w:hAnsiTheme="minorEastAsia"/>
          <w:sz w:val="24"/>
          <w:szCs w:val="24"/>
        </w:rPr>
      </w:pPr>
      <w:r w:rsidRPr="0028429D">
        <w:rPr>
          <w:rFonts w:asciiTheme="minorEastAsia" w:eastAsiaTheme="minorEastAsia" w:hAnsiTheme="minorEastAsia"/>
          <w:sz w:val="24"/>
          <w:szCs w:val="24"/>
        </w:rPr>
        <w:t>工程保修期为：</w:t>
      </w:r>
      <w:r w:rsidRPr="0028429D">
        <w:rPr>
          <w:rFonts w:asciiTheme="minorEastAsia" w:eastAsiaTheme="minorEastAsia" w:hAnsiTheme="minorEastAsia" w:hint="eastAsia"/>
          <w:sz w:val="24"/>
          <w:szCs w:val="24"/>
          <w:u w:val="single"/>
        </w:rPr>
        <w:t>/</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195" w:firstLine="468"/>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4</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3</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修复通知</w:t>
      </w:r>
    </w:p>
    <w:p w:rsidR="002C3D96" w:rsidRPr="0028429D" w:rsidRDefault="002C3D96" w:rsidP="002C3D96">
      <w:pPr>
        <w:snapToGrid w:val="0"/>
        <w:spacing w:line="360" w:lineRule="exact"/>
        <w:ind w:firstLineChars="195" w:firstLine="468"/>
        <w:rPr>
          <w:rFonts w:asciiTheme="minorEastAsia" w:eastAsiaTheme="minorEastAsia" w:hAnsiTheme="minorEastAsia"/>
          <w:sz w:val="24"/>
          <w:szCs w:val="24"/>
        </w:rPr>
      </w:pPr>
      <w:r w:rsidRPr="0028429D">
        <w:rPr>
          <w:rFonts w:asciiTheme="minorEastAsia" w:eastAsiaTheme="minorEastAsia" w:hAnsiTheme="minorEastAsia"/>
          <w:sz w:val="24"/>
          <w:szCs w:val="24"/>
        </w:rPr>
        <w:t>供应商收到保修通知并到达工程现场的合理时间：</w:t>
      </w:r>
      <w:r w:rsidRPr="0028429D">
        <w:rPr>
          <w:rFonts w:asciiTheme="minorEastAsia" w:eastAsiaTheme="minorEastAsia" w:hAnsiTheme="minorEastAsia" w:hint="eastAsia"/>
          <w:sz w:val="24"/>
          <w:szCs w:val="24"/>
          <w:u w:val="single"/>
        </w:rPr>
        <w:t>供应商收到保修通知后</w:t>
      </w:r>
      <w:r w:rsidRPr="0028429D">
        <w:rPr>
          <w:rFonts w:asciiTheme="minorEastAsia" w:eastAsiaTheme="minorEastAsia" w:hAnsiTheme="minorEastAsia"/>
          <w:sz w:val="24"/>
          <w:szCs w:val="24"/>
          <w:u w:val="single"/>
        </w:rPr>
        <w:t>8</w:t>
      </w:r>
      <w:r w:rsidRPr="0028429D">
        <w:rPr>
          <w:rFonts w:asciiTheme="minorEastAsia" w:eastAsiaTheme="minorEastAsia" w:hAnsiTheme="minorEastAsia" w:hint="eastAsia"/>
          <w:sz w:val="24"/>
          <w:szCs w:val="24"/>
          <w:u w:val="single"/>
        </w:rPr>
        <w:t>小时内到达工程现场。</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447" w:name="_Toc351203648"/>
      <w:bookmarkStart w:id="448" w:name="_Toc280868717"/>
      <w:bookmarkStart w:id="449" w:name="_Toc280868718"/>
      <w:bookmarkEnd w:id="421"/>
      <w:bookmarkEnd w:id="422"/>
      <w:bookmarkEnd w:id="423"/>
      <w:bookmarkEnd w:id="424"/>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 违约</w:t>
      </w:r>
      <w:bookmarkEnd w:id="447"/>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.1 采购人违约</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.1.1采购人违约的情形</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采购人违约的其他情形：</w:t>
      </w:r>
      <w:r w:rsidRPr="0028429D">
        <w:rPr>
          <w:rFonts w:asciiTheme="minorEastAsia" w:eastAsiaTheme="minorEastAsia" w:hAnsiTheme="minorEastAsia" w:hint="eastAsia"/>
          <w:sz w:val="24"/>
          <w:szCs w:val="24"/>
          <w:u w:val="single"/>
        </w:rPr>
        <w:t>若因采购人原因需减少或取消部分工程量清单，采购人只对已发生的合格工程量负责，根据已发生的合格工程量与供应商办理结算，不承担其它违约责任</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left="1200" w:hangingChars="500" w:hanging="1200"/>
        <w:rPr>
          <w:rFonts w:asciiTheme="minorEastAsia" w:eastAsiaTheme="minorEastAsia" w:hAnsiTheme="minorEastAsia"/>
          <w:sz w:val="24"/>
          <w:szCs w:val="24"/>
        </w:rPr>
      </w:pPr>
      <w:r w:rsidRPr="0028429D">
        <w:rPr>
          <w:rFonts w:asciiTheme="minorEastAsia" w:eastAsiaTheme="minorEastAsia" w:hAnsiTheme="minorEastAsia"/>
          <w:sz w:val="24"/>
          <w:szCs w:val="24"/>
        </w:rPr>
        <w:t xml:space="preserve">    1</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.1.2 采购人违约的责任</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采购人违约责任的承担方式和计算方法：</w:t>
      </w:r>
      <w:r w:rsidRPr="0028429D">
        <w:rPr>
          <w:rFonts w:asciiTheme="minorEastAsia" w:eastAsiaTheme="minorEastAsia" w:hAnsiTheme="minorEastAsia" w:hint="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.2 供应商违约</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5</w:t>
      </w:r>
      <w:r w:rsidRPr="0028429D">
        <w:rPr>
          <w:rFonts w:asciiTheme="minorEastAsia" w:eastAsiaTheme="minorEastAsia" w:hAnsiTheme="minorEastAsia"/>
          <w:sz w:val="24"/>
          <w:szCs w:val="24"/>
        </w:rPr>
        <w:t>.2.1 供应商违约的情形</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供应商违约的其他情形：</w:t>
      </w:r>
      <w:r w:rsidRPr="0028429D">
        <w:rPr>
          <w:rFonts w:asciiTheme="minorEastAsia" w:eastAsiaTheme="minorEastAsia" w:hAnsiTheme="minorEastAsia" w:hint="eastAsia"/>
          <w:sz w:val="24"/>
          <w:szCs w:val="24"/>
          <w:u w:val="single"/>
        </w:rPr>
        <w:t>供应商不得以任何理由拒绝采购人提出的关于工程设计变更及其他零星工作施工的要求，否则按本合同补充条款第3条执行。</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450" w:name="_Toc351203649"/>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6</w:t>
      </w:r>
      <w:r w:rsidRPr="0028429D">
        <w:rPr>
          <w:rFonts w:asciiTheme="minorEastAsia" w:eastAsiaTheme="minorEastAsia" w:hAnsiTheme="minorEastAsia"/>
          <w:sz w:val="24"/>
          <w:szCs w:val="24"/>
        </w:rPr>
        <w:t>. 不可抗力</w:t>
      </w:r>
      <w:bookmarkEnd w:id="448"/>
      <w:bookmarkEnd w:id="450"/>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6</w:t>
      </w:r>
      <w:r w:rsidRPr="0028429D">
        <w:rPr>
          <w:rFonts w:asciiTheme="minorEastAsia" w:eastAsiaTheme="minorEastAsia" w:hAnsiTheme="minorEastAsia"/>
          <w:sz w:val="24"/>
          <w:szCs w:val="24"/>
        </w:rPr>
        <w:t>.1 不可抗力的确认</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rPr>
        <w:t>除通用合同条款约定的不可抗力事件之外，视为不可抗力的其他情形：</w:t>
      </w:r>
      <w:r w:rsidRPr="0028429D">
        <w:rPr>
          <w:rFonts w:asciiTheme="minorEastAsia" w:eastAsiaTheme="minorEastAsia" w:hAnsiTheme="minorEastAsia" w:hint="eastAsia"/>
          <w:sz w:val="24"/>
          <w:szCs w:val="24"/>
          <w:u w:val="single"/>
        </w:rPr>
        <w:t>因战争、动乱、空中飞行物体坠落或其他非发包方承包方责任造成的爆炸、火灾，以及自然灾害</w:t>
      </w:r>
      <w:r w:rsidRPr="0028429D">
        <w:rPr>
          <w:rFonts w:asciiTheme="minorEastAsia" w:eastAsiaTheme="minorEastAsia" w:hAnsiTheme="minorEastAsia"/>
          <w:sz w:val="24"/>
          <w:szCs w:val="24"/>
        </w:rPr>
        <w:t>。</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6</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2</w:t>
      </w:r>
      <w:r w:rsidRPr="0028429D">
        <w:rPr>
          <w:rFonts w:asciiTheme="minorEastAsia" w:eastAsiaTheme="minorEastAsia" w:hAnsiTheme="minorEastAsia"/>
          <w:sz w:val="24"/>
          <w:szCs w:val="24"/>
        </w:rPr>
        <w:t xml:space="preserve"> 因不可抗力解除合同</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合同解除后，采购人应在商定或确定采购人应支付款项后</w:t>
      </w:r>
      <w:r w:rsidRPr="0028429D">
        <w:rPr>
          <w:rFonts w:asciiTheme="minorEastAsia" w:eastAsiaTheme="minorEastAsia" w:hAnsiTheme="minorEastAsia" w:hint="eastAsia"/>
          <w:sz w:val="24"/>
          <w:szCs w:val="24"/>
          <w:u w:val="single"/>
        </w:rPr>
        <w:t>120</w:t>
      </w:r>
      <w:r w:rsidRPr="0028429D">
        <w:rPr>
          <w:rFonts w:asciiTheme="minorEastAsia" w:eastAsiaTheme="minorEastAsia" w:hAnsiTheme="minorEastAsia"/>
          <w:sz w:val="24"/>
          <w:szCs w:val="24"/>
        </w:rPr>
        <w:t>天内完成款项的支付。</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451" w:name="_Toc351203650"/>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7</w:t>
      </w:r>
      <w:r w:rsidRPr="0028429D">
        <w:rPr>
          <w:rFonts w:asciiTheme="minorEastAsia" w:eastAsiaTheme="minorEastAsia" w:hAnsiTheme="minorEastAsia"/>
          <w:sz w:val="24"/>
          <w:szCs w:val="24"/>
        </w:rPr>
        <w:t>. 保险</w:t>
      </w:r>
      <w:bookmarkEnd w:id="451"/>
    </w:p>
    <w:bookmarkEnd w:id="449"/>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w:t>
      </w:r>
      <w:r w:rsidRPr="0028429D">
        <w:rPr>
          <w:rFonts w:asciiTheme="minorEastAsia" w:eastAsiaTheme="minorEastAsia" w:hAnsiTheme="minorEastAsia" w:hint="eastAsia"/>
          <w:sz w:val="24"/>
          <w:szCs w:val="24"/>
        </w:rPr>
        <w:t>7</w:t>
      </w:r>
      <w:r w:rsidRPr="0028429D">
        <w:rPr>
          <w:rFonts w:asciiTheme="minorEastAsia" w:eastAsiaTheme="minorEastAsia" w:hAnsiTheme="minorEastAsia"/>
          <w:sz w:val="24"/>
          <w:szCs w:val="24"/>
        </w:rPr>
        <w:t>.1 工程保险</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关于工程保险的特别约定：</w:t>
      </w:r>
      <w:r w:rsidRPr="0028429D">
        <w:rPr>
          <w:rFonts w:asciiTheme="minorEastAsia" w:eastAsiaTheme="minorEastAsia" w:hAnsiTheme="minorEastAsia" w:hint="eastAsia"/>
          <w:sz w:val="24"/>
          <w:szCs w:val="24"/>
          <w:u w:val="single"/>
        </w:rPr>
        <w:t>供应商自理</w:t>
      </w:r>
      <w:r w:rsidRPr="0028429D">
        <w:rPr>
          <w:rFonts w:asciiTheme="minorEastAsia" w:eastAsiaTheme="minorEastAsia" w:hAnsiTheme="minorEastAsia"/>
          <w:sz w:val="24"/>
          <w:szCs w:val="24"/>
        </w:rPr>
        <w:t>。</w:t>
      </w:r>
    </w:p>
    <w:p w:rsidR="002C3D96" w:rsidRPr="0028429D" w:rsidRDefault="002C3D96" w:rsidP="002C3D96">
      <w:pPr>
        <w:pStyle w:val="4"/>
        <w:snapToGrid w:val="0"/>
        <w:spacing w:before="0" w:after="0" w:line="360" w:lineRule="exact"/>
        <w:rPr>
          <w:rFonts w:asciiTheme="minorEastAsia" w:eastAsiaTheme="minorEastAsia" w:hAnsiTheme="minorEastAsia"/>
          <w:sz w:val="24"/>
          <w:szCs w:val="24"/>
        </w:rPr>
      </w:pPr>
      <w:bookmarkStart w:id="452" w:name="_Toc351203651"/>
      <w:bookmarkEnd w:id="425"/>
      <w:bookmarkEnd w:id="426"/>
      <w:bookmarkEnd w:id="427"/>
      <w:bookmarkEnd w:id="428"/>
      <w:bookmarkEnd w:id="429"/>
      <w:bookmarkEnd w:id="430"/>
      <w:bookmarkEnd w:id="431"/>
      <w:bookmarkEnd w:id="432"/>
      <w:bookmarkEnd w:id="433"/>
      <w:bookmarkEnd w:id="434"/>
      <w:bookmarkEnd w:id="435"/>
      <w:bookmarkEnd w:id="436"/>
      <w:r w:rsidRPr="0028429D">
        <w:rPr>
          <w:rFonts w:asciiTheme="minorEastAsia" w:eastAsiaTheme="minorEastAsia" w:hAnsiTheme="minorEastAsia" w:hint="eastAsia"/>
          <w:sz w:val="24"/>
          <w:szCs w:val="24"/>
        </w:rPr>
        <w:t>18</w:t>
      </w:r>
      <w:r w:rsidRPr="0028429D">
        <w:rPr>
          <w:rFonts w:asciiTheme="minorEastAsia" w:eastAsiaTheme="minorEastAsia" w:hAnsiTheme="minorEastAsia"/>
          <w:sz w:val="24"/>
          <w:szCs w:val="24"/>
        </w:rPr>
        <w:t>. 争议解决</w:t>
      </w:r>
      <w:bookmarkEnd w:id="452"/>
    </w:p>
    <w:bookmarkEnd w:id="437"/>
    <w:bookmarkEnd w:id="438"/>
    <w:bookmarkEnd w:id="439"/>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18</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1</w:t>
      </w:r>
      <w:r w:rsidRPr="0028429D">
        <w:rPr>
          <w:rFonts w:asciiTheme="minorEastAsia" w:eastAsiaTheme="minorEastAsia" w:hAnsiTheme="minorEastAsia"/>
          <w:sz w:val="24"/>
          <w:szCs w:val="24"/>
        </w:rPr>
        <w:t>仲裁或诉讼</w:t>
      </w:r>
      <w:bookmarkEnd w:id="440"/>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因合同及合同有关事项发生的争议，按下列第</w:t>
      </w:r>
      <w:r w:rsidRPr="0028429D">
        <w:rPr>
          <w:rFonts w:asciiTheme="minorEastAsia" w:eastAsiaTheme="minorEastAsia" w:hAnsiTheme="minorEastAsia" w:hint="eastAsia"/>
          <w:sz w:val="24"/>
          <w:szCs w:val="24"/>
          <w:u w:val="single"/>
        </w:rPr>
        <w:t xml:space="preserve">（2） </w:t>
      </w:r>
      <w:r w:rsidRPr="0028429D">
        <w:rPr>
          <w:rFonts w:asciiTheme="minorEastAsia" w:eastAsiaTheme="minorEastAsia" w:hAnsiTheme="minorEastAsia"/>
          <w:sz w:val="24"/>
          <w:szCs w:val="24"/>
        </w:rPr>
        <w:t>种方式</w:t>
      </w:r>
      <w:r w:rsidRPr="0028429D">
        <w:rPr>
          <w:rFonts w:asciiTheme="minorEastAsia" w:eastAsiaTheme="minorEastAsia" w:hAnsiTheme="minorEastAsia" w:hint="eastAsia"/>
          <w:sz w:val="24"/>
          <w:szCs w:val="24"/>
        </w:rPr>
        <w:t>解</w:t>
      </w:r>
      <w:r w:rsidRPr="0028429D">
        <w:rPr>
          <w:rFonts w:asciiTheme="minorEastAsia" w:eastAsiaTheme="minorEastAsia" w:hAnsiTheme="minorEastAsia"/>
          <w:sz w:val="24"/>
          <w:szCs w:val="24"/>
        </w:rPr>
        <w:t>决：</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（1）向</w:t>
      </w:r>
      <w:r w:rsidRPr="0028429D">
        <w:rPr>
          <w:rFonts w:asciiTheme="minorEastAsia" w:eastAsiaTheme="minorEastAsia" w:hAnsiTheme="minorEastAsia" w:hint="eastAsia"/>
          <w:sz w:val="24"/>
          <w:szCs w:val="24"/>
          <w:u w:val="single"/>
        </w:rPr>
        <w:t xml:space="preserve">  常州市  </w:t>
      </w:r>
      <w:r w:rsidRPr="0028429D">
        <w:rPr>
          <w:rFonts w:asciiTheme="minorEastAsia" w:eastAsiaTheme="minorEastAsia" w:hAnsiTheme="minorEastAsia"/>
          <w:sz w:val="24"/>
          <w:szCs w:val="24"/>
        </w:rPr>
        <w:t>仲裁委员会申请仲裁；</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rPr>
      </w:pPr>
      <w:r w:rsidRPr="0028429D">
        <w:rPr>
          <w:rFonts w:asciiTheme="minorEastAsia" w:eastAsiaTheme="minorEastAsia" w:hAnsiTheme="minorEastAsia"/>
          <w:sz w:val="24"/>
          <w:szCs w:val="24"/>
        </w:rPr>
        <w:t>（2）向</w:t>
      </w:r>
      <w:r w:rsidRPr="0028429D">
        <w:rPr>
          <w:rFonts w:asciiTheme="minorEastAsia" w:eastAsiaTheme="minorEastAsia" w:hAnsiTheme="minorEastAsia" w:hint="eastAsia"/>
          <w:sz w:val="24"/>
          <w:szCs w:val="24"/>
          <w:u w:val="single"/>
        </w:rPr>
        <w:t>常州市金坛区</w:t>
      </w:r>
      <w:r w:rsidRPr="0028429D">
        <w:rPr>
          <w:rFonts w:asciiTheme="minorEastAsia" w:eastAsiaTheme="minorEastAsia" w:hAnsiTheme="minorEastAsia"/>
          <w:sz w:val="24"/>
          <w:szCs w:val="24"/>
        </w:rPr>
        <w:t>人民法院起诉。</w:t>
      </w:r>
      <w:bookmarkEnd w:id="441"/>
      <w:bookmarkEnd w:id="442"/>
      <w:bookmarkEnd w:id="443"/>
      <w:bookmarkEnd w:id="444"/>
      <w:bookmarkEnd w:id="445"/>
      <w:bookmarkEnd w:id="446"/>
    </w:p>
    <w:p w:rsidR="002C3D96" w:rsidRPr="0028429D" w:rsidRDefault="002C3D96" w:rsidP="002C3D96">
      <w:pPr>
        <w:snapToGrid w:val="0"/>
        <w:spacing w:line="360" w:lineRule="exact"/>
        <w:rPr>
          <w:rFonts w:asciiTheme="minorEastAsia" w:eastAsiaTheme="minorEastAsia" w:hAnsiTheme="minorEastAsia"/>
          <w:b/>
          <w:bCs/>
          <w:sz w:val="24"/>
          <w:szCs w:val="24"/>
        </w:rPr>
      </w:pPr>
      <w:r w:rsidRPr="0028429D">
        <w:rPr>
          <w:rFonts w:asciiTheme="minorEastAsia" w:eastAsiaTheme="minorEastAsia" w:hAnsiTheme="minorEastAsia" w:hint="eastAsia"/>
          <w:b/>
          <w:bCs/>
          <w:sz w:val="24"/>
          <w:szCs w:val="24"/>
        </w:rPr>
        <w:t>19. 补充条款</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1、工程开工日期以业主开工令为准。竣工日期以建设、施工双方的竣工验收证明单中的时间为准。</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2、供应商应及时整理送达竣工资料，逾期按拖延工期处罚。</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3、供应商在施工过程中不得以签证（包括但不限于计量、价格签证）有异议作借口暂停施工或拖延工期，如发生此类情况，按擅自停工处理，并承担由此造成的一切后果。</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4、本工程的施工进度必须满足发包方进度安排，否则发包方有权按招标文件中的相关条款进行处理，情节严重的发包方有权终止合同。</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sz w:val="24"/>
          <w:szCs w:val="24"/>
          <w:u w:val="single"/>
        </w:rPr>
        <w:t>5</w:t>
      </w:r>
      <w:r w:rsidRPr="0028429D">
        <w:rPr>
          <w:rFonts w:asciiTheme="minorEastAsia" w:eastAsiaTheme="minorEastAsia" w:hAnsiTheme="minorEastAsia" w:hint="eastAsia"/>
          <w:sz w:val="24"/>
          <w:szCs w:val="24"/>
          <w:u w:val="single"/>
        </w:rPr>
        <w:t>、临时停水、停电、二次搬运、成品保护等所需措施的一切费用和工期，供应商均已在投标报价时充分考虑，并已考虑了各种可能因素影响施工所增加的费用，因此，发生上述情况，采购人不另行增加费用。</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6、竣工时供应商负责进行全面清理，供应商应在工程竣工前及时将临时设施及施工设备拆除，做到工完场清（含建筑垃圾清运），清理标准应获得采购人及监理认可。如供应商拒绝完成或不能按合同要求完成，采购人可安排第三方完成，按实际发生费用从供应商工程款中直接扣出，影响工期的责任由供应商承担。</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7、施工过程中如因质量、安全文明或环境保护以及其它问题而遭受规划、环保、建设、城管或其它行政管理部门批评或开具处罚通知单，每发生一次，供应商除立即整改外，还应承担</w:t>
      </w:r>
      <w:r w:rsidRPr="0028429D">
        <w:rPr>
          <w:rFonts w:asciiTheme="minorEastAsia" w:eastAsiaTheme="minorEastAsia" w:hAnsiTheme="minorEastAsia"/>
          <w:sz w:val="24"/>
          <w:szCs w:val="24"/>
          <w:u w:val="single"/>
        </w:rPr>
        <w:t>0.5</w:t>
      </w:r>
      <w:r w:rsidRPr="0028429D">
        <w:rPr>
          <w:rFonts w:asciiTheme="minorEastAsia" w:eastAsiaTheme="minorEastAsia" w:hAnsiTheme="minorEastAsia" w:hint="eastAsia"/>
          <w:sz w:val="24"/>
          <w:szCs w:val="24"/>
          <w:u w:val="single"/>
        </w:rPr>
        <w:t>万元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次的违约金。供应商施工过程中对监理提出的质量、安全文明或环境保护的整改要求，供应商</w:t>
      </w:r>
      <w:r w:rsidRPr="0028429D">
        <w:rPr>
          <w:rFonts w:asciiTheme="minorEastAsia" w:eastAsiaTheme="minorEastAsia" w:hAnsiTheme="minorEastAsia"/>
          <w:sz w:val="24"/>
          <w:szCs w:val="24"/>
          <w:u w:val="single"/>
        </w:rPr>
        <w:t xml:space="preserve">48 </w:t>
      </w:r>
      <w:r w:rsidRPr="0028429D">
        <w:rPr>
          <w:rFonts w:asciiTheme="minorEastAsia" w:eastAsiaTheme="minorEastAsia" w:hAnsiTheme="minorEastAsia" w:hint="eastAsia"/>
          <w:sz w:val="24"/>
          <w:szCs w:val="24"/>
          <w:u w:val="single"/>
        </w:rPr>
        <w:t>小时内未进行整改或整改后仍然无法满足要求时，每发生一次，供应商承担</w:t>
      </w:r>
      <w:r w:rsidRPr="0028429D">
        <w:rPr>
          <w:rFonts w:asciiTheme="minorEastAsia" w:eastAsiaTheme="minorEastAsia" w:hAnsiTheme="minorEastAsia"/>
          <w:sz w:val="24"/>
          <w:szCs w:val="24"/>
          <w:u w:val="single"/>
        </w:rPr>
        <w:t>0.5</w:t>
      </w:r>
      <w:r w:rsidRPr="0028429D">
        <w:rPr>
          <w:rFonts w:asciiTheme="minorEastAsia" w:eastAsiaTheme="minorEastAsia" w:hAnsiTheme="minorEastAsia" w:hint="eastAsia"/>
          <w:sz w:val="24"/>
          <w:szCs w:val="24"/>
          <w:u w:val="single"/>
        </w:rPr>
        <w:t>万元的违约金。如供应商拒不执行建设行政主管部门、采购人和监理指令的，供应商将按</w:t>
      </w:r>
      <w:r w:rsidRPr="0028429D">
        <w:rPr>
          <w:rFonts w:asciiTheme="minorEastAsia" w:eastAsiaTheme="minorEastAsia" w:hAnsiTheme="minorEastAsia"/>
          <w:sz w:val="24"/>
          <w:szCs w:val="24"/>
          <w:u w:val="single"/>
        </w:rPr>
        <w:t>1</w:t>
      </w:r>
      <w:r w:rsidRPr="0028429D">
        <w:rPr>
          <w:rFonts w:asciiTheme="minorEastAsia" w:eastAsiaTheme="minorEastAsia" w:hAnsiTheme="minorEastAsia" w:hint="eastAsia"/>
          <w:sz w:val="24"/>
          <w:szCs w:val="24"/>
          <w:u w:val="single"/>
        </w:rPr>
        <w:t>万元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次承担违约金，并追究相关责任。因供应商原因导致本工程出现质量、安全责任事故的，供应商承担</w:t>
      </w:r>
      <w:r w:rsidRPr="0028429D">
        <w:rPr>
          <w:rFonts w:asciiTheme="minorEastAsia" w:eastAsiaTheme="minorEastAsia" w:hAnsiTheme="minorEastAsia"/>
          <w:sz w:val="24"/>
          <w:szCs w:val="24"/>
          <w:u w:val="single"/>
        </w:rPr>
        <w:t>1</w:t>
      </w:r>
      <w:r w:rsidRPr="0028429D">
        <w:rPr>
          <w:rFonts w:asciiTheme="minorEastAsia" w:eastAsiaTheme="minorEastAsia" w:hAnsiTheme="minorEastAsia" w:hint="eastAsia"/>
          <w:sz w:val="24"/>
          <w:szCs w:val="24"/>
          <w:u w:val="single"/>
        </w:rPr>
        <w:t>万元</w:t>
      </w:r>
      <w:r w:rsidRPr="0028429D">
        <w:rPr>
          <w:rFonts w:asciiTheme="minorEastAsia" w:eastAsiaTheme="minorEastAsia" w:hAnsiTheme="minorEastAsia"/>
          <w:sz w:val="24"/>
          <w:szCs w:val="24"/>
          <w:u w:val="single"/>
        </w:rPr>
        <w:t>/</w:t>
      </w:r>
      <w:r w:rsidRPr="0028429D">
        <w:rPr>
          <w:rFonts w:asciiTheme="minorEastAsia" w:eastAsiaTheme="minorEastAsia" w:hAnsiTheme="minorEastAsia" w:hint="eastAsia"/>
          <w:sz w:val="24"/>
          <w:szCs w:val="24"/>
          <w:u w:val="single"/>
        </w:rPr>
        <w:t>次违约金，并赔偿由此给采购人造成的损失。</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8、若因采购人上级主管部门政策性变化等特殊原因，造成本工程暂停时，采购人只对已发生的合格工程量负责，根据已发生的合格工程量与供应商办理结算，其它违约责任双方自行协商解决。</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 xml:space="preserve">9、（1）本工程结算价款以审计单位的审定价为准。 </w:t>
      </w:r>
    </w:p>
    <w:p w:rsidR="002C3D96" w:rsidRPr="0028429D" w:rsidRDefault="002C3D96" w:rsidP="002C3D96">
      <w:pPr>
        <w:snapToGrid w:val="0"/>
        <w:spacing w:line="360" w:lineRule="exact"/>
        <w:ind w:firstLineChars="200" w:firstLine="480"/>
        <w:rPr>
          <w:rFonts w:asciiTheme="minorEastAsia" w:eastAsiaTheme="minorEastAsia" w:hAnsiTheme="minorEastAsia"/>
          <w:bCs/>
          <w:sz w:val="24"/>
          <w:szCs w:val="24"/>
          <w:u w:val="single"/>
        </w:rPr>
      </w:pPr>
      <w:r w:rsidRPr="0028429D">
        <w:rPr>
          <w:rFonts w:asciiTheme="minorEastAsia" w:eastAsiaTheme="minorEastAsia" w:hAnsiTheme="minorEastAsia" w:hint="eastAsia"/>
          <w:sz w:val="24"/>
          <w:szCs w:val="24"/>
          <w:u w:val="single"/>
        </w:rPr>
        <w:t>（2）关于结算审核费：该工程的核减</w:t>
      </w:r>
      <w:r w:rsidR="00742CC0" w:rsidRPr="0028429D">
        <w:rPr>
          <w:rFonts w:asciiTheme="minorEastAsia" w:eastAsiaTheme="minorEastAsia" w:hAnsiTheme="minorEastAsia" w:hint="eastAsia"/>
          <w:sz w:val="24"/>
          <w:szCs w:val="24"/>
          <w:u w:val="single"/>
        </w:rPr>
        <w:t>（增）</w:t>
      </w:r>
      <w:r w:rsidRPr="0028429D">
        <w:rPr>
          <w:rFonts w:asciiTheme="minorEastAsia" w:eastAsiaTheme="minorEastAsia" w:hAnsiTheme="minorEastAsia" w:hint="eastAsia"/>
          <w:sz w:val="24"/>
          <w:szCs w:val="24"/>
          <w:u w:val="single"/>
        </w:rPr>
        <w:t>率</w:t>
      </w:r>
      <w:r w:rsidRPr="0028429D">
        <w:rPr>
          <w:rFonts w:asciiTheme="minorEastAsia" w:eastAsiaTheme="minorEastAsia" w:hAnsiTheme="minorEastAsia" w:hint="eastAsia"/>
          <w:bCs/>
          <w:sz w:val="24"/>
          <w:szCs w:val="24"/>
          <w:u w:val="single"/>
        </w:rPr>
        <w:t>应控制在8%内（含8%）；12%≥核减</w:t>
      </w:r>
      <w:r w:rsidR="00742CC0" w:rsidRPr="0028429D">
        <w:rPr>
          <w:rFonts w:asciiTheme="minorEastAsia" w:eastAsiaTheme="minorEastAsia" w:hAnsiTheme="minorEastAsia" w:hint="eastAsia"/>
          <w:bCs/>
          <w:sz w:val="24"/>
          <w:szCs w:val="24"/>
          <w:u w:val="single"/>
        </w:rPr>
        <w:t>（增）</w:t>
      </w:r>
      <w:r w:rsidRPr="0028429D">
        <w:rPr>
          <w:rFonts w:asciiTheme="minorEastAsia" w:eastAsiaTheme="minorEastAsia" w:hAnsiTheme="minorEastAsia" w:hint="eastAsia"/>
          <w:bCs/>
          <w:sz w:val="24"/>
          <w:szCs w:val="24"/>
          <w:u w:val="single"/>
        </w:rPr>
        <w:t>率＞8%时，该工程所有审核费用承发包双方各承担50%；核减</w:t>
      </w:r>
      <w:r w:rsidR="00742CC0" w:rsidRPr="0028429D">
        <w:rPr>
          <w:rFonts w:asciiTheme="minorEastAsia" w:eastAsiaTheme="minorEastAsia" w:hAnsiTheme="minorEastAsia" w:hint="eastAsia"/>
          <w:bCs/>
          <w:sz w:val="24"/>
          <w:szCs w:val="24"/>
          <w:u w:val="single"/>
        </w:rPr>
        <w:t>（增）</w:t>
      </w:r>
      <w:r w:rsidRPr="0028429D">
        <w:rPr>
          <w:rFonts w:asciiTheme="minorEastAsia" w:eastAsiaTheme="minorEastAsia" w:hAnsiTheme="minorEastAsia" w:hint="eastAsia"/>
          <w:bCs/>
          <w:sz w:val="24"/>
          <w:szCs w:val="24"/>
          <w:u w:val="single"/>
        </w:rPr>
        <w:t>率＞12%时，该工程所有审核费用均由供应商承担。上述费用不为累进制。</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10、严格执行《保障农民工工资支付条例》（中华人民共和国国务院令第 724 号）明确劳资专管员并约定人工费用及人工费用拨付周期。根据坛建发【2018】75 号文件要求，金坛区建筑行业实行农民工工资专用账户和银行代发农民工工资管理，具体按实施意见执行。</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11、供应商在采购人发出开工令后7日历天内未进场的，供应商承担</w:t>
      </w:r>
      <w:r w:rsidRPr="0028429D">
        <w:rPr>
          <w:rFonts w:asciiTheme="minorEastAsia" w:eastAsiaTheme="minorEastAsia" w:hAnsiTheme="minorEastAsia"/>
          <w:sz w:val="24"/>
          <w:szCs w:val="24"/>
          <w:u w:val="single"/>
        </w:rPr>
        <w:t>5</w:t>
      </w:r>
      <w:r w:rsidRPr="0028429D">
        <w:rPr>
          <w:rFonts w:asciiTheme="minorEastAsia" w:eastAsiaTheme="minorEastAsia" w:hAnsiTheme="minorEastAsia" w:hint="eastAsia"/>
          <w:sz w:val="24"/>
          <w:szCs w:val="24"/>
          <w:u w:val="single"/>
        </w:rPr>
        <w:t>万元的违约金。</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u w:val="single"/>
        </w:rPr>
        <w:t>12、其他未尽事项，双方协商决定。</w:t>
      </w:r>
    </w:p>
    <w:p w:rsidR="002C3D96" w:rsidRPr="0028429D" w:rsidRDefault="002C3D96" w:rsidP="002C3D96">
      <w:pPr>
        <w:snapToGrid w:val="0"/>
        <w:spacing w:line="360" w:lineRule="exact"/>
        <w:ind w:firstLineChars="200" w:firstLine="480"/>
        <w:rPr>
          <w:rFonts w:asciiTheme="minorEastAsia" w:eastAsiaTheme="minorEastAsia" w:hAnsiTheme="minorEastAsia"/>
          <w:sz w:val="24"/>
          <w:szCs w:val="24"/>
          <w:u w:val="single"/>
        </w:rPr>
      </w:pPr>
    </w:p>
    <w:p w:rsidR="002C3D96" w:rsidRPr="0028429D" w:rsidRDefault="002C3D96" w:rsidP="002C3D96">
      <w:pPr>
        <w:snapToGrid w:val="0"/>
        <w:spacing w:line="360" w:lineRule="exact"/>
        <w:ind w:firstLineChars="200" w:firstLine="562"/>
        <w:rPr>
          <w:rFonts w:asciiTheme="minorEastAsia" w:eastAsiaTheme="minorEastAsia" w:hAnsiTheme="minorEastAsia"/>
          <w:b/>
          <w:szCs w:val="21"/>
        </w:rPr>
      </w:pPr>
    </w:p>
    <w:p w:rsidR="002C3D96" w:rsidRPr="0028429D" w:rsidRDefault="002C3D96" w:rsidP="002C3D96">
      <w:pPr>
        <w:snapToGrid w:val="0"/>
        <w:spacing w:line="380" w:lineRule="exact"/>
        <w:rPr>
          <w:rFonts w:asciiTheme="minorEastAsia" w:eastAsiaTheme="minorEastAsia" w:hAnsiTheme="minorEastAsia"/>
          <w:szCs w:val="21"/>
        </w:rPr>
      </w:pPr>
      <w:r w:rsidRPr="0028429D">
        <w:rPr>
          <w:rFonts w:asciiTheme="minorEastAsia" w:eastAsiaTheme="minorEastAsia" w:hAnsiTheme="minorEastAsia" w:hint="eastAsia"/>
          <w:szCs w:val="21"/>
        </w:rPr>
        <w:br w:type="page"/>
        <w:t>附件1：</w:t>
      </w:r>
    </w:p>
    <w:p w:rsidR="002C3D96" w:rsidRPr="0028429D" w:rsidRDefault="002C3D96" w:rsidP="002C3D96">
      <w:pPr>
        <w:spacing w:line="380" w:lineRule="exact"/>
        <w:jc w:val="center"/>
        <w:rPr>
          <w:rFonts w:asciiTheme="minorEastAsia" w:eastAsiaTheme="minorEastAsia" w:hAnsiTheme="minorEastAsia"/>
          <w:b/>
          <w:szCs w:val="21"/>
        </w:rPr>
      </w:pPr>
      <w:r w:rsidRPr="0028429D">
        <w:rPr>
          <w:rFonts w:asciiTheme="minorEastAsia" w:eastAsiaTheme="minorEastAsia" w:hAnsiTheme="minorEastAsia"/>
          <w:b/>
          <w:szCs w:val="21"/>
        </w:rPr>
        <w:t>工程质量保修书</w:t>
      </w:r>
    </w:p>
    <w:p w:rsidR="002C3D96" w:rsidRPr="0028429D" w:rsidRDefault="002C3D96" w:rsidP="002C3D96">
      <w:pPr>
        <w:pStyle w:val="ab"/>
        <w:spacing w:line="540" w:lineRule="exact"/>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采购人（全称）：</w:t>
      </w:r>
    </w:p>
    <w:p w:rsidR="002C3D96" w:rsidRPr="0028429D" w:rsidRDefault="002C3D96" w:rsidP="002C3D96">
      <w:pPr>
        <w:pStyle w:val="ab"/>
        <w:spacing w:line="540" w:lineRule="exact"/>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供应商（全称）：</w:t>
      </w:r>
    </w:p>
    <w:p w:rsidR="002C3D96" w:rsidRPr="0028429D" w:rsidRDefault="002C3D96" w:rsidP="002C3D96">
      <w:pPr>
        <w:pStyle w:val="ab"/>
        <w:spacing w:line="540" w:lineRule="exact"/>
        <w:ind w:left="280" w:firstLine="29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为保证（工程名称）在合理使用期限内正常使用，采购人供应商协商一致签订工程质量保修书。供应商在质量保修期内按照有关管理规定及双方约定承担工程质量保修责任。</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一、工程质量保修范围和内容</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质量保修范围包括招标清单内的所有项目。具体质量保修内容双方约定如下：</w:t>
      </w:r>
      <w:r w:rsidRPr="0028429D">
        <w:rPr>
          <w:rFonts w:asciiTheme="minorEastAsia" w:eastAsiaTheme="minorEastAsia" w:hAnsiTheme="minorEastAsia" w:hint="eastAsia"/>
          <w:b/>
          <w:sz w:val="24"/>
          <w:szCs w:val="24"/>
          <w:u w:val="single"/>
        </w:rPr>
        <w:t>按现行国家有关法律、法规规定的供应商所有承包范围内项目工程质量缺陷。</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二、质量保修期</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质量保修期从工程实际竣工之日算起。分单项竣工验收的工程，按单项工程分别计算质量保修期。</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双方根据国家有关规定，结合具体工程约定质量保修期如下。</w:t>
      </w:r>
    </w:p>
    <w:p w:rsidR="002C3D96" w:rsidRPr="0028429D" w:rsidRDefault="002C3D96" w:rsidP="002C3D96">
      <w:pPr>
        <w:pStyle w:val="ab"/>
        <w:spacing w:line="540" w:lineRule="exact"/>
        <w:ind w:left="960" w:hangingChars="400" w:hanging="96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l、土建工程为</w:t>
      </w:r>
      <w:r w:rsidRPr="0028429D">
        <w:rPr>
          <w:rFonts w:asciiTheme="minorEastAsia" w:eastAsiaTheme="minorEastAsia" w:hAnsiTheme="minorEastAsia" w:hint="eastAsia"/>
          <w:b/>
          <w:bCs/>
          <w:sz w:val="24"/>
          <w:szCs w:val="24"/>
          <w:u w:val="single"/>
        </w:rPr>
        <w:t xml:space="preserve">房屋的合理使用 </w:t>
      </w:r>
      <w:r w:rsidRPr="0028429D">
        <w:rPr>
          <w:rFonts w:asciiTheme="minorEastAsia" w:eastAsiaTheme="minorEastAsia" w:hAnsiTheme="minorEastAsia" w:hint="eastAsia"/>
          <w:sz w:val="24"/>
          <w:szCs w:val="24"/>
        </w:rPr>
        <w:t>年，屋面防水、墙面、厨房、卫生间渗漏为</w:t>
      </w:r>
      <w:r w:rsidRPr="0028429D">
        <w:rPr>
          <w:rFonts w:asciiTheme="minorEastAsia" w:eastAsiaTheme="minorEastAsia" w:hAnsiTheme="minorEastAsia" w:hint="eastAsia"/>
          <w:b/>
          <w:sz w:val="24"/>
          <w:szCs w:val="24"/>
          <w:u w:val="single"/>
        </w:rPr>
        <w:t>5</w:t>
      </w:r>
      <w:r w:rsidRPr="0028429D">
        <w:rPr>
          <w:rFonts w:asciiTheme="minorEastAsia" w:eastAsiaTheme="minorEastAsia" w:hAnsiTheme="minorEastAsia" w:hint="eastAsia"/>
          <w:sz w:val="24"/>
          <w:szCs w:val="24"/>
        </w:rPr>
        <w:t>年；</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2、电气管线、上下水管安装工程为</w:t>
      </w:r>
      <w:r w:rsidRPr="0028429D">
        <w:rPr>
          <w:rFonts w:asciiTheme="minorEastAsia" w:eastAsiaTheme="minorEastAsia" w:hAnsiTheme="minorEastAsia" w:hint="eastAsia"/>
          <w:sz w:val="24"/>
          <w:szCs w:val="24"/>
          <w:u w:val="single"/>
        </w:rPr>
        <w:t xml:space="preserve">  2  </w:t>
      </w:r>
      <w:r w:rsidRPr="0028429D">
        <w:rPr>
          <w:rFonts w:asciiTheme="minorEastAsia" w:eastAsiaTheme="minorEastAsia" w:hAnsiTheme="minorEastAsia" w:hint="eastAsia"/>
          <w:sz w:val="24"/>
          <w:szCs w:val="24"/>
        </w:rPr>
        <w:t>年；</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3、供热及制冷为</w:t>
      </w:r>
      <w:r w:rsidRPr="0028429D">
        <w:rPr>
          <w:rFonts w:asciiTheme="minorEastAsia" w:eastAsiaTheme="minorEastAsia" w:hAnsiTheme="minorEastAsia" w:hint="eastAsia"/>
          <w:sz w:val="24"/>
          <w:szCs w:val="24"/>
          <w:u w:val="single"/>
        </w:rPr>
        <w:t xml:space="preserve"> 2</w:t>
      </w:r>
      <w:r w:rsidRPr="0028429D">
        <w:rPr>
          <w:rFonts w:asciiTheme="minorEastAsia" w:eastAsiaTheme="minorEastAsia" w:hAnsiTheme="minorEastAsia" w:hint="eastAsia"/>
          <w:sz w:val="24"/>
          <w:szCs w:val="24"/>
        </w:rPr>
        <w:t>个采暖期及制冷期；</w:t>
      </w:r>
    </w:p>
    <w:p w:rsidR="002C3D96" w:rsidRPr="0028429D" w:rsidRDefault="002C3D96" w:rsidP="002C3D96">
      <w:pPr>
        <w:pStyle w:val="ab"/>
        <w:spacing w:line="540" w:lineRule="exact"/>
        <w:ind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4、室外的上下水和小区道路等市政公用工程为</w:t>
      </w:r>
      <w:r w:rsidRPr="0028429D">
        <w:rPr>
          <w:rFonts w:asciiTheme="minorEastAsia" w:eastAsiaTheme="minorEastAsia" w:hAnsiTheme="minorEastAsia" w:hint="eastAsia"/>
          <w:sz w:val="24"/>
          <w:szCs w:val="24"/>
          <w:u w:val="single"/>
        </w:rPr>
        <w:t xml:space="preserve">  2 </w:t>
      </w:r>
      <w:r w:rsidRPr="0028429D">
        <w:rPr>
          <w:rFonts w:asciiTheme="minorEastAsia" w:eastAsiaTheme="minorEastAsia" w:hAnsiTheme="minorEastAsia" w:hint="eastAsia"/>
          <w:sz w:val="24"/>
          <w:szCs w:val="24"/>
        </w:rPr>
        <w:t>年；</w:t>
      </w:r>
    </w:p>
    <w:p w:rsidR="002C3D96" w:rsidRPr="0028429D" w:rsidRDefault="002C3D96" w:rsidP="002C3D96">
      <w:pPr>
        <w:pStyle w:val="ab"/>
        <w:spacing w:line="540" w:lineRule="exact"/>
        <w:ind w:firstLine="480"/>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5、本工程质保期为</w:t>
      </w:r>
      <w:r w:rsidR="00DD4FD9" w:rsidRPr="0028429D">
        <w:rPr>
          <w:rFonts w:asciiTheme="minorEastAsia" w:eastAsiaTheme="minorEastAsia" w:hAnsiTheme="minorEastAsia" w:hint="eastAsia"/>
          <w:sz w:val="24"/>
          <w:szCs w:val="24"/>
          <w:u w:val="single"/>
        </w:rPr>
        <w:t>2</w:t>
      </w:r>
      <w:r w:rsidRPr="0028429D">
        <w:rPr>
          <w:rFonts w:asciiTheme="minorEastAsia" w:eastAsiaTheme="minorEastAsia" w:hAnsiTheme="minorEastAsia" w:hint="eastAsia"/>
          <w:sz w:val="24"/>
          <w:szCs w:val="24"/>
        </w:rPr>
        <w:t>年。</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三、质量保修责任</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l、属于保修范围和内容的项目，供应商应在接到修理通知之日后7天内派人修理。供应商不在约定期限内派人修理，采购人可委托其他人员修理，保修费用从质量保修金内扣除。</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2、发生须紧急抢修事故，供应商接到事故通知后，应立即到达事故现场抢修。非供应商施工质量引起的事故，抢修费用由采购人承担。</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3、在国家规定的工程合理使用期限内，供应商确保地基基础工程和主体结构的质量。因供应商原因致使工程在合理使用期限内造成人身和财产损害的，供应商应承担损害赔偿责任。</w:t>
      </w:r>
    </w:p>
    <w:p w:rsidR="002C3D96" w:rsidRPr="0028429D" w:rsidRDefault="002C3D96" w:rsidP="002C3D96">
      <w:pPr>
        <w:pStyle w:val="ab"/>
        <w:spacing w:line="540" w:lineRule="exact"/>
        <w:ind w:firstLine="465"/>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四、质量保修金的支付</w:t>
      </w:r>
    </w:p>
    <w:p w:rsidR="002C3D96" w:rsidRPr="0028429D" w:rsidRDefault="002C3D96" w:rsidP="002C3D96">
      <w:pPr>
        <w:pStyle w:val="ab"/>
        <w:spacing w:line="540" w:lineRule="exact"/>
        <w:ind w:firstLine="465"/>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本工程约定的工程质量保修金为施工合同价款的</w:t>
      </w:r>
      <w:r w:rsidRPr="0028429D">
        <w:rPr>
          <w:rFonts w:asciiTheme="minorEastAsia" w:eastAsiaTheme="minorEastAsia" w:hAnsiTheme="minorEastAsia" w:hint="eastAsia"/>
          <w:sz w:val="24"/>
          <w:szCs w:val="24"/>
          <w:u w:val="single"/>
        </w:rPr>
        <w:t xml:space="preserve"> 3 </w:t>
      </w:r>
      <w:r w:rsidRPr="0028429D">
        <w:rPr>
          <w:rFonts w:asciiTheme="minorEastAsia" w:eastAsiaTheme="minorEastAsia" w:hAnsiTheme="minorEastAsia" w:hint="eastAsia"/>
          <w:sz w:val="24"/>
          <w:szCs w:val="24"/>
        </w:rPr>
        <w:t>%。</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五、质量保修金的返还</w:t>
      </w: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 xml:space="preserve">    采购人在质量保修期满后14天内。将剩余保修金（无息）返还供应商。</w:t>
      </w:r>
    </w:p>
    <w:p w:rsidR="002C3D96" w:rsidRPr="0028429D" w:rsidRDefault="002C3D96" w:rsidP="002C3D96">
      <w:pPr>
        <w:pStyle w:val="ab"/>
        <w:spacing w:line="540" w:lineRule="exact"/>
        <w:rPr>
          <w:rFonts w:asciiTheme="minorEastAsia" w:eastAsiaTheme="minorEastAsia" w:hAnsiTheme="minorEastAsia"/>
          <w:sz w:val="24"/>
          <w:szCs w:val="24"/>
        </w:rPr>
      </w:pPr>
    </w:p>
    <w:p w:rsidR="002C3D96" w:rsidRPr="0028429D" w:rsidRDefault="002C3D96" w:rsidP="002C3D96">
      <w:pPr>
        <w:pStyle w:val="ab"/>
        <w:spacing w:line="54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六、其他</w:t>
      </w:r>
    </w:p>
    <w:p w:rsidR="002C3D96" w:rsidRPr="0028429D" w:rsidRDefault="002C3D96" w:rsidP="002C3D96">
      <w:pPr>
        <w:pStyle w:val="ab"/>
        <w:spacing w:line="540" w:lineRule="exact"/>
        <w:rPr>
          <w:rFonts w:asciiTheme="minorEastAsia" w:eastAsiaTheme="minorEastAsia" w:hAnsiTheme="minorEastAsia"/>
          <w:sz w:val="24"/>
          <w:szCs w:val="24"/>
          <w:u w:val="single"/>
        </w:rPr>
      </w:pPr>
      <w:r w:rsidRPr="0028429D">
        <w:rPr>
          <w:rFonts w:asciiTheme="minorEastAsia" w:eastAsiaTheme="minorEastAsia" w:hAnsiTheme="minorEastAsia" w:hint="eastAsia"/>
          <w:sz w:val="24"/>
          <w:szCs w:val="24"/>
        </w:rPr>
        <w:t xml:space="preserve">    双方约定的其他工程质量保修事项：</w:t>
      </w:r>
      <w:r w:rsidRPr="0028429D">
        <w:rPr>
          <w:rFonts w:asciiTheme="minorEastAsia" w:eastAsiaTheme="minorEastAsia" w:hAnsiTheme="minorEastAsia" w:hint="eastAsia"/>
          <w:sz w:val="24"/>
          <w:szCs w:val="24"/>
          <w:u w:val="single"/>
        </w:rPr>
        <w:t xml:space="preserve">   /   </w:t>
      </w:r>
      <w:r w:rsidRPr="0028429D">
        <w:rPr>
          <w:rFonts w:asciiTheme="minorEastAsia" w:eastAsiaTheme="minorEastAsia" w:hAnsiTheme="minorEastAsia" w:hint="eastAsia"/>
          <w:sz w:val="24"/>
          <w:szCs w:val="24"/>
        </w:rPr>
        <w:t xml:space="preserve">本工程质量保修书作为施工合同附件。  与施工合同具有同等效力。 </w:t>
      </w:r>
    </w:p>
    <w:p w:rsidR="002C3D96" w:rsidRPr="0028429D" w:rsidRDefault="002C3D96" w:rsidP="002C3D96">
      <w:pPr>
        <w:spacing w:line="540" w:lineRule="exact"/>
        <w:rPr>
          <w:rFonts w:asciiTheme="minorEastAsia" w:eastAsiaTheme="minorEastAsia" w:hAnsiTheme="minorEastAsia"/>
          <w:sz w:val="24"/>
          <w:szCs w:val="24"/>
        </w:rPr>
      </w:pP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采购人</w:t>
      </w:r>
      <w:r w:rsidRPr="0028429D">
        <w:rPr>
          <w:rFonts w:asciiTheme="minorEastAsia" w:eastAsiaTheme="minorEastAsia" w:hAnsiTheme="minorEastAsia" w:hint="eastAsia"/>
          <w:sz w:val="24"/>
          <w:szCs w:val="24"/>
        </w:rPr>
        <w:t>：</w:t>
      </w:r>
      <w:r w:rsidRPr="0028429D">
        <w:rPr>
          <w:rFonts w:asciiTheme="minorEastAsia" w:eastAsiaTheme="minorEastAsia" w:hAnsiTheme="minorEastAsia"/>
          <w:sz w:val="24"/>
          <w:szCs w:val="24"/>
        </w:rPr>
        <w:t>(公章)</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供应商</w:t>
      </w:r>
      <w:r w:rsidRPr="0028429D">
        <w:rPr>
          <w:rFonts w:asciiTheme="minorEastAsia" w:eastAsiaTheme="minorEastAsia" w:hAnsiTheme="minorEastAsia" w:hint="eastAsia"/>
          <w:sz w:val="24"/>
          <w:szCs w:val="24"/>
        </w:rPr>
        <w:t>：</w:t>
      </w:r>
      <w:r w:rsidRPr="0028429D">
        <w:rPr>
          <w:rFonts w:asciiTheme="minorEastAsia" w:eastAsiaTheme="minorEastAsia" w:hAnsiTheme="minorEastAsia"/>
          <w:sz w:val="24"/>
          <w:szCs w:val="24"/>
        </w:rPr>
        <w:t>(公章)</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地  址：</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地  址：</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法定代表人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法定代表人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委托代理人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委托代理人</w:t>
      </w:r>
      <w:r w:rsidRPr="0028429D">
        <w:rPr>
          <w:rFonts w:asciiTheme="minorEastAsia" w:eastAsiaTheme="minorEastAsia" w:hAnsiTheme="minorEastAsia" w:hint="eastAsia"/>
          <w:sz w:val="24"/>
          <w:szCs w:val="24"/>
        </w:rPr>
        <w:t>（签字）</w:t>
      </w:r>
      <w:r w:rsidRPr="0028429D">
        <w:rPr>
          <w:rFonts w:asciiTheme="minorEastAsia" w:eastAsiaTheme="minorEastAsia" w:hAnsiTheme="minorEastAsia"/>
          <w:sz w:val="24"/>
          <w:szCs w:val="24"/>
        </w:rPr>
        <w:t>：</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电  话：</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电  话：</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传  真：</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传  真：</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电子信箱：</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电子信箱：</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开户银行：</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开户银行：</w:t>
      </w:r>
    </w:p>
    <w:p w:rsidR="00B74A51" w:rsidRPr="0028429D" w:rsidRDefault="00B74A51" w:rsidP="00B74A51">
      <w:pPr>
        <w:snapToGrid w:val="0"/>
        <w:spacing w:line="320" w:lineRule="exact"/>
        <w:rPr>
          <w:rFonts w:asciiTheme="minorEastAsia" w:eastAsiaTheme="minorEastAsia" w:hAnsiTheme="minorEastAsia"/>
          <w:sz w:val="24"/>
          <w:szCs w:val="24"/>
        </w:rPr>
      </w:pPr>
      <w:r w:rsidRPr="0028429D">
        <w:rPr>
          <w:rFonts w:asciiTheme="minorEastAsia" w:eastAsiaTheme="minorEastAsia" w:hAnsiTheme="minorEastAsia"/>
          <w:sz w:val="24"/>
          <w:szCs w:val="24"/>
        </w:rPr>
        <w:t>账  号：</w:t>
      </w:r>
      <w:r w:rsidRPr="0028429D">
        <w:rPr>
          <w:rFonts w:asciiTheme="minorEastAsia" w:eastAsiaTheme="minorEastAsia" w:hAnsiTheme="minorEastAsia" w:hint="eastAsia"/>
          <w:sz w:val="24"/>
          <w:szCs w:val="24"/>
        </w:rPr>
        <w:t xml:space="preserve">                             </w:t>
      </w:r>
      <w:r w:rsidRPr="0028429D">
        <w:rPr>
          <w:rFonts w:asciiTheme="minorEastAsia" w:eastAsiaTheme="minorEastAsia" w:hAnsiTheme="minorEastAsia"/>
          <w:sz w:val="24"/>
          <w:szCs w:val="24"/>
        </w:rPr>
        <w:t>账 号：</w:t>
      </w:r>
    </w:p>
    <w:p w:rsidR="00B74A51" w:rsidRPr="0028429D" w:rsidRDefault="00B74A51" w:rsidP="00B74A51">
      <w:pPr>
        <w:pStyle w:val="ab"/>
        <w:spacing w:line="320" w:lineRule="exact"/>
        <w:rPr>
          <w:rFonts w:asciiTheme="minorEastAsia" w:eastAsiaTheme="minorEastAsia" w:hAnsiTheme="minorEastAsia"/>
          <w:sz w:val="24"/>
          <w:szCs w:val="24"/>
        </w:rPr>
      </w:pPr>
      <w:r w:rsidRPr="0028429D">
        <w:rPr>
          <w:rFonts w:asciiTheme="minorEastAsia" w:eastAsiaTheme="minorEastAsia" w:hAnsiTheme="minorEastAsia" w:hint="eastAsia"/>
          <w:sz w:val="24"/>
          <w:szCs w:val="24"/>
        </w:rPr>
        <w:t>邮政编码：                           邮政编码：</w:t>
      </w:r>
    </w:p>
    <w:p w:rsidR="002C3D96" w:rsidRPr="0028429D" w:rsidRDefault="002C3D96" w:rsidP="002C3D96">
      <w:pPr>
        <w:tabs>
          <w:tab w:val="left" w:pos="0"/>
          <w:tab w:val="left" w:pos="993"/>
          <w:tab w:val="left" w:pos="1134"/>
        </w:tabs>
        <w:adjustRightInd w:val="0"/>
        <w:snapToGrid w:val="0"/>
        <w:spacing w:line="320" w:lineRule="exact"/>
        <w:jc w:val="left"/>
        <w:outlineLvl w:val="0"/>
        <w:rPr>
          <w:rFonts w:asciiTheme="minorEastAsia" w:eastAsiaTheme="minorEastAsia" w:hAnsiTheme="minorEastAsia"/>
          <w:b/>
          <w:snapToGrid w:val="0"/>
          <w:sz w:val="24"/>
          <w:szCs w:val="24"/>
        </w:rPr>
      </w:pPr>
    </w:p>
    <w:p w:rsidR="002C3D96" w:rsidRPr="0028429D" w:rsidRDefault="002C3D96" w:rsidP="002C3D96">
      <w:pPr>
        <w:tabs>
          <w:tab w:val="left" w:pos="0"/>
          <w:tab w:val="left" w:pos="993"/>
          <w:tab w:val="left" w:pos="1134"/>
        </w:tabs>
        <w:adjustRightInd w:val="0"/>
        <w:snapToGrid w:val="0"/>
        <w:spacing w:line="320" w:lineRule="exact"/>
        <w:jc w:val="left"/>
        <w:outlineLvl w:val="0"/>
        <w:rPr>
          <w:rFonts w:asciiTheme="minorEastAsia" w:eastAsiaTheme="minorEastAsia" w:hAnsiTheme="minorEastAsia"/>
          <w:b/>
          <w:snapToGrid w:val="0"/>
          <w:sz w:val="24"/>
          <w:szCs w:val="24"/>
        </w:rPr>
      </w:pPr>
    </w:p>
    <w:p w:rsidR="002C3D96" w:rsidRPr="0028429D" w:rsidRDefault="002C3D96" w:rsidP="002C3D96">
      <w:pPr>
        <w:jc w:val="center"/>
        <w:rPr>
          <w:rFonts w:asciiTheme="minorEastAsia" w:eastAsiaTheme="minorEastAsia" w:hAnsiTheme="minorEastAsia"/>
        </w:rPr>
      </w:pPr>
    </w:p>
    <w:p w:rsidR="002C3D96" w:rsidRPr="0028429D" w:rsidRDefault="002C3D96" w:rsidP="002C3D96">
      <w:pPr>
        <w:pStyle w:val="3"/>
        <w:ind w:firstLine="118"/>
      </w:pPr>
    </w:p>
    <w:p w:rsidR="002C3D96" w:rsidRPr="0028429D" w:rsidRDefault="002C3D96" w:rsidP="002C3D96"/>
    <w:sectPr w:rsidR="002C3D96" w:rsidRPr="0028429D" w:rsidSect="007436F6">
      <w:headerReference w:type="even" r:id="rId9"/>
      <w:footerReference w:type="default" r:id="rId10"/>
      <w:headerReference w:type="first" r:id="rId11"/>
      <w:pgSz w:w="11906" w:h="16838"/>
      <w:pgMar w:top="1440" w:right="1128" w:bottom="1440" w:left="1803" w:header="850" w:footer="992" w:gutter="0"/>
      <w:pgNumType w:fmt="numberInDash"/>
      <w:cols w:space="720"/>
      <w:titlePg/>
      <w:docGrid w:type="lines" w:linePitch="38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591" w:rsidRDefault="00584591" w:rsidP="007436F6">
      <w:r>
        <w:separator/>
      </w:r>
    </w:p>
  </w:endnote>
  <w:endnote w:type="continuationSeparator" w:id="0">
    <w:p w:rsidR="00584591" w:rsidRDefault="00584591" w:rsidP="00743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等线">
    <w:altName w:val="宋体"/>
    <w:charset w:val="86"/>
    <w:family w:val="auto"/>
    <w:pitch w:val="variable"/>
    <w:sig w:usb0="A00002BF" w:usb1="38CF7CFA" w:usb2="00000016" w:usb3="00000000" w:csb0="0004000F" w:csb1="00000000"/>
  </w:font>
  <w:font w:name="文鼎粗黑">
    <w:altName w:val="黑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宋体 ! important">
    <w:altName w:val="宋体"/>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B29" w:rsidRDefault="00983C9E">
    <w:pPr>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8240;mso-wrap-style:none;mso-position-horizontal:center;mso-position-horizontal-relative:margin" filled="f" stroked="f">
          <v:textbox style="mso-fit-shape-to-text:t" inset="0,0,0,0">
            <w:txbxContent>
              <w:p w:rsidR="00655B29" w:rsidRDefault="00983C9E">
                <w:pPr>
                  <w:pStyle w:val="ae"/>
                </w:pPr>
                <w:fldSimple w:instr=" PAGE  \* MERGEFORMAT ">
                  <w:r w:rsidR="007F0741">
                    <w:rPr>
                      <w:noProof/>
                    </w:rPr>
                    <w:t>- 33 -</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591" w:rsidRDefault="00584591" w:rsidP="007436F6">
      <w:r>
        <w:separator/>
      </w:r>
    </w:p>
  </w:footnote>
  <w:footnote w:type="continuationSeparator" w:id="0">
    <w:p w:rsidR="00584591" w:rsidRDefault="00584591" w:rsidP="00743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B29" w:rsidRDefault="00655B29">
    <w:pPr>
      <w:pStyle w:val="af"/>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B29" w:rsidRDefault="00655B29"/>
  <w:p w:rsidR="00655B29" w:rsidRDefault="00655B2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1F2140"/>
    <w:multiLevelType w:val="singleLevel"/>
    <w:tmpl w:val="831F2140"/>
    <w:lvl w:ilvl="0">
      <w:start w:val="1"/>
      <w:numFmt w:val="decimal"/>
      <w:pStyle w:val="a"/>
      <w:lvlText w:val="%1."/>
      <w:lvlJc w:val="left"/>
      <w:pPr>
        <w:tabs>
          <w:tab w:val="left" w:pos="360"/>
        </w:tabs>
        <w:ind w:left="360" w:hanging="360"/>
      </w:pPr>
    </w:lvl>
  </w:abstractNum>
  <w:abstractNum w:abstractNumId="1">
    <w:nsid w:val="BA530FE9"/>
    <w:multiLevelType w:val="singleLevel"/>
    <w:tmpl w:val="BA530FE9"/>
    <w:lvl w:ilvl="0">
      <w:start w:val="1"/>
      <w:numFmt w:val="decimal"/>
      <w:suff w:val="nothing"/>
      <w:lvlText w:val="%1、"/>
      <w:lvlJc w:val="left"/>
    </w:lvl>
  </w:abstractNum>
  <w:abstractNum w:abstractNumId="2">
    <w:nsid w:val="ED13AE94"/>
    <w:multiLevelType w:val="singleLevel"/>
    <w:tmpl w:val="ED13AE94"/>
    <w:lvl w:ilvl="0">
      <w:start w:val="9"/>
      <w:numFmt w:val="chineseCounting"/>
      <w:suff w:val="space"/>
      <w:lvlText w:val="第%1章"/>
      <w:lvlJc w:val="left"/>
      <w:rPr>
        <w:rFonts w:hint="eastAsia"/>
      </w:rPr>
    </w:lvl>
  </w:abstractNum>
  <w:abstractNum w:abstractNumId="3">
    <w:nsid w:val="F6E21707"/>
    <w:multiLevelType w:val="singleLevel"/>
    <w:tmpl w:val="F6E21707"/>
    <w:lvl w:ilvl="0">
      <w:start w:val="1"/>
      <w:numFmt w:val="decimal"/>
      <w:suff w:val="nothing"/>
      <w:lvlText w:val="%1、"/>
      <w:lvlJc w:val="left"/>
    </w:lvl>
  </w:abstractNum>
  <w:abstractNum w:abstractNumId="4">
    <w:nsid w:val="00000002"/>
    <w:multiLevelType w:val="singleLevel"/>
    <w:tmpl w:val="DB9D1464"/>
    <w:lvl w:ilvl="0">
      <w:start w:val="1"/>
      <w:numFmt w:val="decimal"/>
      <w:suff w:val="nothing"/>
      <w:lvlText w:val="%1、"/>
      <w:lvlJc w:val="left"/>
    </w:lvl>
  </w:abstractNum>
  <w:abstractNum w:abstractNumId="5">
    <w:nsid w:val="00000003"/>
    <w:multiLevelType w:val="singleLevel"/>
    <w:tmpl w:val="1181A741"/>
    <w:lvl w:ilvl="0">
      <w:start w:val="1"/>
      <w:numFmt w:val="decimal"/>
      <w:suff w:val="nothing"/>
      <w:lvlText w:val="%1、"/>
      <w:lvlJc w:val="left"/>
    </w:lvl>
  </w:abstractNum>
  <w:abstractNum w:abstractNumId="6">
    <w:nsid w:val="00000004"/>
    <w:multiLevelType w:val="multilevel"/>
    <w:tmpl w:val="2D8621E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i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00000020"/>
    <w:multiLevelType w:val="multilevel"/>
    <w:tmpl w:val="00000020"/>
    <w:lvl w:ilvl="0">
      <w:start w:val="1"/>
      <w:numFmt w:val="decimal"/>
      <w:lvlText w:val="%1."/>
      <w:lvlJc w:val="left"/>
      <w:pPr>
        <w:tabs>
          <w:tab w:val="left" w:pos="420"/>
        </w:tabs>
        <w:ind w:left="420" w:hanging="420"/>
      </w:pPr>
    </w:lvl>
    <w:lvl w:ilvl="1">
      <w:start w:val="1"/>
      <w:numFmt w:val="lowerLetter"/>
      <w:lvlRestart w:val="0"/>
      <w:lvlText w:val="%2)"/>
      <w:lvlJc w:val="left"/>
      <w:pPr>
        <w:tabs>
          <w:tab w:val="left" w:pos="840"/>
        </w:tabs>
        <w:ind w:left="840" w:hanging="420"/>
      </w:pPr>
    </w:lvl>
    <w:lvl w:ilvl="2">
      <w:start w:val="1"/>
      <w:numFmt w:val="lowerRoman"/>
      <w:lvlRestart w:val="0"/>
      <w:lvlText w:val="%3."/>
      <w:lvlJc w:val="right"/>
      <w:pPr>
        <w:tabs>
          <w:tab w:val="left" w:pos="1260"/>
        </w:tabs>
        <w:ind w:left="1260" w:hanging="420"/>
      </w:pPr>
    </w:lvl>
    <w:lvl w:ilvl="3">
      <w:start w:val="1"/>
      <w:numFmt w:val="decimal"/>
      <w:lvlRestart w:val="0"/>
      <w:lvlText w:val="%4."/>
      <w:lvlJc w:val="left"/>
      <w:pPr>
        <w:tabs>
          <w:tab w:val="left" w:pos="1680"/>
        </w:tabs>
        <w:ind w:left="1680" w:hanging="420"/>
      </w:pPr>
    </w:lvl>
    <w:lvl w:ilvl="4">
      <w:start w:val="1"/>
      <w:numFmt w:val="lowerLetter"/>
      <w:lvlRestart w:val="0"/>
      <w:lvlText w:val="%5)"/>
      <w:lvlJc w:val="left"/>
      <w:pPr>
        <w:tabs>
          <w:tab w:val="left" w:pos="2100"/>
        </w:tabs>
        <w:ind w:left="2100" w:hanging="420"/>
      </w:pPr>
    </w:lvl>
    <w:lvl w:ilvl="5">
      <w:start w:val="1"/>
      <w:numFmt w:val="lowerRoman"/>
      <w:lvlRestart w:val="0"/>
      <w:lvlText w:val="%6."/>
      <w:lvlJc w:val="right"/>
      <w:pPr>
        <w:tabs>
          <w:tab w:val="left" w:pos="2520"/>
        </w:tabs>
        <w:ind w:left="2520" w:hanging="420"/>
      </w:pPr>
    </w:lvl>
    <w:lvl w:ilvl="6">
      <w:start w:val="1"/>
      <w:numFmt w:val="decimal"/>
      <w:lvlRestart w:val="0"/>
      <w:lvlText w:val="%7."/>
      <w:lvlJc w:val="left"/>
      <w:pPr>
        <w:tabs>
          <w:tab w:val="left" w:pos="2940"/>
        </w:tabs>
        <w:ind w:left="2940" w:hanging="420"/>
      </w:pPr>
    </w:lvl>
    <w:lvl w:ilvl="7">
      <w:start w:val="1"/>
      <w:numFmt w:val="lowerLetter"/>
      <w:lvlRestart w:val="0"/>
      <w:lvlText w:val="%8)"/>
      <w:lvlJc w:val="left"/>
      <w:pPr>
        <w:tabs>
          <w:tab w:val="left" w:pos="3360"/>
        </w:tabs>
        <w:ind w:left="3360" w:hanging="420"/>
      </w:pPr>
    </w:lvl>
    <w:lvl w:ilvl="8">
      <w:start w:val="1"/>
      <w:numFmt w:val="lowerRoman"/>
      <w:lvlRestart w:val="0"/>
      <w:lvlText w:val="%9."/>
      <w:lvlJc w:val="right"/>
      <w:pPr>
        <w:tabs>
          <w:tab w:val="left" w:pos="3780"/>
        </w:tabs>
        <w:ind w:left="3780" w:hanging="420"/>
      </w:pPr>
    </w:lvl>
  </w:abstractNum>
  <w:abstractNum w:abstractNumId="8">
    <w:nsid w:val="0CF30977"/>
    <w:multiLevelType w:val="multilevel"/>
    <w:tmpl w:val="0CF30977"/>
    <w:lvl w:ilvl="0">
      <w:start w:val="1"/>
      <w:numFmt w:val="decimal"/>
      <w:lvlText w:val="%1、"/>
      <w:lvlJc w:val="left"/>
      <w:pPr>
        <w:tabs>
          <w:tab w:val="num" w:pos="795"/>
        </w:tabs>
        <w:ind w:left="795" w:hanging="360"/>
      </w:pPr>
      <w:rPr>
        <w:rFonts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9">
    <w:nsid w:val="0FA13A81"/>
    <w:multiLevelType w:val="multilevel"/>
    <w:tmpl w:val="0FA13A81"/>
    <w:lvl w:ilvl="0">
      <w:start w:val="1"/>
      <w:numFmt w:val="decimal"/>
      <w:lvlText w:val="%1)"/>
      <w:lvlJc w:val="left"/>
      <w:pPr>
        <w:tabs>
          <w:tab w:val="num" w:pos="0"/>
        </w:tabs>
        <w:ind w:left="0" w:hanging="420"/>
      </w:pPr>
      <w:rPr>
        <w:rFonts w:hint="eastAsia"/>
      </w:rPr>
    </w:lvl>
    <w:lvl w:ilvl="1">
      <w:start w:val="1"/>
      <w:numFmt w:val="lowerLetter"/>
      <w:lvlText w:val="%2)"/>
      <w:lvlJc w:val="left"/>
      <w:pPr>
        <w:tabs>
          <w:tab w:val="num" w:pos="-140"/>
        </w:tabs>
        <w:ind w:left="-140" w:hanging="420"/>
      </w:pPr>
    </w:lvl>
    <w:lvl w:ilvl="2">
      <w:start w:val="1"/>
      <w:numFmt w:val="lowerRoman"/>
      <w:lvlText w:val="%3."/>
      <w:lvlJc w:val="right"/>
      <w:pPr>
        <w:tabs>
          <w:tab w:val="num" w:pos="280"/>
        </w:tabs>
        <w:ind w:left="280" w:hanging="420"/>
      </w:pPr>
    </w:lvl>
    <w:lvl w:ilvl="3">
      <w:start w:val="1"/>
      <w:numFmt w:val="decimal"/>
      <w:lvlText w:val="%4."/>
      <w:lvlJc w:val="left"/>
      <w:pPr>
        <w:tabs>
          <w:tab w:val="num" w:pos="700"/>
        </w:tabs>
        <w:ind w:left="700" w:hanging="420"/>
      </w:pPr>
    </w:lvl>
    <w:lvl w:ilvl="4">
      <w:start w:val="1"/>
      <w:numFmt w:val="lowerLetter"/>
      <w:lvlText w:val="%5)"/>
      <w:lvlJc w:val="left"/>
      <w:pPr>
        <w:tabs>
          <w:tab w:val="num" w:pos="1120"/>
        </w:tabs>
        <w:ind w:left="1120" w:hanging="420"/>
      </w:pPr>
    </w:lvl>
    <w:lvl w:ilvl="5">
      <w:start w:val="1"/>
      <w:numFmt w:val="lowerRoman"/>
      <w:lvlText w:val="%6."/>
      <w:lvlJc w:val="right"/>
      <w:pPr>
        <w:tabs>
          <w:tab w:val="num" w:pos="1540"/>
        </w:tabs>
        <w:ind w:left="1540" w:hanging="420"/>
      </w:pPr>
    </w:lvl>
    <w:lvl w:ilvl="6">
      <w:start w:val="1"/>
      <w:numFmt w:val="decimal"/>
      <w:lvlText w:val="%7."/>
      <w:lvlJc w:val="left"/>
      <w:pPr>
        <w:tabs>
          <w:tab w:val="num" w:pos="1960"/>
        </w:tabs>
        <w:ind w:left="1960" w:hanging="420"/>
      </w:pPr>
    </w:lvl>
    <w:lvl w:ilvl="7">
      <w:start w:val="1"/>
      <w:numFmt w:val="lowerLetter"/>
      <w:lvlText w:val="%8)"/>
      <w:lvlJc w:val="left"/>
      <w:pPr>
        <w:tabs>
          <w:tab w:val="num" w:pos="2380"/>
        </w:tabs>
        <w:ind w:left="2380" w:hanging="420"/>
      </w:pPr>
    </w:lvl>
    <w:lvl w:ilvl="8">
      <w:start w:val="1"/>
      <w:numFmt w:val="lowerRoman"/>
      <w:lvlText w:val="%9."/>
      <w:lvlJc w:val="right"/>
      <w:pPr>
        <w:tabs>
          <w:tab w:val="num" w:pos="2800"/>
        </w:tabs>
        <w:ind w:left="2800" w:hanging="420"/>
      </w:pPr>
    </w:lvl>
  </w:abstractNum>
  <w:abstractNum w:abstractNumId="10">
    <w:nsid w:val="10375320"/>
    <w:multiLevelType w:val="multilevel"/>
    <w:tmpl w:val="10375320"/>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1B93003D"/>
    <w:multiLevelType w:val="singleLevel"/>
    <w:tmpl w:val="1B93003D"/>
    <w:lvl w:ilvl="0">
      <w:start w:val="1"/>
      <w:numFmt w:val="decimal"/>
      <w:lvlText w:val="%1、"/>
      <w:lvlJc w:val="left"/>
      <w:pPr>
        <w:tabs>
          <w:tab w:val="num" w:pos="1002"/>
        </w:tabs>
        <w:ind w:left="1002" w:hanging="435"/>
      </w:pPr>
      <w:rPr>
        <w:rFonts w:hint="eastAsia"/>
      </w:rPr>
    </w:lvl>
  </w:abstractNum>
  <w:abstractNum w:abstractNumId="12">
    <w:nsid w:val="2A413716"/>
    <w:multiLevelType w:val="hybridMultilevel"/>
    <w:tmpl w:val="7660C154"/>
    <w:lvl w:ilvl="0" w:tplc="530A0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B300CE"/>
    <w:multiLevelType w:val="multilevel"/>
    <w:tmpl w:val="2CB300CE"/>
    <w:lvl w:ilvl="0">
      <w:start w:val="1"/>
      <w:numFmt w:val="decimal"/>
      <w:lvlText w:val="%1、"/>
      <w:lvlJc w:val="left"/>
      <w:pPr>
        <w:tabs>
          <w:tab w:val="num" w:pos="719"/>
        </w:tabs>
        <w:ind w:left="719" w:hanging="435"/>
      </w:pPr>
      <w:rPr>
        <w:rFonts w:hint="eastAsia"/>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4">
    <w:nsid w:val="47A7944B"/>
    <w:multiLevelType w:val="singleLevel"/>
    <w:tmpl w:val="FF96CBC8"/>
    <w:lvl w:ilvl="0">
      <w:start w:val="2"/>
      <w:numFmt w:val="decimal"/>
      <w:suff w:val="space"/>
      <w:lvlText w:val="第%1章"/>
      <w:lvlJc w:val="left"/>
      <w:pPr>
        <w:ind w:left="0" w:firstLine="0"/>
      </w:pPr>
      <w:rPr>
        <w:rFonts w:hint="eastAsia"/>
      </w:rPr>
    </w:lvl>
  </w:abstractNum>
  <w:abstractNum w:abstractNumId="15">
    <w:nsid w:val="504F262E"/>
    <w:multiLevelType w:val="hybridMultilevel"/>
    <w:tmpl w:val="78E430A0"/>
    <w:lvl w:ilvl="0" w:tplc="33E2A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45E5FD7"/>
    <w:multiLevelType w:val="singleLevel"/>
    <w:tmpl w:val="545E5FD7"/>
    <w:lvl w:ilvl="0">
      <w:start w:val="1"/>
      <w:numFmt w:val="decimal"/>
      <w:lvlText w:val="%1、"/>
      <w:lvlJc w:val="left"/>
      <w:pPr>
        <w:tabs>
          <w:tab w:val="num" w:pos="1002"/>
        </w:tabs>
        <w:ind w:left="1002" w:hanging="435"/>
      </w:pPr>
      <w:rPr>
        <w:rFonts w:hint="eastAsia"/>
        <w:b w:val="0"/>
        <w:color w:val="auto"/>
      </w:rPr>
    </w:lvl>
  </w:abstractNum>
  <w:abstractNum w:abstractNumId="17">
    <w:nsid w:val="56DCCC8E"/>
    <w:multiLevelType w:val="singleLevel"/>
    <w:tmpl w:val="56DCCC8E"/>
    <w:lvl w:ilvl="0">
      <w:start w:val="2"/>
      <w:numFmt w:val="decimal"/>
      <w:suff w:val="nothing"/>
      <w:lvlText w:val="%1、"/>
      <w:lvlJc w:val="left"/>
    </w:lvl>
  </w:abstractNum>
  <w:abstractNum w:abstractNumId="18">
    <w:nsid w:val="5742AAFD"/>
    <w:multiLevelType w:val="singleLevel"/>
    <w:tmpl w:val="5742AAFD"/>
    <w:lvl w:ilvl="0">
      <w:start w:val="2"/>
      <w:numFmt w:val="decimal"/>
      <w:suff w:val="nothing"/>
      <w:lvlText w:val="%1、"/>
      <w:lvlJc w:val="left"/>
    </w:lvl>
  </w:abstractNum>
  <w:abstractNum w:abstractNumId="19">
    <w:nsid w:val="58C68D9B"/>
    <w:multiLevelType w:val="singleLevel"/>
    <w:tmpl w:val="58C68D9B"/>
    <w:lvl w:ilvl="0">
      <w:start w:val="1"/>
      <w:numFmt w:val="decimal"/>
      <w:suff w:val="nothing"/>
      <w:lvlText w:val="（%1）"/>
      <w:lvlJc w:val="left"/>
    </w:lvl>
  </w:abstractNum>
  <w:abstractNum w:abstractNumId="20">
    <w:nsid w:val="66D54CCB"/>
    <w:multiLevelType w:val="multilevel"/>
    <w:tmpl w:val="66D54CCB"/>
    <w:lvl w:ilvl="0">
      <w:start w:val="1"/>
      <w:numFmt w:val="decimal"/>
      <w:lvlText w:val="%1  "/>
      <w:lvlJc w:val="left"/>
      <w:pPr>
        <w:tabs>
          <w:tab w:val="num" w:pos="1571"/>
        </w:tabs>
        <w:ind w:left="1283" w:hanging="432"/>
      </w:pPr>
      <w:rPr>
        <w:rFonts w:ascii="黑体" w:eastAsia="黑体" w:hint="eastAsia"/>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upperLetter"/>
      <w:lvlText w:val="%5."/>
      <w:lvlJc w:val="left"/>
      <w:pPr>
        <w:tabs>
          <w:tab w:val="num" w:pos="1271"/>
        </w:tabs>
        <w:ind w:left="1271" w:hanging="420"/>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1">
    <w:nsid w:val="6B761C2B"/>
    <w:multiLevelType w:val="singleLevel"/>
    <w:tmpl w:val="6B761C2B"/>
    <w:lvl w:ilvl="0">
      <w:start w:val="1"/>
      <w:numFmt w:val="decimal"/>
      <w:suff w:val="nothing"/>
      <w:lvlText w:val="（%1）"/>
      <w:lvlJc w:val="left"/>
    </w:lvl>
  </w:abstractNum>
  <w:num w:numId="1">
    <w:abstractNumId w:val="0"/>
  </w:num>
  <w:num w:numId="2">
    <w:abstractNumId w:val="3"/>
  </w:num>
  <w:num w:numId="3">
    <w:abstractNumId w:val="15"/>
  </w:num>
  <w:num w:numId="4">
    <w:abstractNumId w:val="20"/>
  </w:num>
  <w:num w:numId="5">
    <w:abstractNumId w:val="8"/>
  </w:num>
  <w:num w:numId="6">
    <w:abstractNumId w:val="4"/>
  </w:num>
  <w:num w:numId="7">
    <w:abstractNumId w:val="5"/>
  </w:num>
  <w:num w:numId="8">
    <w:abstractNumId w:val="6"/>
  </w:num>
  <w:num w:numId="9">
    <w:abstractNumId w:val="1"/>
  </w:num>
  <w:num w:numId="10">
    <w:abstractNumId w:val="18"/>
  </w:num>
  <w:num w:numId="11">
    <w:abstractNumId w:val="9"/>
  </w:num>
  <w:num w:numId="12">
    <w:abstractNumId w:val="11"/>
  </w:num>
  <w:num w:numId="13">
    <w:abstractNumId w:val="13"/>
  </w:num>
  <w:num w:numId="14">
    <w:abstractNumId w:val="19"/>
  </w:num>
  <w:num w:numId="15">
    <w:abstractNumId w:val="17"/>
  </w:num>
  <w:num w:numId="16">
    <w:abstractNumId w:val="16"/>
  </w:num>
  <w:num w:numId="17">
    <w:abstractNumId w:val="14"/>
  </w:num>
  <w:num w:numId="18">
    <w:abstractNumId w:val="7"/>
  </w:num>
  <w:num w:numId="19">
    <w:abstractNumId w:val="21"/>
  </w:num>
  <w:num w:numId="20">
    <w:abstractNumId w:val="10"/>
  </w:num>
  <w:num w:numId="21">
    <w:abstractNumId w:val="12"/>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efaultTabStop w:val="420"/>
  <w:drawingGridVerticalSpacing w:val="156"/>
  <w:noPunctuationKerning/>
  <w:characterSpacingControl w:val="compressPunctuation"/>
  <w:noLineBreaksAfter w:lang="zh-CN" w:val="$([{£¥·‘“〈《「『【〔〖〝﹙﹛﹝＄（．［｛￡￥"/>
  <w:noLineBreaksBefore w:lang="zh-CN" w:val="!%),.:;&gt;?]}¢¨°·ˇˉ―‖’”…‰′″›℃∶、。〃〉》」』】〕〗〞︶︺︾﹀﹄﹚﹜﹞！＂％＇），．：；？］｀｜｝～￠"/>
  <w:hdrShapeDefaults>
    <o:shapedefaults v:ext="edit" spidmax="3079" fillcolor="white">
      <v:fill color="white"/>
    </o:shapedefaults>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5266849"/>
    <w:rsid w:val="00011293"/>
    <w:rsid w:val="0001326D"/>
    <w:rsid w:val="00013F02"/>
    <w:rsid w:val="00016EB9"/>
    <w:rsid w:val="00020B3F"/>
    <w:rsid w:val="00025158"/>
    <w:rsid w:val="0003415D"/>
    <w:rsid w:val="000350EB"/>
    <w:rsid w:val="000523D9"/>
    <w:rsid w:val="00053390"/>
    <w:rsid w:val="00056610"/>
    <w:rsid w:val="00056893"/>
    <w:rsid w:val="000615E3"/>
    <w:rsid w:val="00061ABC"/>
    <w:rsid w:val="0006251A"/>
    <w:rsid w:val="000717B6"/>
    <w:rsid w:val="00071F9B"/>
    <w:rsid w:val="0007374C"/>
    <w:rsid w:val="000737B0"/>
    <w:rsid w:val="00074F75"/>
    <w:rsid w:val="00081281"/>
    <w:rsid w:val="0008129B"/>
    <w:rsid w:val="00085D11"/>
    <w:rsid w:val="00087E51"/>
    <w:rsid w:val="0009045B"/>
    <w:rsid w:val="0009204B"/>
    <w:rsid w:val="00095B7B"/>
    <w:rsid w:val="000A0DC6"/>
    <w:rsid w:val="000A4CE3"/>
    <w:rsid w:val="000B022B"/>
    <w:rsid w:val="000B2940"/>
    <w:rsid w:val="000B4C1B"/>
    <w:rsid w:val="000B6271"/>
    <w:rsid w:val="000C3DDA"/>
    <w:rsid w:val="000C6243"/>
    <w:rsid w:val="000C6CF3"/>
    <w:rsid w:val="000D4AF4"/>
    <w:rsid w:val="000E0F96"/>
    <w:rsid w:val="000E178F"/>
    <w:rsid w:val="000E338E"/>
    <w:rsid w:val="000E40FF"/>
    <w:rsid w:val="000E4A8C"/>
    <w:rsid w:val="000E5E5D"/>
    <w:rsid w:val="000F1AFC"/>
    <w:rsid w:val="000F69F0"/>
    <w:rsid w:val="000F7073"/>
    <w:rsid w:val="00107482"/>
    <w:rsid w:val="00107617"/>
    <w:rsid w:val="00113957"/>
    <w:rsid w:val="001201F8"/>
    <w:rsid w:val="00122A88"/>
    <w:rsid w:val="00122C22"/>
    <w:rsid w:val="001319A4"/>
    <w:rsid w:val="00133E69"/>
    <w:rsid w:val="0013588A"/>
    <w:rsid w:val="0013728A"/>
    <w:rsid w:val="00140F38"/>
    <w:rsid w:val="001417A6"/>
    <w:rsid w:val="001434A8"/>
    <w:rsid w:val="00143A8D"/>
    <w:rsid w:val="001446E4"/>
    <w:rsid w:val="00144E8B"/>
    <w:rsid w:val="001518A2"/>
    <w:rsid w:val="0015667F"/>
    <w:rsid w:val="00175626"/>
    <w:rsid w:val="001765D8"/>
    <w:rsid w:val="0018100D"/>
    <w:rsid w:val="00182F37"/>
    <w:rsid w:val="00183460"/>
    <w:rsid w:val="00190EA7"/>
    <w:rsid w:val="00195DDE"/>
    <w:rsid w:val="00197304"/>
    <w:rsid w:val="0019748A"/>
    <w:rsid w:val="001A488F"/>
    <w:rsid w:val="001A48A8"/>
    <w:rsid w:val="001A6DBA"/>
    <w:rsid w:val="001B3BC6"/>
    <w:rsid w:val="001B54C1"/>
    <w:rsid w:val="001B5C2B"/>
    <w:rsid w:val="001C165F"/>
    <w:rsid w:val="001D11A1"/>
    <w:rsid w:val="001D6A45"/>
    <w:rsid w:val="001E19B3"/>
    <w:rsid w:val="001E3455"/>
    <w:rsid w:val="001E413F"/>
    <w:rsid w:val="001F071A"/>
    <w:rsid w:val="001F1B9C"/>
    <w:rsid w:val="001F2B2D"/>
    <w:rsid w:val="001F32C3"/>
    <w:rsid w:val="001F3839"/>
    <w:rsid w:val="001F42CC"/>
    <w:rsid w:val="001F4EF7"/>
    <w:rsid w:val="001F6A09"/>
    <w:rsid w:val="001F6C09"/>
    <w:rsid w:val="001F7979"/>
    <w:rsid w:val="00210EC6"/>
    <w:rsid w:val="00214D78"/>
    <w:rsid w:val="00225B1E"/>
    <w:rsid w:val="0024065B"/>
    <w:rsid w:val="0024150E"/>
    <w:rsid w:val="002428AA"/>
    <w:rsid w:val="00243903"/>
    <w:rsid w:val="00251E0C"/>
    <w:rsid w:val="002616C9"/>
    <w:rsid w:val="0026616B"/>
    <w:rsid w:val="00273E79"/>
    <w:rsid w:val="002766E0"/>
    <w:rsid w:val="00282DAD"/>
    <w:rsid w:val="0028429D"/>
    <w:rsid w:val="002851AD"/>
    <w:rsid w:val="002969D9"/>
    <w:rsid w:val="00297A80"/>
    <w:rsid w:val="00297C84"/>
    <w:rsid w:val="002A2D54"/>
    <w:rsid w:val="002A5E93"/>
    <w:rsid w:val="002B52E2"/>
    <w:rsid w:val="002C0F03"/>
    <w:rsid w:val="002C11CE"/>
    <w:rsid w:val="002C301D"/>
    <w:rsid w:val="002C3D96"/>
    <w:rsid w:val="002C5369"/>
    <w:rsid w:val="002C7DDC"/>
    <w:rsid w:val="002D33CC"/>
    <w:rsid w:val="002F03A4"/>
    <w:rsid w:val="002F360B"/>
    <w:rsid w:val="003026C2"/>
    <w:rsid w:val="00306BC7"/>
    <w:rsid w:val="00306F79"/>
    <w:rsid w:val="00307F87"/>
    <w:rsid w:val="00313E7A"/>
    <w:rsid w:val="00315A49"/>
    <w:rsid w:val="0031673E"/>
    <w:rsid w:val="00317A46"/>
    <w:rsid w:val="00326453"/>
    <w:rsid w:val="00331B7A"/>
    <w:rsid w:val="0034468C"/>
    <w:rsid w:val="00352708"/>
    <w:rsid w:val="00355387"/>
    <w:rsid w:val="00362AD9"/>
    <w:rsid w:val="00363B54"/>
    <w:rsid w:val="00366DAC"/>
    <w:rsid w:val="003727EA"/>
    <w:rsid w:val="00375C65"/>
    <w:rsid w:val="00377042"/>
    <w:rsid w:val="00377D09"/>
    <w:rsid w:val="00377F7C"/>
    <w:rsid w:val="00381D98"/>
    <w:rsid w:val="00384C09"/>
    <w:rsid w:val="00392EEA"/>
    <w:rsid w:val="00393EFC"/>
    <w:rsid w:val="00396249"/>
    <w:rsid w:val="003A5062"/>
    <w:rsid w:val="003A7483"/>
    <w:rsid w:val="003B0CEF"/>
    <w:rsid w:val="003C1A43"/>
    <w:rsid w:val="003D1F29"/>
    <w:rsid w:val="003D3687"/>
    <w:rsid w:val="003F1DE3"/>
    <w:rsid w:val="003F2512"/>
    <w:rsid w:val="003F5B3D"/>
    <w:rsid w:val="003F7798"/>
    <w:rsid w:val="00402EDD"/>
    <w:rsid w:val="0040578D"/>
    <w:rsid w:val="0041600D"/>
    <w:rsid w:val="00424492"/>
    <w:rsid w:val="0043026E"/>
    <w:rsid w:val="004323A8"/>
    <w:rsid w:val="0043371F"/>
    <w:rsid w:val="00441A12"/>
    <w:rsid w:val="0044343F"/>
    <w:rsid w:val="00446E82"/>
    <w:rsid w:val="00447C05"/>
    <w:rsid w:val="0045514D"/>
    <w:rsid w:val="0046768F"/>
    <w:rsid w:val="004719E3"/>
    <w:rsid w:val="004772B5"/>
    <w:rsid w:val="0047746F"/>
    <w:rsid w:val="00481DCA"/>
    <w:rsid w:val="00490379"/>
    <w:rsid w:val="004A0A20"/>
    <w:rsid w:val="004A6FDA"/>
    <w:rsid w:val="004B20D3"/>
    <w:rsid w:val="004B3C10"/>
    <w:rsid w:val="004B4B9C"/>
    <w:rsid w:val="004B51C8"/>
    <w:rsid w:val="004B52C3"/>
    <w:rsid w:val="004B6E8F"/>
    <w:rsid w:val="004B7EE1"/>
    <w:rsid w:val="004C348F"/>
    <w:rsid w:val="004C3F0B"/>
    <w:rsid w:val="004C41F3"/>
    <w:rsid w:val="004D1068"/>
    <w:rsid w:val="004D3C87"/>
    <w:rsid w:val="004D5F41"/>
    <w:rsid w:val="004F37C2"/>
    <w:rsid w:val="004F4393"/>
    <w:rsid w:val="005009A8"/>
    <w:rsid w:val="0050455D"/>
    <w:rsid w:val="00505292"/>
    <w:rsid w:val="0050583B"/>
    <w:rsid w:val="00507F6D"/>
    <w:rsid w:val="005140BA"/>
    <w:rsid w:val="0052290B"/>
    <w:rsid w:val="00533B92"/>
    <w:rsid w:val="00534F1F"/>
    <w:rsid w:val="00552997"/>
    <w:rsid w:val="0056167A"/>
    <w:rsid w:val="00565C6E"/>
    <w:rsid w:val="00571C37"/>
    <w:rsid w:val="005745FD"/>
    <w:rsid w:val="005756AB"/>
    <w:rsid w:val="00583904"/>
    <w:rsid w:val="00584591"/>
    <w:rsid w:val="005854E8"/>
    <w:rsid w:val="005929D5"/>
    <w:rsid w:val="005955A5"/>
    <w:rsid w:val="00595A31"/>
    <w:rsid w:val="0059710E"/>
    <w:rsid w:val="005B2252"/>
    <w:rsid w:val="005B45DD"/>
    <w:rsid w:val="005F3012"/>
    <w:rsid w:val="005F7462"/>
    <w:rsid w:val="006046BE"/>
    <w:rsid w:val="00610B14"/>
    <w:rsid w:val="0061504C"/>
    <w:rsid w:val="00617CCB"/>
    <w:rsid w:val="00634C68"/>
    <w:rsid w:val="00645591"/>
    <w:rsid w:val="0064611D"/>
    <w:rsid w:val="0064773B"/>
    <w:rsid w:val="00650579"/>
    <w:rsid w:val="00651E89"/>
    <w:rsid w:val="00652351"/>
    <w:rsid w:val="00655B29"/>
    <w:rsid w:val="006565A8"/>
    <w:rsid w:val="00661BAF"/>
    <w:rsid w:val="00662E41"/>
    <w:rsid w:val="00665E9C"/>
    <w:rsid w:val="00675E23"/>
    <w:rsid w:val="00677F5B"/>
    <w:rsid w:val="00697D7E"/>
    <w:rsid w:val="006A4B71"/>
    <w:rsid w:val="006A4C9B"/>
    <w:rsid w:val="006A7D24"/>
    <w:rsid w:val="006B0848"/>
    <w:rsid w:val="006C000B"/>
    <w:rsid w:val="006C0D53"/>
    <w:rsid w:val="006C18A2"/>
    <w:rsid w:val="006D0BBE"/>
    <w:rsid w:val="006D1F37"/>
    <w:rsid w:val="006D25D5"/>
    <w:rsid w:val="006E3E92"/>
    <w:rsid w:val="006E522B"/>
    <w:rsid w:val="006F1297"/>
    <w:rsid w:val="006F632F"/>
    <w:rsid w:val="0070162E"/>
    <w:rsid w:val="0070339A"/>
    <w:rsid w:val="00704460"/>
    <w:rsid w:val="00706F92"/>
    <w:rsid w:val="007116C0"/>
    <w:rsid w:val="0071217D"/>
    <w:rsid w:val="00713CE7"/>
    <w:rsid w:val="007150A6"/>
    <w:rsid w:val="00717194"/>
    <w:rsid w:val="00732AEA"/>
    <w:rsid w:val="00733853"/>
    <w:rsid w:val="00742CC0"/>
    <w:rsid w:val="007436F6"/>
    <w:rsid w:val="007606FC"/>
    <w:rsid w:val="007629F8"/>
    <w:rsid w:val="00763640"/>
    <w:rsid w:val="00775423"/>
    <w:rsid w:val="0077662B"/>
    <w:rsid w:val="00777596"/>
    <w:rsid w:val="0078175A"/>
    <w:rsid w:val="00784A82"/>
    <w:rsid w:val="00785E28"/>
    <w:rsid w:val="00786539"/>
    <w:rsid w:val="00793C15"/>
    <w:rsid w:val="00794459"/>
    <w:rsid w:val="007962DA"/>
    <w:rsid w:val="007968DF"/>
    <w:rsid w:val="007A5098"/>
    <w:rsid w:val="007A7C5F"/>
    <w:rsid w:val="007B3AB5"/>
    <w:rsid w:val="007C1D9F"/>
    <w:rsid w:val="007C43E4"/>
    <w:rsid w:val="007C51ED"/>
    <w:rsid w:val="007C5701"/>
    <w:rsid w:val="007C6355"/>
    <w:rsid w:val="007C6D1B"/>
    <w:rsid w:val="007D5271"/>
    <w:rsid w:val="007E3ED6"/>
    <w:rsid w:val="007E5179"/>
    <w:rsid w:val="007F0741"/>
    <w:rsid w:val="007F10F7"/>
    <w:rsid w:val="007F141B"/>
    <w:rsid w:val="0080154E"/>
    <w:rsid w:val="00815F73"/>
    <w:rsid w:val="008161B7"/>
    <w:rsid w:val="00820780"/>
    <w:rsid w:val="00826C07"/>
    <w:rsid w:val="00826E49"/>
    <w:rsid w:val="008272DE"/>
    <w:rsid w:val="008374AE"/>
    <w:rsid w:val="00845E3D"/>
    <w:rsid w:val="008472D0"/>
    <w:rsid w:val="0084731A"/>
    <w:rsid w:val="00850B61"/>
    <w:rsid w:val="00850EDE"/>
    <w:rsid w:val="00855E3D"/>
    <w:rsid w:val="00875BF6"/>
    <w:rsid w:val="00883F57"/>
    <w:rsid w:val="00884354"/>
    <w:rsid w:val="00890C86"/>
    <w:rsid w:val="0089236A"/>
    <w:rsid w:val="00894D05"/>
    <w:rsid w:val="008B1CD4"/>
    <w:rsid w:val="008B2482"/>
    <w:rsid w:val="008D2F23"/>
    <w:rsid w:val="008D65E1"/>
    <w:rsid w:val="008E0038"/>
    <w:rsid w:val="008E06C7"/>
    <w:rsid w:val="008E1120"/>
    <w:rsid w:val="008E34A8"/>
    <w:rsid w:val="008E74A3"/>
    <w:rsid w:val="008F3FC1"/>
    <w:rsid w:val="00900BB1"/>
    <w:rsid w:val="0090250B"/>
    <w:rsid w:val="00904044"/>
    <w:rsid w:val="00906E06"/>
    <w:rsid w:val="00907FF7"/>
    <w:rsid w:val="00913ACF"/>
    <w:rsid w:val="00914D9E"/>
    <w:rsid w:val="00914F48"/>
    <w:rsid w:val="009221E3"/>
    <w:rsid w:val="00922356"/>
    <w:rsid w:val="00925110"/>
    <w:rsid w:val="0094169D"/>
    <w:rsid w:val="00950958"/>
    <w:rsid w:val="009537FE"/>
    <w:rsid w:val="009554B1"/>
    <w:rsid w:val="009611C1"/>
    <w:rsid w:val="009624F1"/>
    <w:rsid w:val="009663F0"/>
    <w:rsid w:val="0097740A"/>
    <w:rsid w:val="00980708"/>
    <w:rsid w:val="00981FBB"/>
    <w:rsid w:val="00983C9E"/>
    <w:rsid w:val="00986089"/>
    <w:rsid w:val="009878BC"/>
    <w:rsid w:val="00997899"/>
    <w:rsid w:val="00997A1A"/>
    <w:rsid w:val="009A4D1B"/>
    <w:rsid w:val="009A67EC"/>
    <w:rsid w:val="009A7538"/>
    <w:rsid w:val="009B557C"/>
    <w:rsid w:val="009B7089"/>
    <w:rsid w:val="009C098F"/>
    <w:rsid w:val="009C5D87"/>
    <w:rsid w:val="009D4DD3"/>
    <w:rsid w:val="009F6350"/>
    <w:rsid w:val="00A16210"/>
    <w:rsid w:val="00A17E01"/>
    <w:rsid w:val="00A20E8C"/>
    <w:rsid w:val="00A239B5"/>
    <w:rsid w:val="00A266B9"/>
    <w:rsid w:val="00A359F1"/>
    <w:rsid w:val="00A41632"/>
    <w:rsid w:val="00A41EC9"/>
    <w:rsid w:val="00A47096"/>
    <w:rsid w:val="00A505A1"/>
    <w:rsid w:val="00A5129B"/>
    <w:rsid w:val="00A51A52"/>
    <w:rsid w:val="00A524CB"/>
    <w:rsid w:val="00A56CA3"/>
    <w:rsid w:val="00A57F2A"/>
    <w:rsid w:val="00A66218"/>
    <w:rsid w:val="00A676D2"/>
    <w:rsid w:val="00A728FF"/>
    <w:rsid w:val="00A738B3"/>
    <w:rsid w:val="00AA0F30"/>
    <w:rsid w:val="00AB0AB0"/>
    <w:rsid w:val="00AB0E34"/>
    <w:rsid w:val="00AC4247"/>
    <w:rsid w:val="00AC55D7"/>
    <w:rsid w:val="00AD0E78"/>
    <w:rsid w:val="00AD45F0"/>
    <w:rsid w:val="00AD514E"/>
    <w:rsid w:val="00AE220C"/>
    <w:rsid w:val="00AE22C0"/>
    <w:rsid w:val="00AE567D"/>
    <w:rsid w:val="00AF0A39"/>
    <w:rsid w:val="00B00F8A"/>
    <w:rsid w:val="00B01CC4"/>
    <w:rsid w:val="00B2159A"/>
    <w:rsid w:val="00B251FB"/>
    <w:rsid w:val="00B2533B"/>
    <w:rsid w:val="00B25757"/>
    <w:rsid w:val="00B276CA"/>
    <w:rsid w:val="00B342D9"/>
    <w:rsid w:val="00B409D6"/>
    <w:rsid w:val="00B44B07"/>
    <w:rsid w:val="00B474CD"/>
    <w:rsid w:val="00B47F00"/>
    <w:rsid w:val="00B53B13"/>
    <w:rsid w:val="00B625CF"/>
    <w:rsid w:val="00B62AE6"/>
    <w:rsid w:val="00B6354B"/>
    <w:rsid w:val="00B66C68"/>
    <w:rsid w:val="00B67EE1"/>
    <w:rsid w:val="00B74A51"/>
    <w:rsid w:val="00B756D7"/>
    <w:rsid w:val="00B907CB"/>
    <w:rsid w:val="00BA643B"/>
    <w:rsid w:val="00BA73FE"/>
    <w:rsid w:val="00BC073B"/>
    <w:rsid w:val="00BC5839"/>
    <w:rsid w:val="00BD1F72"/>
    <w:rsid w:val="00BD2D3E"/>
    <w:rsid w:val="00BD6D26"/>
    <w:rsid w:val="00BE0146"/>
    <w:rsid w:val="00BE2231"/>
    <w:rsid w:val="00BF08D8"/>
    <w:rsid w:val="00BF26C7"/>
    <w:rsid w:val="00C012F6"/>
    <w:rsid w:val="00C01E37"/>
    <w:rsid w:val="00C03755"/>
    <w:rsid w:val="00C07BE3"/>
    <w:rsid w:val="00C21D24"/>
    <w:rsid w:val="00C22AD3"/>
    <w:rsid w:val="00C46F77"/>
    <w:rsid w:val="00C51053"/>
    <w:rsid w:val="00C525AA"/>
    <w:rsid w:val="00C57BDB"/>
    <w:rsid w:val="00C614EE"/>
    <w:rsid w:val="00C6769A"/>
    <w:rsid w:val="00C71DE0"/>
    <w:rsid w:val="00C82C7A"/>
    <w:rsid w:val="00C83719"/>
    <w:rsid w:val="00C85CC6"/>
    <w:rsid w:val="00C902EF"/>
    <w:rsid w:val="00C90E1E"/>
    <w:rsid w:val="00C9114D"/>
    <w:rsid w:val="00C92553"/>
    <w:rsid w:val="00C934BE"/>
    <w:rsid w:val="00CA03CD"/>
    <w:rsid w:val="00CA3287"/>
    <w:rsid w:val="00CA7253"/>
    <w:rsid w:val="00CB6E84"/>
    <w:rsid w:val="00CC1F75"/>
    <w:rsid w:val="00CC640F"/>
    <w:rsid w:val="00CE2E90"/>
    <w:rsid w:val="00CE3FD2"/>
    <w:rsid w:val="00CE64DB"/>
    <w:rsid w:val="00CF17C8"/>
    <w:rsid w:val="00CF230A"/>
    <w:rsid w:val="00CF52AA"/>
    <w:rsid w:val="00CF5DAB"/>
    <w:rsid w:val="00D01CCA"/>
    <w:rsid w:val="00D11F77"/>
    <w:rsid w:val="00D17935"/>
    <w:rsid w:val="00D20BAD"/>
    <w:rsid w:val="00D24355"/>
    <w:rsid w:val="00D31988"/>
    <w:rsid w:val="00D3759D"/>
    <w:rsid w:val="00D40E31"/>
    <w:rsid w:val="00D44806"/>
    <w:rsid w:val="00D46025"/>
    <w:rsid w:val="00D52377"/>
    <w:rsid w:val="00D54303"/>
    <w:rsid w:val="00D55EAE"/>
    <w:rsid w:val="00D639EF"/>
    <w:rsid w:val="00D70F5E"/>
    <w:rsid w:val="00D72C01"/>
    <w:rsid w:val="00D73C68"/>
    <w:rsid w:val="00D775D4"/>
    <w:rsid w:val="00D877C7"/>
    <w:rsid w:val="00D91541"/>
    <w:rsid w:val="00D91C75"/>
    <w:rsid w:val="00D970DD"/>
    <w:rsid w:val="00DA0FC9"/>
    <w:rsid w:val="00DA1FB3"/>
    <w:rsid w:val="00DA5D75"/>
    <w:rsid w:val="00DC34D3"/>
    <w:rsid w:val="00DD1352"/>
    <w:rsid w:val="00DD4FD9"/>
    <w:rsid w:val="00DD57C5"/>
    <w:rsid w:val="00DE7197"/>
    <w:rsid w:val="00E03A95"/>
    <w:rsid w:val="00E06829"/>
    <w:rsid w:val="00E07498"/>
    <w:rsid w:val="00E136BB"/>
    <w:rsid w:val="00E30DF5"/>
    <w:rsid w:val="00E41EE0"/>
    <w:rsid w:val="00E474DB"/>
    <w:rsid w:val="00E479E5"/>
    <w:rsid w:val="00E513EB"/>
    <w:rsid w:val="00E52AC3"/>
    <w:rsid w:val="00E542E7"/>
    <w:rsid w:val="00E712B1"/>
    <w:rsid w:val="00E72547"/>
    <w:rsid w:val="00E736EE"/>
    <w:rsid w:val="00E74128"/>
    <w:rsid w:val="00E75784"/>
    <w:rsid w:val="00E80F19"/>
    <w:rsid w:val="00E84CEC"/>
    <w:rsid w:val="00E90398"/>
    <w:rsid w:val="00E93C90"/>
    <w:rsid w:val="00EA31D6"/>
    <w:rsid w:val="00EA3CFB"/>
    <w:rsid w:val="00EA79E4"/>
    <w:rsid w:val="00EB03A7"/>
    <w:rsid w:val="00EB14BC"/>
    <w:rsid w:val="00EB72E1"/>
    <w:rsid w:val="00EC26E6"/>
    <w:rsid w:val="00ED00CA"/>
    <w:rsid w:val="00EE1060"/>
    <w:rsid w:val="00EE1589"/>
    <w:rsid w:val="00EE1963"/>
    <w:rsid w:val="00EE1B0B"/>
    <w:rsid w:val="00EE38BD"/>
    <w:rsid w:val="00EE4D7C"/>
    <w:rsid w:val="00EE6323"/>
    <w:rsid w:val="00EF067F"/>
    <w:rsid w:val="00F001FB"/>
    <w:rsid w:val="00F002CA"/>
    <w:rsid w:val="00F006B5"/>
    <w:rsid w:val="00F00DD8"/>
    <w:rsid w:val="00F037D4"/>
    <w:rsid w:val="00F0412B"/>
    <w:rsid w:val="00F10EF3"/>
    <w:rsid w:val="00F14D2B"/>
    <w:rsid w:val="00F2061F"/>
    <w:rsid w:val="00F31616"/>
    <w:rsid w:val="00F323BB"/>
    <w:rsid w:val="00F34310"/>
    <w:rsid w:val="00F35E19"/>
    <w:rsid w:val="00F36063"/>
    <w:rsid w:val="00F376E5"/>
    <w:rsid w:val="00F417F8"/>
    <w:rsid w:val="00F43517"/>
    <w:rsid w:val="00F44653"/>
    <w:rsid w:val="00F44D8C"/>
    <w:rsid w:val="00F54371"/>
    <w:rsid w:val="00F578D9"/>
    <w:rsid w:val="00F62DCD"/>
    <w:rsid w:val="00F64F8F"/>
    <w:rsid w:val="00F72082"/>
    <w:rsid w:val="00F75157"/>
    <w:rsid w:val="00F82A6D"/>
    <w:rsid w:val="00F831E4"/>
    <w:rsid w:val="00F963E4"/>
    <w:rsid w:val="00FB09BF"/>
    <w:rsid w:val="00FB13A8"/>
    <w:rsid w:val="00FB1DBF"/>
    <w:rsid w:val="00FB62F2"/>
    <w:rsid w:val="00FC5A0C"/>
    <w:rsid w:val="00FD0B98"/>
    <w:rsid w:val="00FE115B"/>
    <w:rsid w:val="00FE2F0E"/>
    <w:rsid w:val="00FE68E7"/>
    <w:rsid w:val="00FE787B"/>
    <w:rsid w:val="00FF36BF"/>
    <w:rsid w:val="00FF6243"/>
    <w:rsid w:val="013C684F"/>
    <w:rsid w:val="018E48AC"/>
    <w:rsid w:val="01AA039F"/>
    <w:rsid w:val="01F372AC"/>
    <w:rsid w:val="021747AE"/>
    <w:rsid w:val="02537414"/>
    <w:rsid w:val="028862AF"/>
    <w:rsid w:val="0301437A"/>
    <w:rsid w:val="034D2FE8"/>
    <w:rsid w:val="034E420F"/>
    <w:rsid w:val="03953D42"/>
    <w:rsid w:val="039A5FE3"/>
    <w:rsid w:val="03EC4A08"/>
    <w:rsid w:val="04636E07"/>
    <w:rsid w:val="05730A7C"/>
    <w:rsid w:val="05D60C9E"/>
    <w:rsid w:val="061350A2"/>
    <w:rsid w:val="067D34D3"/>
    <w:rsid w:val="07542070"/>
    <w:rsid w:val="0827172D"/>
    <w:rsid w:val="08680293"/>
    <w:rsid w:val="08E91948"/>
    <w:rsid w:val="08F52DD0"/>
    <w:rsid w:val="090B6BE4"/>
    <w:rsid w:val="09353FED"/>
    <w:rsid w:val="09573AA0"/>
    <w:rsid w:val="096059D3"/>
    <w:rsid w:val="09F14D8E"/>
    <w:rsid w:val="0AD7242E"/>
    <w:rsid w:val="0AE10F26"/>
    <w:rsid w:val="0B190929"/>
    <w:rsid w:val="0B5672B9"/>
    <w:rsid w:val="0BFA20BD"/>
    <w:rsid w:val="0C5B30AC"/>
    <w:rsid w:val="0C9414D0"/>
    <w:rsid w:val="0CDE7662"/>
    <w:rsid w:val="0D332E6D"/>
    <w:rsid w:val="0D456440"/>
    <w:rsid w:val="0DA932EA"/>
    <w:rsid w:val="0DAD18BD"/>
    <w:rsid w:val="0DB379B7"/>
    <w:rsid w:val="0DC85CCE"/>
    <w:rsid w:val="0DF54D11"/>
    <w:rsid w:val="0E1C72B4"/>
    <w:rsid w:val="0E3B6300"/>
    <w:rsid w:val="0E4279D2"/>
    <w:rsid w:val="0EFF6542"/>
    <w:rsid w:val="0F9949F3"/>
    <w:rsid w:val="0FAA47AB"/>
    <w:rsid w:val="10C57E75"/>
    <w:rsid w:val="10EC2CDA"/>
    <w:rsid w:val="112377A0"/>
    <w:rsid w:val="11837414"/>
    <w:rsid w:val="11AF35FC"/>
    <w:rsid w:val="11D714F5"/>
    <w:rsid w:val="11DE114D"/>
    <w:rsid w:val="11EE633D"/>
    <w:rsid w:val="12377A7E"/>
    <w:rsid w:val="141D2FEF"/>
    <w:rsid w:val="14787FDF"/>
    <w:rsid w:val="14906CCC"/>
    <w:rsid w:val="14D71AAC"/>
    <w:rsid w:val="14E70F3C"/>
    <w:rsid w:val="15352FB1"/>
    <w:rsid w:val="155C52C2"/>
    <w:rsid w:val="15D443B1"/>
    <w:rsid w:val="1624008F"/>
    <w:rsid w:val="16832871"/>
    <w:rsid w:val="16875BB4"/>
    <w:rsid w:val="1712602C"/>
    <w:rsid w:val="172D164C"/>
    <w:rsid w:val="17A27414"/>
    <w:rsid w:val="17A74B23"/>
    <w:rsid w:val="17F21AFD"/>
    <w:rsid w:val="183C64E0"/>
    <w:rsid w:val="1841010F"/>
    <w:rsid w:val="18556C34"/>
    <w:rsid w:val="18830EFB"/>
    <w:rsid w:val="18B322AF"/>
    <w:rsid w:val="18C93343"/>
    <w:rsid w:val="19F824FE"/>
    <w:rsid w:val="1A4709F9"/>
    <w:rsid w:val="1AD71B8F"/>
    <w:rsid w:val="1B507B80"/>
    <w:rsid w:val="1BAB3BD6"/>
    <w:rsid w:val="1BE453AA"/>
    <w:rsid w:val="1C9669F8"/>
    <w:rsid w:val="1D2C3A12"/>
    <w:rsid w:val="1D4E18EA"/>
    <w:rsid w:val="1D5E334B"/>
    <w:rsid w:val="1D64367E"/>
    <w:rsid w:val="1D7339F0"/>
    <w:rsid w:val="1D825F06"/>
    <w:rsid w:val="1D847E8D"/>
    <w:rsid w:val="1DB953B8"/>
    <w:rsid w:val="1DCC1A44"/>
    <w:rsid w:val="1DF2065E"/>
    <w:rsid w:val="1E326E9A"/>
    <w:rsid w:val="1E65393E"/>
    <w:rsid w:val="1ECF6186"/>
    <w:rsid w:val="1EE368D9"/>
    <w:rsid w:val="1F1263DF"/>
    <w:rsid w:val="1F275B95"/>
    <w:rsid w:val="1F5F4F88"/>
    <w:rsid w:val="1F8B01ED"/>
    <w:rsid w:val="1FDF0BC0"/>
    <w:rsid w:val="20180D4C"/>
    <w:rsid w:val="205F1B7D"/>
    <w:rsid w:val="20AD12DD"/>
    <w:rsid w:val="20C11F3B"/>
    <w:rsid w:val="210F2FD8"/>
    <w:rsid w:val="211038DD"/>
    <w:rsid w:val="21426CC4"/>
    <w:rsid w:val="21905EEC"/>
    <w:rsid w:val="21A25ED8"/>
    <w:rsid w:val="21DE021A"/>
    <w:rsid w:val="21EA2577"/>
    <w:rsid w:val="227E06EE"/>
    <w:rsid w:val="22927423"/>
    <w:rsid w:val="22946266"/>
    <w:rsid w:val="2304447A"/>
    <w:rsid w:val="234A07B6"/>
    <w:rsid w:val="25621526"/>
    <w:rsid w:val="26A24B91"/>
    <w:rsid w:val="26F042D9"/>
    <w:rsid w:val="27CB27B2"/>
    <w:rsid w:val="27FC2B32"/>
    <w:rsid w:val="280D245B"/>
    <w:rsid w:val="290B32C8"/>
    <w:rsid w:val="292678EC"/>
    <w:rsid w:val="2948133B"/>
    <w:rsid w:val="29504D01"/>
    <w:rsid w:val="29995F37"/>
    <w:rsid w:val="29D60D0F"/>
    <w:rsid w:val="2A073390"/>
    <w:rsid w:val="2A1B4633"/>
    <w:rsid w:val="2A7B4709"/>
    <w:rsid w:val="2A9903C7"/>
    <w:rsid w:val="2AE73592"/>
    <w:rsid w:val="2AFF7C1E"/>
    <w:rsid w:val="2B083C7C"/>
    <w:rsid w:val="2B0C16E7"/>
    <w:rsid w:val="2B463C2E"/>
    <w:rsid w:val="2B4709C5"/>
    <w:rsid w:val="2BCA2367"/>
    <w:rsid w:val="2BEB2116"/>
    <w:rsid w:val="2C172007"/>
    <w:rsid w:val="2C4134A4"/>
    <w:rsid w:val="2C8F0561"/>
    <w:rsid w:val="2CAD70B0"/>
    <w:rsid w:val="2CC721ED"/>
    <w:rsid w:val="2CF25351"/>
    <w:rsid w:val="2D0154C0"/>
    <w:rsid w:val="2DA36A8E"/>
    <w:rsid w:val="2DB87F95"/>
    <w:rsid w:val="2DF02DD6"/>
    <w:rsid w:val="2E4F7AA0"/>
    <w:rsid w:val="2E750C43"/>
    <w:rsid w:val="2E8355F4"/>
    <w:rsid w:val="2E94113D"/>
    <w:rsid w:val="2F834188"/>
    <w:rsid w:val="2FFA25D8"/>
    <w:rsid w:val="306C0055"/>
    <w:rsid w:val="306D51C6"/>
    <w:rsid w:val="30707EAC"/>
    <w:rsid w:val="308D7FD5"/>
    <w:rsid w:val="30BA56CA"/>
    <w:rsid w:val="31272744"/>
    <w:rsid w:val="3141125D"/>
    <w:rsid w:val="315F5313"/>
    <w:rsid w:val="31C979B4"/>
    <w:rsid w:val="32257811"/>
    <w:rsid w:val="329123E5"/>
    <w:rsid w:val="32E91877"/>
    <w:rsid w:val="33487AE9"/>
    <w:rsid w:val="33504D51"/>
    <w:rsid w:val="33AD532C"/>
    <w:rsid w:val="33E631CA"/>
    <w:rsid w:val="33FB6946"/>
    <w:rsid w:val="34152713"/>
    <w:rsid w:val="3455311C"/>
    <w:rsid w:val="345573CA"/>
    <w:rsid w:val="347360A8"/>
    <w:rsid w:val="3475397A"/>
    <w:rsid w:val="3488681B"/>
    <w:rsid w:val="34C920F0"/>
    <w:rsid w:val="34D0283D"/>
    <w:rsid w:val="34E8500D"/>
    <w:rsid w:val="35A05A6E"/>
    <w:rsid w:val="35EF655F"/>
    <w:rsid w:val="3613224D"/>
    <w:rsid w:val="363903A2"/>
    <w:rsid w:val="36501C4A"/>
    <w:rsid w:val="36950560"/>
    <w:rsid w:val="36A94406"/>
    <w:rsid w:val="36C00BF5"/>
    <w:rsid w:val="36EF56CE"/>
    <w:rsid w:val="378E0490"/>
    <w:rsid w:val="37A22E42"/>
    <w:rsid w:val="37DC0CB1"/>
    <w:rsid w:val="37DC1D15"/>
    <w:rsid w:val="37F57112"/>
    <w:rsid w:val="3819644E"/>
    <w:rsid w:val="38261AB7"/>
    <w:rsid w:val="38474225"/>
    <w:rsid w:val="384749DB"/>
    <w:rsid w:val="38637505"/>
    <w:rsid w:val="38A46F56"/>
    <w:rsid w:val="38FB2727"/>
    <w:rsid w:val="39256A4D"/>
    <w:rsid w:val="394D609C"/>
    <w:rsid w:val="39637F25"/>
    <w:rsid w:val="3A225F3B"/>
    <w:rsid w:val="3A753E64"/>
    <w:rsid w:val="3A897F63"/>
    <w:rsid w:val="3A984CDE"/>
    <w:rsid w:val="3A9E2598"/>
    <w:rsid w:val="3AC835A9"/>
    <w:rsid w:val="3AE30E90"/>
    <w:rsid w:val="3B003A3F"/>
    <w:rsid w:val="3B882A47"/>
    <w:rsid w:val="3BA333C2"/>
    <w:rsid w:val="3BFF0DFD"/>
    <w:rsid w:val="3C1B5E81"/>
    <w:rsid w:val="3C1D2538"/>
    <w:rsid w:val="3C946972"/>
    <w:rsid w:val="3CCF49B9"/>
    <w:rsid w:val="3D070746"/>
    <w:rsid w:val="3D0D31EE"/>
    <w:rsid w:val="3D1F213F"/>
    <w:rsid w:val="3D83051B"/>
    <w:rsid w:val="3D832A10"/>
    <w:rsid w:val="3E3F4FF6"/>
    <w:rsid w:val="3E6749CB"/>
    <w:rsid w:val="3F981E98"/>
    <w:rsid w:val="401529B2"/>
    <w:rsid w:val="4059520C"/>
    <w:rsid w:val="408D4A61"/>
    <w:rsid w:val="40BC5A0F"/>
    <w:rsid w:val="40D70859"/>
    <w:rsid w:val="41E3023F"/>
    <w:rsid w:val="42146AEF"/>
    <w:rsid w:val="42594709"/>
    <w:rsid w:val="426E3DF6"/>
    <w:rsid w:val="42701C4B"/>
    <w:rsid w:val="430A7328"/>
    <w:rsid w:val="4328613A"/>
    <w:rsid w:val="433A60E3"/>
    <w:rsid w:val="438A6984"/>
    <w:rsid w:val="43B5585F"/>
    <w:rsid w:val="44861353"/>
    <w:rsid w:val="44AA10EB"/>
    <w:rsid w:val="45471C2E"/>
    <w:rsid w:val="455A2A63"/>
    <w:rsid w:val="46013DE5"/>
    <w:rsid w:val="46514E05"/>
    <w:rsid w:val="466224C7"/>
    <w:rsid w:val="466D6A19"/>
    <w:rsid w:val="474E04CD"/>
    <w:rsid w:val="477B1253"/>
    <w:rsid w:val="47A70332"/>
    <w:rsid w:val="47E46C6B"/>
    <w:rsid w:val="481572A1"/>
    <w:rsid w:val="482A7ED0"/>
    <w:rsid w:val="49436300"/>
    <w:rsid w:val="498E0F84"/>
    <w:rsid w:val="49BD4EB8"/>
    <w:rsid w:val="49E6632B"/>
    <w:rsid w:val="4A120CC1"/>
    <w:rsid w:val="4A220C52"/>
    <w:rsid w:val="4A340446"/>
    <w:rsid w:val="4A833C13"/>
    <w:rsid w:val="4A98656B"/>
    <w:rsid w:val="4AA53C5F"/>
    <w:rsid w:val="4B3A4F54"/>
    <w:rsid w:val="4B3F7948"/>
    <w:rsid w:val="4B5762C1"/>
    <w:rsid w:val="4C59196E"/>
    <w:rsid w:val="4C5946A9"/>
    <w:rsid w:val="4CAC34DB"/>
    <w:rsid w:val="4CEF472E"/>
    <w:rsid w:val="4D2671D9"/>
    <w:rsid w:val="4D9705A9"/>
    <w:rsid w:val="4DC83852"/>
    <w:rsid w:val="4E29464D"/>
    <w:rsid w:val="4E4033A5"/>
    <w:rsid w:val="4F2B4CDC"/>
    <w:rsid w:val="4F394F56"/>
    <w:rsid w:val="502C76EA"/>
    <w:rsid w:val="504F76E3"/>
    <w:rsid w:val="507701CE"/>
    <w:rsid w:val="50F6520E"/>
    <w:rsid w:val="51A70F4B"/>
    <w:rsid w:val="51D50710"/>
    <w:rsid w:val="51DA00C8"/>
    <w:rsid w:val="523A68A6"/>
    <w:rsid w:val="52641EDF"/>
    <w:rsid w:val="52CB0CD8"/>
    <w:rsid w:val="543E3A08"/>
    <w:rsid w:val="544E0E81"/>
    <w:rsid w:val="54A927F0"/>
    <w:rsid w:val="54FE6DFD"/>
    <w:rsid w:val="55266849"/>
    <w:rsid w:val="553A7236"/>
    <w:rsid w:val="553F6C5D"/>
    <w:rsid w:val="5541694D"/>
    <w:rsid w:val="554C1657"/>
    <w:rsid w:val="55503B2F"/>
    <w:rsid w:val="561D1E10"/>
    <w:rsid w:val="562934CD"/>
    <w:rsid w:val="56412AC4"/>
    <w:rsid w:val="56AE2ED3"/>
    <w:rsid w:val="56C06F21"/>
    <w:rsid w:val="56D743EC"/>
    <w:rsid w:val="57410D1F"/>
    <w:rsid w:val="5811653D"/>
    <w:rsid w:val="591265C8"/>
    <w:rsid w:val="59514678"/>
    <w:rsid w:val="59C9280C"/>
    <w:rsid w:val="5A33185D"/>
    <w:rsid w:val="5A625342"/>
    <w:rsid w:val="5A63726E"/>
    <w:rsid w:val="5AD5341C"/>
    <w:rsid w:val="5B3F5226"/>
    <w:rsid w:val="5B5C470D"/>
    <w:rsid w:val="5B873784"/>
    <w:rsid w:val="5BF16FF8"/>
    <w:rsid w:val="5C9E0E75"/>
    <w:rsid w:val="5D054F1C"/>
    <w:rsid w:val="5D1010C4"/>
    <w:rsid w:val="5D5C0EAE"/>
    <w:rsid w:val="5DA37AE7"/>
    <w:rsid w:val="5DB11214"/>
    <w:rsid w:val="5DD54CC9"/>
    <w:rsid w:val="5DE064B7"/>
    <w:rsid w:val="5F79219A"/>
    <w:rsid w:val="5F8A65A5"/>
    <w:rsid w:val="5F98660B"/>
    <w:rsid w:val="5FCE1038"/>
    <w:rsid w:val="5FE565E3"/>
    <w:rsid w:val="5FFE117A"/>
    <w:rsid w:val="604417A7"/>
    <w:rsid w:val="607173D2"/>
    <w:rsid w:val="60D417D8"/>
    <w:rsid w:val="60F16BB1"/>
    <w:rsid w:val="61180D5A"/>
    <w:rsid w:val="612C69C8"/>
    <w:rsid w:val="617226B4"/>
    <w:rsid w:val="6175599D"/>
    <w:rsid w:val="61B01E98"/>
    <w:rsid w:val="628128F6"/>
    <w:rsid w:val="62F905FE"/>
    <w:rsid w:val="63380485"/>
    <w:rsid w:val="63733335"/>
    <w:rsid w:val="63BD2DA7"/>
    <w:rsid w:val="63F949A3"/>
    <w:rsid w:val="648D58CD"/>
    <w:rsid w:val="64B0270D"/>
    <w:rsid w:val="64B51890"/>
    <w:rsid w:val="64EE76B9"/>
    <w:rsid w:val="64F77D48"/>
    <w:rsid w:val="65020F84"/>
    <w:rsid w:val="654A5C9F"/>
    <w:rsid w:val="65514C38"/>
    <w:rsid w:val="655438F6"/>
    <w:rsid w:val="65911FC1"/>
    <w:rsid w:val="65B46B98"/>
    <w:rsid w:val="66123BC6"/>
    <w:rsid w:val="66632892"/>
    <w:rsid w:val="667F7DF8"/>
    <w:rsid w:val="66983FEB"/>
    <w:rsid w:val="66F76FCA"/>
    <w:rsid w:val="67304B0F"/>
    <w:rsid w:val="678947A0"/>
    <w:rsid w:val="67A43867"/>
    <w:rsid w:val="680B7439"/>
    <w:rsid w:val="686442CE"/>
    <w:rsid w:val="687E0B80"/>
    <w:rsid w:val="692E3F30"/>
    <w:rsid w:val="693C039A"/>
    <w:rsid w:val="69593D1E"/>
    <w:rsid w:val="69795F5A"/>
    <w:rsid w:val="69B057AB"/>
    <w:rsid w:val="69BE655D"/>
    <w:rsid w:val="6A0614EB"/>
    <w:rsid w:val="6A95356C"/>
    <w:rsid w:val="6ABA7BFE"/>
    <w:rsid w:val="6B061FC4"/>
    <w:rsid w:val="6B31097D"/>
    <w:rsid w:val="6C1E40AF"/>
    <w:rsid w:val="6C5C761C"/>
    <w:rsid w:val="6C5D75C5"/>
    <w:rsid w:val="6C616AFE"/>
    <w:rsid w:val="6C620C19"/>
    <w:rsid w:val="6C832364"/>
    <w:rsid w:val="6CC45AE1"/>
    <w:rsid w:val="6CD677FC"/>
    <w:rsid w:val="6D535020"/>
    <w:rsid w:val="6E1A2947"/>
    <w:rsid w:val="6E713232"/>
    <w:rsid w:val="6E9035C5"/>
    <w:rsid w:val="6EBB0622"/>
    <w:rsid w:val="6EE44D8F"/>
    <w:rsid w:val="6F0612A4"/>
    <w:rsid w:val="6F485B46"/>
    <w:rsid w:val="6F627137"/>
    <w:rsid w:val="6FA815D5"/>
    <w:rsid w:val="704E790C"/>
    <w:rsid w:val="70725BD3"/>
    <w:rsid w:val="707F1E97"/>
    <w:rsid w:val="70C1166A"/>
    <w:rsid w:val="70FD6402"/>
    <w:rsid w:val="715F773F"/>
    <w:rsid w:val="7170648E"/>
    <w:rsid w:val="717D7A9F"/>
    <w:rsid w:val="71BC0211"/>
    <w:rsid w:val="71D90617"/>
    <w:rsid w:val="72827DEE"/>
    <w:rsid w:val="72D70BFF"/>
    <w:rsid w:val="733732F0"/>
    <w:rsid w:val="73791967"/>
    <w:rsid w:val="73C3366C"/>
    <w:rsid w:val="74AC6645"/>
    <w:rsid w:val="74AD1A7F"/>
    <w:rsid w:val="74C83C0D"/>
    <w:rsid w:val="74D36081"/>
    <w:rsid w:val="7512265C"/>
    <w:rsid w:val="75514372"/>
    <w:rsid w:val="75697B9D"/>
    <w:rsid w:val="758E5B56"/>
    <w:rsid w:val="76AE1F8A"/>
    <w:rsid w:val="77073E48"/>
    <w:rsid w:val="77A57C8D"/>
    <w:rsid w:val="77C34AE5"/>
    <w:rsid w:val="77F57924"/>
    <w:rsid w:val="78080F70"/>
    <w:rsid w:val="780A0DB1"/>
    <w:rsid w:val="781F6027"/>
    <w:rsid w:val="785C5C36"/>
    <w:rsid w:val="787A5653"/>
    <w:rsid w:val="789D65A4"/>
    <w:rsid w:val="78A56B36"/>
    <w:rsid w:val="7A08315A"/>
    <w:rsid w:val="7A7F532A"/>
    <w:rsid w:val="7B254C81"/>
    <w:rsid w:val="7BC61AA7"/>
    <w:rsid w:val="7C0F0F36"/>
    <w:rsid w:val="7CF66E6D"/>
    <w:rsid w:val="7DD41A84"/>
    <w:rsid w:val="7DED4CF5"/>
    <w:rsid w:val="7E672F88"/>
    <w:rsid w:val="7EB26D1F"/>
    <w:rsid w:val="7EB4478E"/>
    <w:rsid w:val="7F3C2ABD"/>
    <w:rsid w:val="7FB60FDB"/>
    <w:rsid w:val="7FE370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locked="1" w:uiPriority="0" w:qFormat="1"/>
    <w:lsdException w:name="heading 4" w:locked="1" w:uiPriority="0" w:unhideWhenUsed="1"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unhideWhenUsed="1"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locked="1" w:semiHidden="1" w:uiPriority="0" w:unhideWhenUsed="1"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qFormat="1"/>
    <w:lsdException w:name="Strong" w:locked="1" w:uiPriority="0" w:qFormat="1"/>
    <w:lsdException w:name="Emphasis" w:locked="1"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locked="1"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3"/>
    <w:qFormat/>
    <w:rsid w:val="007436F6"/>
    <w:pPr>
      <w:widowControl w:val="0"/>
      <w:jc w:val="both"/>
    </w:pPr>
    <w:rPr>
      <w:rFonts w:ascii="Times New Roman" w:hAnsi="Times New Roman"/>
      <w:kern w:val="2"/>
      <w:sz w:val="28"/>
    </w:rPr>
  </w:style>
  <w:style w:type="paragraph" w:styleId="1">
    <w:name w:val="heading 1"/>
    <w:basedOn w:val="a0"/>
    <w:next w:val="a0"/>
    <w:link w:val="1Char1"/>
    <w:qFormat/>
    <w:rsid w:val="007436F6"/>
    <w:pPr>
      <w:keepNext/>
      <w:tabs>
        <w:tab w:val="left" w:pos="3360"/>
      </w:tabs>
      <w:snapToGrid w:val="0"/>
      <w:spacing w:beforeLines="100" w:afterLines="50" w:line="800" w:lineRule="atLeast"/>
      <w:jc w:val="center"/>
      <w:outlineLvl w:val="0"/>
    </w:pPr>
    <w:rPr>
      <w:rFonts w:eastAsia="黑体"/>
      <w:sz w:val="44"/>
    </w:rPr>
  </w:style>
  <w:style w:type="paragraph" w:styleId="2">
    <w:name w:val="heading 2"/>
    <w:basedOn w:val="a0"/>
    <w:next w:val="a1"/>
    <w:link w:val="2Char"/>
    <w:qFormat/>
    <w:rsid w:val="007436F6"/>
    <w:pPr>
      <w:keepNext/>
      <w:keepLines/>
      <w:adjustRightInd w:val="0"/>
      <w:snapToGrid w:val="0"/>
      <w:spacing w:line="360" w:lineRule="auto"/>
      <w:outlineLvl w:val="1"/>
    </w:pPr>
    <w:rPr>
      <w:rFonts w:ascii="宋体" w:hAnsi="宋体"/>
    </w:rPr>
  </w:style>
  <w:style w:type="paragraph" w:styleId="3">
    <w:name w:val="heading 3"/>
    <w:basedOn w:val="a0"/>
    <w:next w:val="a0"/>
    <w:link w:val="3Char"/>
    <w:qFormat/>
    <w:locked/>
    <w:rsid w:val="007436F6"/>
    <w:pPr>
      <w:keepNext/>
      <w:keepLines/>
      <w:spacing w:before="20" w:after="20" w:line="415" w:lineRule="auto"/>
      <w:ind w:firstLineChars="49" w:firstLine="137"/>
      <w:outlineLvl w:val="2"/>
    </w:pPr>
    <w:rPr>
      <w:rFonts w:eastAsia="黑体" w:hAnsi="黑体"/>
      <w:sz w:val="24"/>
    </w:rPr>
  </w:style>
  <w:style w:type="paragraph" w:styleId="4">
    <w:name w:val="heading 4"/>
    <w:basedOn w:val="a0"/>
    <w:next w:val="a2"/>
    <w:link w:val="4Char"/>
    <w:unhideWhenUsed/>
    <w:qFormat/>
    <w:locked/>
    <w:rsid w:val="007436F6"/>
    <w:pPr>
      <w:keepNext/>
      <w:keepLines/>
      <w:spacing w:before="280" w:after="290" w:line="376" w:lineRule="auto"/>
      <w:outlineLvl w:val="3"/>
    </w:pPr>
    <w:rPr>
      <w:rFonts w:ascii="Cambria" w:hAnsi="Cambria"/>
      <w:b/>
      <w:bCs/>
      <w:szCs w:val="28"/>
    </w:rPr>
  </w:style>
  <w:style w:type="paragraph" w:styleId="5">
    <w:name w:val="heading 5"/>
    <w:basedOn w:val="a0"/>
    <w:next w:val="a0"/>
    <w:link w:val="5Char"/>
    <w:qFormat/>
    <w:locked/>
    <w:rsid w:val="007436F6"/>
    <w:pPr>
      <w:keepNext/>
      <w:keepLines/>
      <w:spacing w:before="280" w:after="290" w:line="376" w:lineRule="auto"/>
      <w:outlineLvl w:val="4"/>
    </w:pPr>
    <w:rPr>
      <w:b/>
      <w:bCs/>
      <w:kern w:val="0"/>
      <w:szCs w:val="28"/>
    </w:rPr>
  </w:style>
  <w:style w:type="paragraph" w:styleId="6">
    <w:name w:val="heading 6"/>
    <w:basedOn w:val="a0"/>
    <w:next w:val="a0"/>
    <w:link w:val="6Char"/>
    <w:qFormat/>
    <w:locked/>
    <w:rsid w:val="007436F6"/>
    <w:pPr>
      <w:keepNext/>
      <w:keepLines/>
      <w:widowControl/>
      <w:spacing w:before="240" w:after="64" w:line="320" w:lineRule="auto"/>
      <w:jc w:val="left"/>
      <w:outlineLvl w:val="5"/>
    </w:pPr>
    <w:rPr>
      <w:rFonts w:ascii="Cambria" w:hAnsi="Cambria"/>
      <w:b/>
      <w:bCs/>
      <w:kern w:val="0"/>
      <w:sz w:val="24"/>
      <w:szCs w:val="2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Í¼¡À¡¡¨¬ªÕýÎÄ"/>
    <w:basedOn w:val="a0"/>
    <w:next w:val="a2"/>
    <w:uiPriority w:val="99"/>
    <w:qFormat/>
    <w:rsid w:val="007436F6"/>
    <w:pPr>
      <w:ind w:firstLineChars="200" w:firstLine="420"/>
    </w:pPr>
    <w:rPr>
      <w:sz w:val="24"/>
    </w:rPr>
  </w:style>
  <w:style w:type="paragraph" w:styleId="a2">
    <w:name w:val="Normal Indent"/>
    <w:basedOn w:val="a0"/>
    <w:qFormat/>
    <w:rsid w:val="007436F6"/>
    <w:pPr>
      <w:adjustRightInd w:val="0"/>
      <w:snapToGrid w:val="0"/>
      <w:spacing w:line="360" w:lineRule="auto"/>
      <w:ind w:firstLine="420"/>
    </w:pPr>
    <w:rPr>
      <w:sz w:val="24"/>
    </w:rPr>
  </w:style>
  <w:style w:type="paragraph" w:styleId="7">
    <w:name w:val="toc 7"/>
    <w:basedOn w:val="a0"/>
    <w:next w:val="a0"/>
    <w:locked/>
    <w:rsid w:val="007436F6"/>
    <w:pPr>
      <w:widowControl/>
      <w:ind w:leftChars="1200" w:left="2520"/>
      <w:jc w:val="left"/>
    </w:pPr>
    <w:rPr>
      <w:kern w:val="0"/>
      <w:sz w:val="20"/>
    </w:rPr>
  </w:style>
  <w:style w:type="paragraph" w:styleId="a6">
    <w:name w:val="table of authorities"/>
    <w:basedOn w:val="a0"/>
    <w:next w:val="a0"/>
    <w:uiPriority w:val="99"/>
    <w:unhideWhenUsed/>
    <w:qFormat/>
    <w:rsid w:val="007436F6"/>
    <w:pPr>
      <w:ind w:leftChars="200" w:left="420"/>
    </w:pPr>
    <w:rPr>
      <w:sz w:val="21"/>
    </w:rPr>
  </w:style>
  <w:style w:type="paragraph" w:styleId="a">
    <w:name w:val="List Number"/>
    <w:basedOn w:val="a0"/>
    <w:qFormat/>
    <w:rsid w:val="007436F6"/>
    <w:pPr>
      <w:numPr>
        <w:numId w:val="1"/>
      </w:numPr>
    </w:pPr>
    <w:rPr>
      <w:sz w:val="21"/>
      <w:szCs w:val="24"/>
    </w:rPr>
  </w:style>
  <w:style w:type="paragraph" w:styleId="a7">
    <w:name w:val="Document Map"/>
    <w:basedOn w:val="a0"/>
    <w:link w:val="Char"/>
    <w:rsid w:val="007436F6"/>
    <w:pPr>
      <w:shd w:val="clear" w:color="auto" w:fill="000080"/>
    </w:pPr>
    <w:rPr>
      <w:sz w:val="21"/>
    </w:rPr>
  </w:style>
  <w:style w:type="paragraph" w:styleId="a8">
    <w:name w:val="annotation text"/>
    <w:basedOn w:val="a0"/>
    <w:link w:val="Char0"/>
    <w:qFormat/>
    <w:rsid w:val="007436F6"/>
    <w:pPr>
      <w:widowControl/>
      <w:tabs>
        <w:tab w:val="left" w:pos="1134"/>
      </w:tabs>
      <w:adjustRightInd w:val="0"/>
      <w:snapToGrid w:val="0"/>
      <w:spacing w:line="280" w:lineRule="atLeast"/>
      <w:jc w:val="left"/>
    </w:pPr>
    <w:rPr>
      <w:rFonts w:eastAsia="PMingLiU"/>
      <w:kern w:val="0"/>
      <w:sz w:val="24"/>
      <w:lang w:eastAsia="zh-TW"/>
    </w:rPr>
  </w:style>
  <w:style w:type="paragraph" w:styleId="30">
    <w:name w:val="Body Text 3"/>
    <w:basedOn w:val="a0"/>
    <w:link w:val="3Char0"/>
    <w:rsid w:val="007436F6"/>
    <w:pPr>
      <w:spacing w:after="120"/>
    </w:pPr>
    <w:rPr>
      <w:sz w:val="16"/>
      <w:szCs w:val="16"/>
    </w:rPr>
  </w:style>
  <w:style w:type="paragraph" w:styleId="a9">
    <w:name w:val="Body Text"/>
    <w:basedOn w:val="a0"/>
    <w:link w:val="Char1"/>
    <w:rsid w:val="007436F6"/>
    <w:pPr>
      <w:widowControl/>
      <w:tabs>
        <w:tab w:val="left" w:pos="0"/>
        <w:tab w:val="left" w:pos="993"/>
        <w:tab w:val="left" w:pos="1134"/>
      </w:tabs>
      <w:spacing w:line="500" w:lineRule="exact"/>
    </w:pPr>
    <w:rPr>
      <w:rFonts w:ascii="宋体"/>
      <w:kern w:val="0"/>
    </w:rPr>
  </w:style>
  <w:style w:type="paragraph" w:styleId="aa">
    <w:name w:val="Body Text Indent"/>
    <w:basedOn w:val="a0"/>
    <w:link w:val="Char2"/>
    <w:rsid w:val="007436F6"/>
    <w:pPr>
      <w:widowControl/>
      <w:tabs>
        <w:tab w:val="left" w:pos="0"/>
        <w:tab w:val="left" w:pos="993"/>
        <w:tab w:val="left" w:pos="1134"/>
      </w:tabs>
      <w:spacing w:line="500" w:lineRule="exact"/>
      <w:ind w:firstLine="567"/>
    </w:pPr>
    <w:rPr>
      <w:rFonts w:ascii="宋体"/>
      <w:kern w:val="0"/>
    </w:rPr>
  </w:style>
  <w:style w:type="paragraph" w:styleId="50">
    <w:name w:val="toc 5"/>
    <w:basedOn w:val="a0"/>
    <w:next w:val="a0"/>
    <w:locked/>
    <w:rsid w:val="007436F6"/>
    <w:pPr>
      <w:widowControl/>
      <w:ind w:leftChars="800" w:left="1680"/>
      <w:jc w:val="left"/>
    </w:pPr>
    <w:rPr>
      <w:kern w:val="0"/>
      <w:sz w:val="20"/>
    </w:rPr>
  </w:style>
  <w:style w:type="paragraph" w:styleId="31">
    <w:name w:val="toc 3"/>
    <w:basedOn w:val="a0"/>
    <w:next w:val="a0"/>
    <w:uiPriority w:val="39"/>
    <w:unhideWhenUsed/>
    <w:qFormat/>
    <w:locked/>
    <w:rsid w:val="007436F6"/>
    <w:pPr>
      <w:widowControl/>
      <w:spacing w:after="100" w:line="276" w:lineRule="auto"/>
      <w:ind w:left="440"/>
      <w:jc w:val="left"/>
    </w:pPr>
    <w:rPr>
      <w:rFonts w:ascii="Calibri" w:hAnsi="Calibri"/>
      <w:kern w:val="0"/>
      <w:sz w:val="22"/>
      <w:szCs w:val="22"/>
    </w:rPr>
  </w:style>
  <w:style w:type="paragraph" w:styleId="ab">
    <w:name w:val="Plain Text"/>
    <w:basedOn w:val="a0"/>
    <w:link w:val="Char3"/>
    <w:qFormat/>
    <w:rsid w:val="007436F6"/>
    <w:pPr>
      <w:adjustRightInd w:val="0"/>
      <w:snapToGrid w:val="0"/>
      <w:spacing w:line="360" w:lineRule="auto"/>
    </w:pPr>
    <w:rPr>
      <w:rFonts w:ascii="宋体" w:hAnsi="Courier New"/>
      <w:sz w:val="21"/>
    </w:rPr>
  </w:style>
  <w:style w:type="paragraph" w:styleId="8">
    <w:name w:val="toc 8"/>
    <w:basedOn w:val="a0"/>
    <w:next w:val="a0"/>
    <w:locked/>
    <w:rsid w:val="007436F6"/>
    <w:pPr>
      <w:widowControl/>
      <w:ind w:leftChars="1400" w:left="2940"/>
      <w:jc w:val="left"/>
    </w:pPr>
    <w:rPr>
      <w:kern w:val="0"/>
      <w:sz w:val="20"/>
    </w:rPr>
  </w:style>
  <w:style w:type="paragraph" w:styleId="ac">
    <w:name w:val="Date"/>
    <w:basedOn w:val="a0"/>
    <w:next w:val="a0"/>
    <w:link w:val="Char4"/>
    <w:qFormat/>
    <w:rsid w:val="007436F6"/>
  </w:style>
  <w:style w:type="paragraph" w:styleId="20">
    <w:name w:val="Body Text Indent 2"/>
    <w:basedOn w:val="a0"/>
    <w:link w:val="2Char0"/>
    <w:rsid w:val="007436F6"/>
    <w:pPr>
      <w:widowControl/>
      <w:tabs>
        <w:tab w:val="left" w:pos="0"/>
        <w:tab w:val="left" w:pos="993"/>
        <w:tab w:val="left" w:pos="1134"/>
      </w:tabs>
      <w:spacing w:line="500" w:lineRule="exact"/>
      <w:ind w:firstLine="851"/>
    </w:pPr>
    <w:rPr>
      <w:rFonts w:ascii="楷体_GB2312" w:eastAsia="楷体_GB2312"/>
      <w:b/>
      <w:spacing w:val="-24"/>
      <w:kern w:val="0"/>
    </w:rPr>
  </w:style>
  <w:style w:type="paragraph" w:styleId="ad">
    <w:name w:val="Balloon Text"/>
    <w:basedOn w:val="a0"/>
    <w:link w:val="Char5"/>
    <w:rsid w:val="007436F6"/>
    <w:rPr>
      <w:sz w:val="18"/>
      <w:szCs w:val="18"/>
    </w:rPr>
  </w:style>
  <w:style w:type="paragraph" w:styleId="ae">
    <w:name w:val="footer"/>
    <w:basedOn w:val="a0"/>
    <w:link w:val="Char6"/>
    <w:qFormat/>
    <w:rsid w:val="007436F6"/>
    <w:pPr>
      <w:tabs>
        <w:tab w:val="center" w:pos="4153"/>
        <w:tab w:val="right" w:pos="8306"/>
      </w:tabs>
      <w:snapToGrid w:val="0"/>
      <w:jc w:val="left"/>
    </w:pPr>
    <w:rPr>
      <w:sz w:val="18"/>
    </w:rPr>
  </w:style>
  <w:style w:type="paragraph" w:styleId="af">
    <w:name w:val="header"/>
    <w:basedOn w:val="a0"/>
    <w:link w:val="Char7"/>
    <w:qFormat/>
    <w:rsid w:val="007436F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0"/>
    <w:next w:val="a0"/>
    <w:uiPriority w:val="39"/>
    <w:qFormat/>
    <w:locked/>
    <w:rsid w:val="007436F6"/>
    <w:rPr>
      <w:sz w:val="21"/>
    </w:rPr>
  </w:style>
  <w:style w:type="paragraph" w:styleId="40">
    <w:name w:val="toc 4"/>
    <w:basedOn w:val="a0"/>
    <w:next w:val="a0"/>
    <w:locked/>
    <w:rsid w:val="007436F6"/>
    <w:pPr>
      <w:widowControl/>
      <w:ind w:leftChars="600" w:left="1260"/>
      <w:jc w:val="left"/>
    </w:pPr>
    <w:rPr>
      <w:kern w:val="0"/>
      <w:sz w:val="20"/>
    </w:rPr>
  </w:style>
  <w:style w:type="paragraph" w:styleId="60">
    <w:name w:val="toc 6"/>
    <w:basedOn w:val="a0"/>
    <w:next w:val="a0"/>
    <w:locked/>
    <w:rsid w:val="007436F6"/>
    <w:pPr>
      <w:widowControl/>
      <w:ind w:leftChars="1000" w:left="2100"/>
      <w:jc w:val="left"/>
    </w:pPr>
    <w:rPr>
      <w:kern w:val="0"/>
      <w:sz w:val="20"/>
    </w:rPr>
  </w:style>
  <w:style w:type="paragraph" w:styleId="32">
    <w:name w:val="Body Text Indent 3"/>
    <w:basedOn w:val="a0"/>
    <w:link w:val="3Char1"/>
    <w:rsid w:val="007436F6"/>
    <w:pPr>
      <w:widowControl/>
      <w:tabs>
        <w:tab w:val="left" w:pos="0"/>
        <w:tab w:val="left" w:pos="1134"/>
      </w:tabs>
      <w:adjustRightInd w:val="0"/>
      <w:snapToGrid w:val="0"/>
      <w:spacing w:line="360" w:lineRule="auto"/>
      <w:ind w:left="567"/>
      <w:jc w:val="left"/>
    </w:pPr>
    <w:rPr>
      <w:rFonts w:ascii="仿宋_GB2312" w:eastAsia="仿宋_GB2312"/>
      <w:kern w:val="0"/>
    </w:rPr>
  </w:style>
  <w:style w:type="paragraph" w:styleId="af0">
    <w:name w:val="table of figures"/>
    <w:basedOn w:val="a0"/>
    <w:next w:val="a0"/>
    <w:rsid w:val="007436F6"/>
    <w:pPr>
      <w:widowControl/>
      <w:ind w:left="400" w:hanging="400"/>
      <w:jc w:val="left"/>
    </w:pPr>
    <w:rPr>
      <w:rFonts w:ascii="Calibri" w:hAnsi="Calibri"/>
      <w:smallCaps/>
      <w:kern w:val="0"/>
      <w:sz w:val="20"/>
    </w:rPr>
  </w:style>
  <w:style w:type="paragraph" w:styleId="21">
    <w:name w:val="toc 2"/>
    <w:basedOn w:val="a0"/>
    <w:next w:val="a0"/>
    <w:uiPriority w:val="39"/>
    <w:qFormat/>
    <w:locked/>
    <w:rsid w:val="007436F6"/>
    <w:pPr>
      <w:tabs>
        <w:tab w:val="right" w:leader="dot" w:pos="8296"/>
      </w:tabs>
      <w:ind w:leftChars="200" w:left="420"/>
    </w:pPr>
    <w:rPr>
      <w:rFonts w:ascii="宋体" w:hAnsi="宋体" w:cs="Arial"/>
      <w:kern w:val="0"/>
      <w:sz w:val="30"/>
      <w:szCs w:val="30"/>
    </w:rPr>
  </w:style>
  <w:style w:type="paragraph" w:styleId="9">
    <w:name w:val="toc 9"/>
    <w:basedOn w:val="a0"/>
    <w:next w:val="a0"/>
    <w:locked/>
    <w:rsid w:val="007436F6"/>
    <w:pPr>
      <w:widowControl/>
      <w:ind w:leftChars="1600" w:left="3360"/>
      <w:jc w:val="left"/>
    </w:pPr>
    <w:rPr>
      <w:kern w:val="0"/>
      <w:sz w:val="20"/>
    </w:rPr>
  </w:style>
  <w:style w:type="paragraph" w:styleId="22">
    <w:name w:val="Body Text 2"/>
    <w:basedOn w:val="a0"/>
    <w:link w:val="2Char1"/>
    <w:rsid w:val="007436F6"/>
    <w:pPr>
      <w:spacing w:after="120" w:line="480" w:lineRule="auto"/>
    </w:pPr>
    <w:rPr>
      <w:sz w:val="21"/>
    </w:rPr>
  </w:style>
  <w:style w:type="paragraph" w:styleId="HTML">
    <w:name w:val="HTML Preformatted"/>
    <w:basedOn w:val="a0"/>
    <w:link w:val="HTMLChar"/>
    <w:rsid w:val="007436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rPr>
  </w:style>
  <w:style w:type="paragraph" w:styleId="af1">
    <w:name w:val="Normal (Web)"/>
    <w:basedOn w:val="a0"/>
    <w:unhideWhenUsed/>
    <w:qFormat/>
    <w:rsid w:val="007436F6"/>
    <w:pPr>
      <w:spacing w:beforeAutospacing="1" w:afterAutospacing="1"/>
      <w:jc w:val="left"/>
    </w:pPr>
    <w:rPr>
      <w:kern w:val="0"/>
      <w:sz w:val="24"/>
    </w:rPr>
  </w:style>
  <w:style w:type="paragraph" w:styleId="af2">
    <w:name w:val="Title"/>
    <w:basedOn w:val="a0"/>
    <w:next w:val="a0"/>
    <w:link w:val="Char8"/>
    <w:qFormat/>
    <w:locked/>
    <w:rsid w:val="007436F6"/>
    <w:pPr>
      <w:widowControl/>
      <w:spacing w:before="240" w:after="60"/>
      <w:jc w:val="center"/>
      <w:outlineLvl w:val="0"/>
    </w:pPr>
    <w:rPr>
      <w:rFonts w:ascii="Cambria" w:hAnsi="Cambria"/>
      <w:b/>
      <w:bCs/>
      <w:kern w:val="0"/>
      <w:sz w:val="32"/>
      <w:szCs w:val="32"/>
    </w:rPr>
  </w:style>
  <w:style w:type="paragraph" w:styleId="af3">
    <w:name w:val="annotation subject"/>
    <w:basedOn w:val="a8"/>
    <w:next w:val="a8"/>
    <w:link w:val="Char9"/>
    <w:rsid w:val="007436F6"/>
    <w:pPr>
      <w:widowControl w:val="0"/>
      <w:tabs>
        <w:tab w:val="clear" w:pos="1134"/>
      </w:tabs>
      <w:adjustRightInd/>
      <w:snapToGrid/>
      <w:spacing w:line="240" w:lineRule="auto"/>
    </w:pPr>
    <w:rPr>
      <w:rFonts w:eastAsia="宋体"/>
      <w:b/>
      <w:bCs/>
      <w:kern w:val="2"/>
      <w:sz w:val="21"/>
      <w:lang w:eastAsia="zh-CN"/>
    </w:rPr>
  </w:style>
  <w:style w:type="table" w:styleId="af4">
    <w:name w:val="Table Grid"/>
    <w:basedOn w:val="a4"/>
    <w:qFormat/>
    <w:locked/>
    <w:rsid w:val="007436F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locked/>
    <w:rsid w:val="007436F6"/>
    <w:rPr>
      <w:b/>
    </w:rPr>
  </w:style>
  <w:style w:type="character" w:styleId="af6">
    <w:name w:val="page number"/>
    <w:basedOn w:val="a3"/>
    <w:qFormat/>
    <w:rsid w:val="007436F6"/>
    <w:rPr>
      <w:rFonts w:ascii="等线" w:eastAsia="等线" w:hAnsi="等线" w:cs="Times New Roman"/>
    </w:rPr>
  </w:style>
  <w:style w:type="character" w:styleId="af7">
    <w:name w:val="FollowedHyperlink"/>
    <w:qFormat/>
    <w:rsid w:val="007436F6"/>
    <w:rPr>
      <w:color w:val="800080"/>
      <w:u w:val="single"/>
    </w:rPr>
  </w:style>
  <w:style w:type="character" w:styleId="af8">
    <w:name w:val="Emphasis"/>
    <w:uiPriority w:val="20"/>
    <w:qFormat/>
    <w:locked/>
    <w:rsid w:val="007436F6"/>
    <w:rPr>
      <w:i/>
    </w:rPr>
  </w:style>
  <w:style w:type="character" w:styleId="af9">
    <w:name w:val="Hyperlink"/>
    <w:uiPriority w:val="99"/>
    <w:qFormat/>
    <w:rsid w:val="007436F6"/>
    <w:rPr>
      <w:color w:val="0000FF"/>
      <w:u w:val="single"/>
    </w:rPr>
  </w:style>
  <w:style w:type="character" w:styleId="afa">
    <w:name w:val="annotation reference"/>
    <w:qFormat/>
    <w:rsid w:val="007436F6"/>
    <w:rPr>
      <w:sz w:val="21"/>
      <w:szCs w:val="21"/>
    </w:rPr>
  </w:style>
  <w:style w:type="character" w:styleId="HTML0">
    <w:name w:val="HTML Cite"/>
    <w:qFormat/>
    <w:rsid w:val="007436F6"/>
    <w:rPr>
      <w:color w:val="008000"/>
    </w:rPr>
  </w:style>
  <w:style w:type="character" w:customStyle="1" w:styleId="1Char1">
    <w:name w:val="标题 1 Char1"/>
    <w:basedOn w:val="a3"/>
    <w:link w:val="1"/>
    <w:qFormat/>
    <w:locked/>
    <w:rsid w:val="007436F6"/>
    <w:rPr>
      <w:rFonts w:cs="Times New Roman"/>
      <w:b/>
      <w:bCs/>
      <w:kern w:val="44"/>
      <w:sz w:val="44"/>
      <w:szCs w:val="44"/>
    </w:rPr>
  </w:style>
  <w:style w:type="character" w:customStyle="1" w:styleId="2Char">
    <w:name w:val="标题 2 Char"/>
    <w:basedOn w:val="a3"/>
    <w:link w:val="2"/>
    <w:qFormat/>
    <w:locked/>
    <w:rsid w:val="007436F6"/>
    <w:rPr>
      <w:rFonts w:ascii="Cambria" w:eastAsia="宋体" w:hAnsi="Cambria" w:cs="Times New Roman"/>
      <w:b/>
      <w:bCs/>
      <w:sz w:val="32"/>
      <w:szCs w:val="32"/>
    </w:rPr>
  </w:style>
  <w:style w:type="character" w:customStyle="1" w:styleId="Char4">
    <w:name w:val="日期 Char"/>
    <w:basedOn w:val="a3"/>
    <w:link w:val="ac"/>
    <w:qFormat/>
    <w:locked/>
    <w:rsid w:val="007436F6"/>
    <w:rPr>
      <w:rFonts w:cs="Times New Roman"/>
      <w:sz w:val="20"/>
      <w:szCs w:val="20"/>
    </w:rPr>
  </w:style>
  <w:style w:type="character" w:customStyle="1" w:styleId="Char6">
    <w:name w:val="页脚 Char"/>
    <w:basedOn w:val="a3"/>
    <w:link w:val="ae"/>
    <w:qFormat/>
    <w:locked/>
    <w:rsid w:val="007436F6"/>
    <w:rPr>
      <w:rFonts w:cs="Times New Roman"/>
      <w:sz w:val="18"/>
      <w:szCs w:val="18"/>
    </w:rPr>
  </w:style>
  <w:style w:type="character" w:customStyle="1" w:styleId="Char7">
    <w:name w:val="页眉 Char"/>
    <w:basedOn w:val="a3"/>
    <w:link w:val="af"/>
    <w:qFormat/>
    <w:locked/>
    <w:rsid w:val="007436F6"/>
    <w:rPr>
      <w:rFonts w:cs="Times New Roman"/>
      <w:sz w:val="18"/>
      <w:szCs w:val="18"/>
    </w:rPr>
  </w:style>
  <w:style w:type="paragraph" w:customStyle="1" w:styleId="11">
    <w:name w:val="小标题 1"/>
    <w:basedOn w:val="a0"/>
    <w:uiPriority w:val="99"/>
    <w:qFormat/>
    <w:rsid w:val="007436F6"/>
    <w:pPr>
      <w:autoSpaceDE w:val="0"/>
      <w:autoSpaceDN w:val="0"/>
      <w:adjustRightInd w:val="0"/>
      <w:spacing w:line="360" w:lineRule="atLeast"/>
    </w:pPr>
    <w:rPr>
      <w:rFonts w:ascii="文鼎粗黑" w:eastAsia="文鼎粗黑"/>
      <w:kern w:val="0"/>
      <w:sz w:val="22"/>
    </w:rPr>
  </w:style>
  <w:style w:type="character" w:customStyle="1" w:styleId="1Char">
    <w:name w:val="标题 1 Char"/>
    <w:qFormat/>
    <w:rsid w:val="007436F6"/>
    <w:rPr>
      <w:b/>
      <w:kern w:val="44"/>
      <w:sz w:val="44"/>
    </w:rPr>
  </w:style>
  <w:style w:type="paragraph" w:customStyle="1" w:styleId="afb">
    <w:name w:val="Í¼±íÕýÎÄ"/>
    <w:basedOn w:val="a0"/>
    <w:next w:val="a2"/>
    <w:qFormat/>
    <w:rsid w:val="007436F6"/>
    <w:pPr>
      <w:ind w:firstLineChars="200" w:firstLine="420"/>
    </w:pPr>
    <w:rPr>
      <w:sz w:val="24"/>
    </w:rPr>
  </w:style>
  <w:style w:type="paragraph" w:customStyle="1" w:styleId="91">
    <w:name w:val="正文_9_1"/>
    <w:qFormat/>
    <w:rsid w:val="007436F6"/>
    <w:pPr>
      <w:widowControl w:val="0"/>
      <w:jc w:val="both"/>
    </w:pPr>
    <w:rPr>
      <w:rFonts w:ascii="Times New Roman" w:hAnsi="Times New Roman"/>
      <w:kern w:val="2"/>
      <w:sz w:val="21"/>
      <w:szCs w:val="24"/>
    </w:rPr>
  </w:style>
  <w:style w:type="paragraph" w:customStyle="1" w:styleId="p0">
    <w:name w:val="p0"/>
    <w:basedOn w:val="a0"/>
    <w:qFormat/>
    <w:rsid w:val="007436F6"/>
    <w:pPr>
      <w:widowControl/>
      <w:spacing w:before="100" w:beforeAutospacing="1" w:after="100" w:afterAutospacing="1"/>
      <w:jc w:val="left"/>
    </w:pPr>
    <w:rPr>
      <w:rFonts w:ascii="宋体" w:hAnsi="宋体" w:cs="宋体"/>
      <w:kern w:val="0"/>
      <w:sz w:val="24"/>
    </w:rPr>
  </w:style>
  <w:style w:type="paragraph" w:customStyle="1" w:styleId="41">
    <w:name w:val="+标题4"/>
    <w:basedOn w:val="4"/>
    <w:qFormat/>
    <w:rsid w:val="007436F6"/>
    <w:pPr>
      <w:spacing w:before="120" w:after="120" w:line="500" w:lineRule="exact"/>
    </w:pPr>
    <w:rPr>
      <w:rFonts w:ascii="Times New Roman" w:hAnsi="Times New Roman"/>
      <w:sz w:val="24"/>
    </w:rPr>
  </w:style>
  <w:style w:type="character" w:customStyle="1" w:styleId="Char3">
    <w:name w:val="纯文本 Char"/>
    <w:basedOn w:val="a3"/>
    <w:link w:val="ab"/>
    <w:rsid w:val="007436F6"/>
    <w:rPr>
      <w:rFonts w:ascii="宋体" w:hAnsi="Courier New"/>
      <w:kern w:val="2"/>
      <w:sz w:val="21"/>
    </w:rPr>
  </w:style>
  <w:style w:type="character" w:customStyle="1" w:styleId="5Char">
    <w:name w:val="标题 5 Char"/>
    <w:basedOn w:val="a3"/>
    <w:link w:val="5"/>
    <w:rsid w:val="007436F6"/>
    <w:rPr>
      <w:rFonts w:ascii="Times New Roman" w:hAnsi="Times New Roman"/>
      <w:b/>
      <w:bCs/>
      <w:sz w:val="28"/>
      <w:szCs w:val="28"/>
    </w:rPr>
  </w:style>
  <w:style w:type="character" w:customStyle="1" w:styleId="6Char">
    <w:name w:val="标题 6 Char"/>
    <w:basedOn w:val="a3"/>
    <w:link w:val="6"/>
    <w:rsid w:val="007436F6"/>
    <w:rPr>
      <w:rFonts w:ascii="Cambria" w:hAnsi="Cambria"/>
      <w:b/>
      <w:bCs/>
      <w:sz w:val="24"/>
      <w:szCs w:val="24"/>
    </w:rPr>
  </w:style>
  <w:style w:type="character" w:customStyle="1" w:styleId="Char">
    <w:name w:val="文档结构图 Char"/>
    <w:basedOn w:val="a3"/>
    <w:link w:val="a7"/>
    <w:rsid w:val="007436F6"/>
    <w:rPr>
      <w:rFonts w:ascii="Times New Roman" w:hAnsi="Times New Roman"/>
      <w:kern w:val="2"/>
      <w:sz w:val="21"/>
      <w:shd w:val="clear" w:color="auto" w:fill="000080"/>
    </w:rPr>
  </w:style>
  <w:style w:type="character" w:customStyle="1" w:styleId="3Char0">
    <w:name w:val="正文文本 3 Char"/>
    <w:basedOn w:val="a3"/>
    <w:link w:val="30"/>
    <w:rsid w:val="007436F6"/>
    <w:rPr>
      <w:rFonts w:ascii="Times New Roman" w:hAnsi="Times New Roman"/>
      <w:kern w:val="2"/>
      <w:sz w:val="16"/>
      <w:szCs w:val="16"/>
    </w:rPr>
  </w:style>
  <w:style w:type="character" w:customStyle="1" w:styleId="Char1">
    <w:name w:val="正文文本 Char"/>
    <w:basedOn w:val="a3"/>
    <w:link w:val="a9"/>
    <w:rsid w:val="007436F6"/>
    <w:rPr>
      <w:rFonts w:ascii="宋体" w:hAnsi="Times New Roman"/>
      <w:sz w:val="28"/>
    </w:rPr>
  </w:style>
  <w:style w:type="character" w:customStyle="1" w:styleId="Char2">
    <w:name w:val="正文文本缩进 Char"/>
    <w:basedOn w:val="a3"/>
    <w:link w:val="aa"/>
    <w:rsid w:val="007436F6"/>
    <w:rPr>
      <w:rFonts w:ascii="宋体" w:hAnsi="Times New Roman"/>
      <w:sz w:val="28"/>
    </w:rPr>
  </w:style>
  <w:style w:type="character" w:customStyle="1" w:styleId="2Char0">
    <w:name w:val="正文文本缩进 2 Char"/>
    <w:basedOn w:val="a3"/>
    <w:link w:val="20"/>
    <w:rsid w:val="007436F6"/>
    <w:rPr>
      <w:rFonts w:ascii="楷体_GB2312" w:eastAsia="楷体_GB2312" w:hAnsi="Times New Roman"/>
      <w:b/>
      <w:spacing w:val="-24"/>
      <w:sz w:val="28"/>
    </w:rPr>
  </w:style>
  <w:style w:type="character" w:customStyle="1" w:styleId="Char5">
    <w:name w:val="批注框文本 Char"/>
    <w:basedOn w:val="a3"/>
    <w:link w:val="ad"/>
    <w:rsid w:val="007436F6"/>
    <w:rPr>
      <w:rFonts w:ascii="Times New Roman" w:hAnsi="Times New Roman"/>
      <w:kern w:val="2"/>
      <w:sz w:val="18"/>
      <w:szCs w:val="18"/>
    </w:rPr>
  </w:style>
  <w:style w:type="character" w:customStyle="1" w:styleId="3Char1">
    <w:name w:val="正文文本缩进 3 Char"/>
    <w:basedOn w:val="a3"/>
    <w:link w:val="32"/>
    <w:rsid w:val="007436F6"/>
    <w:rPr>
      <w:rFonts w:ascii="仿宋_GB2312" w:eastAsia="仿宋_GB2312" w:hAnsi="Times New Roman"/>
      <w:sz w:val="28"/>
    </w:rPr>
  </w:style>
  <w:style w:type="character" w:customStyle="1" w:styleId="2Char1">
    <w:name w:val="正文文本 2 Char"/>
    <w:basedOn w:val="a3"/>
    <w:link w:val="22"/>
    <w:rsid w:val="007436F6"/>
    <w:rPr>
      <w:rFonts w:ascii="Times New Roman" w:hAnsi="Times New Roman"/>
      <w:kern w:val="2"/>
      <w:sz w:val="21"/>
    </w:rPr>
  </w:style>
  <w:style w:type="character" w:customStyle="1" w:styleId="HTMLChar">
    <w:name w:val="HTML 预设格式 Char"/>
    <w:basedOn w:val="a3"/>
    <w:link w:val="HTML"/>
    <w:rsid w:val="007436F6"/>
    <w:rPr>
      <w:rFonts w:ascii="黑体" w:eastAsia="黑体" w:hAnsi="Courier New"/>
    </w:rPr>
  </w:style>
  <w:style w:type="character" w:customStyle="1" w:styleId="Char8">
    <w:name w:val="标题 Char"/>
    <w:basedOn w:val="a3"/>
    <w:link w:val="af2"/>
    <w:rsid w:val="007436F6"/>
    <w:rPr>
      <w:rFonts w:ascii="Cambria" w:hAnsi="Cambria"/>
      <w:b/>
      <w:bCs/>
      <w:sz w:val="32"/>
      <w:szCs w:val="32"/>
    </w:rPr>
  </w:style>
  <w:style w:type="character" w:customStyle="1" w:styleId="Char0">
    <w:name w:val="批注文字 Char"/>
    <w:basedOn w:val="a3"/>
    <w:link w:val="a8"/>
    <w:rsid w:val="007436F6"/>
    <w:rPr>
      <w:rFonts w:ascii="Times New Roman" w:eastAsia="PMingLiU" w:hAnsi="Times New Roman"/>
      <w:sz w:val="24"/>
      <w:lang w:eastAsia="zh-TW"/>
    </w:rPr>
  </w:style>
  <w:style w:type="character" w:customStyle="1" w:styleId="Char9">
    <w:name w:val="批注主题 Char"/>
    <w:basedOn w:val="Char0"/>
    <w:link w:val="af3"/>
    <w:rsid w:val="007436F6"/>
    <w:rPr>
      <w:rFonts w:ascii="Times New Roman" w:eastAsia="PMingLiU" w:hAnsi="Times New Roman"/>
      <w:b/>
      <w:bCs/>
      <w:kern w:val="2"/>
      <w:sz w:val="21"/>
      <w:lang w:eastAsia="zh-TW"/>
    </w:rPr>
  </w:style>
  <w:style w:type="paragraph" w:customStyle="1" w:styleId="afc">
    <w:name w:val="*正文"/>
    <w:basedOn w:val="a0"/>
    <w:qFormat/>
    <w:rsid w:val="007436F6"/>
    <w:pPr>
      <w:spacing w:line="360" w:lineRule="auto"/>
      <w:ind w:firstLine="482"/>
    </w:pPr>
    <w:rPr>
      <w:rFonts w:ascii="宋体" w:hAnsi="宋体"/>
      <w:kern w:val="0"/>
      <w:sz w:val="24"/>
    </w:rPr>
  </w:style>
  <w:style w:type="paragraph" w:customStyle="1" w:styleId="05">
    <w:name w:val="样式 列表编号 + 段后: 0.5 行"/>
    <w:basedOn w:val="a"/>
    <w:qFormat/>
    <w:rsid w:val="007436F6"/>
    <w:pPr>
      <w:widowControl/>
      <w:numPr>
        <w:numId w:val="0"/>
      </w:numPr>
      <w:spacing w:afterLines="50"/>
      <w:contextualSpacing/>
      <w:jc w:val="left"/>
    </w:pPr>
    <w:rPr>
      <w:rFonts w:cs="宋体"/>
      <w:kern w:val="0"/>
      <w:sz w:val="24"/>
      <w:szCs w:val="20"/>
    </w:rPr>
  </w:style>
  <w:style w:type="paragraph" w:styleId="afd">
    <w:name w:val="List Paragraph"/>
    <w:basedOn w:val="a0"/>
    <w:uiPriority w:val="34"/>
    <w:qFormat/>
    <w:rsid w:val="007436F6"/>
    <w:pPr>
      <w:ind w:firstLineChars="200" w:firstLine="420"/>
    </w:pPr>
    <w:rPr>
      <w:sz w:val="21"/>
      <w:szCs w:val="24"/>
    </w:rPr>
  </w:style>
  <w:style w:type="paragraph" w:customStyle="1" w:styleId="12">
    <w:name w:val="纯文本1"/>
    <w:basedOn w:val="a0"/>
    <w:qFormat/>
    <w:rsid w:val="007436F6"/>
    <w:pPr>
      <w:adjustRightInd w:val="0"/>
    </w:pPr>
    <w:rPr>
      <w:rFonts w:ascii="宋体" w:eastAsia="楷体_GB2312" w:hAnsi="Courier New" w:hint="eastAsia"/>
    </w:rPr>
  </w:style>
  <w:style w:type="character" w:customStyle="1" w:styleId="4Char">
    <w:name w:val="标题 4 Char"/>
    <w:basedOn w:val="a3"/>
    <w:link w:val="4"/>
    <w:rsid w:val="007436F6"/>
    <w:rPr>
      <w:rFonts w:ascii="Cambria" w:hAnsi="Cambria"/>
      <w:b/>
      <w:bCs/>
      <w:kern w:val="2"/>
      <w:sz w:val="28"/>
      <w:szCs w:val="28"/>
    </w:rPr>
  </w:style>
  <w:style w:type="character" w:customStyle="1" w:styleId="Variable">
    <w:name w:val="Variable"/>
    <w:rsid w:val="007436F6"/>
    <w:rPr>
      <w:i/>
    </w:rPr>
  </w:style>
  <w:style w:type="character" w:customStyle="1" w:styleId="Typewriter">
    <w:name w:val="Typewriter"/>
    <w:rsid w:val="007436F6"/>
    <w:rPr>
      <w:rFonts w:ascii="Courier New" w:hAnsi="Courier New"/>
      <w:sz w:val="20"/>
    </w:rPr>
  </w:style>
  <w:style w:type="character" w:customStyle="1" w:styleId="font31">
    <w:name w:val="font31"/>
    <w:rsid w:val="007436F6"/>
    <w:rPr>
      <w:rFonts w:ascii="Times New Roman" w:hAnsi="Times New Roman" w:cs="Times New Roman" w:hint="default"/>
      <w:color w:val="000000"/>
      <w:sz w:val="22"/>
      <w:szCs w:val="22"/>
      <w:u w:val="none"/>
    </w:rPr>
  </w:style>
  <w:style w:type="character" w:customStyle="1" w:styleId="Keyboard">
    <w:name w:val="Keyboard"/>
    <w:rsid w:val="007436F6"/>
    <w:rPr>
      <w:rFonts w:ascii="Courier New" w:hAnsi="Courier New"/>
      <w:b/>
      <w:sz w:val="20"/>
    </w:rPr>
  </w:style>
  <w:style w:type="character" w:customStyle="1" w:styleId="23">
    <w:name w:val="样式2"/>
    <w:rsid w:val="007436F6"/>
    <w:rPr>
      <w:rFonts w:ascii="Times New Roman" w:hAnsi="Times New Roman"/>
      <w:sz w:val="21"/>
      <w:szCs w:val="21"/>
    </w:rPr>
  </w:style>
  <w:style w:type="character" w:customStyle="1" w:styleId="CODE">
    <w:name w:val="CODE"/>
    <w:rsid w:val="007436F6"/>
    <w:rPr>
      <w:rFonts w:ascii="Courier New" w:hAnsi="Courier New"/>
      <w:sz w:val="20"/>
    </w:rPr>
  </w:style>
  <w:style w:type="character" w:customStyle="1" w:styleId="Sample">
    <w:name w:val="Sample"/>
    <w:rsid w:val="007436F6"/>
    <w:rPr>
      <w:rFonts w:ascii="Courier New" w:hAnsi="Courier New"/>
    </w:rPr>
  </w:style>
  <w:style w:type="character" w:customStyle="1" w:styleId="font21">
    <w:name w:val="font21"/>
    <w:rsid w:val="007436F6"/>
    <w:rPr>
      <w:rFonts w:ascii="黑体" w:eastAsia="黑体" w:cs="黑体" w:hint="eastAsia"/>
      <w:color w:val="000000"/>
      <w:sz w:val="22"/>
      <w:szCs w:val="22"/>
      <w:u w:val="none"/>
    </w:rPr>
  </w:style>
  <w:style w:type="character" w:customStyle="1" w:styleId="CITE">
    <w:name w:val="CITE"/>
    <w:rsid w:val="007436F6"/>
    <w:rPr>
      <w:i/>
    </w:rPr>
  </w:style>
  <w:style w:type="character" w:customStyle="1" w:styleId="Definition">
    <w:name w:val="Definition"/>
    <w:rsid w:val="007436F6"/>
    <w:rPr>
      <w:i/>
    </w:rPr>
  </w:style>
  <w:style w:type="character" w:customStyle="1" w:styleId="font51">
    <w:name w:val="font51"/>
    <w:rsid w:val="007436F6"/>
    <w:rPr>
      <w:rFonts w:ascii="Times New Roman" w:hAnsi="Times New Roman" w:cs="Times New Roman" w:hint="default"/>
      <w:color w:val="000000"/>
      <w:sz w:val="22"/>
      <w:szCs w:val="22"/>
      <w:u w:val="none"/>
    </w:rPr>
  </w:style>
  <w:style w:type="character" w:customStyle="1" w:styleId="font71">
    <w:name w:val="font71"/>
    <w:qFormat/>
    <w:rsid w:val="007436F6"/>
    <w:rPr>
      <w:rFonts w:ascii="Times New Roman" w:hAnsi="Times New Roman" w:cs="Times New Roman" w:hint="default"/>
      <w:color w:val="auto"/>
      <w:sz w:val="22"/>
      <w:szCs w:val="22"/>
      <w:u w:val="none"/>
    </w:rPr>
  </w:style>
  <w:style w:type="character" w:customStyle="1" w:styleId="font61">
    <w:name w:val="font61"/>
    <w:rsid w:val="007436F6"/>
    <w:rPr>
      <w:rFonts w:ascii="黑体" w:eastAsia="黑体" w:cs="黑体" w:hint="eastAsia"/>
      <w:color w:val="auto"/>
      <w:sz w:val="22"/>
      <w:szCs w:val="22"/>
      <w:u w:val="none"/>
    </w:rPr>
  </w:style>
  <w:style w:type="character" w:customStyle="1" w:styleId="HTMLMarkup">
    <w:name w:val="HTML Markup"/>
    <w:rsid w:val="007436F6"/>
    <w:rPr>
      <w:vanish/>
      <w:color w:val="FF0000"/>
    </w:rPr>
  </w:style>
  <w:style w:type="character" w:customStyle="1" w:styleId="Comment">
    <w:name w:val="Comment"/>
    <w:rsid w:val="007436F6"/>
    <w:rPr>
      <w:vanish/>
    </w:rPr>
  </w:style>
  <w:style w:type="character" w:customStyle="1" w:styleId="Char10">
    <w:name w:val="批注文字 Char1"/>
    <w:basedOn w:val="a3"/>
    <w:uiPriority w:val="99"/>
    <w:rsid w:val="007436F6"/>
    <w:rPr>
      <w:kern w:val="2"/>
      <w:sz w:val="21"/>
      <w:szCs w:val="24"/>
    </w:rPr>
  </w:style>
  <w:style w:type="character" w:customStyle="1" w:styleId="Char11">
    <w:name w:val="批注主题 Char1"/>
    <w:basedOn w:val="Char10"/>
    <w:uiPriority w:val="99"/>
    <w:rsid w:val="007436F6"/>
    <w:rPr>
      <w:b/>
      <w:bCs/>
      <w:kern w:val="2"/>
      <w:sz w:val="21"/>
      <w:szCs w:val="24"/>
    </w:rPr>
  </w:style>
  <w:style w:type="character" w:customStyle="1" w:styleId="Char12">
    <w:name w:val="纯文本 Char1"/>
    <w:basedOn w:val="a3"/>
    <w:uiPriority w:val="99"/>
    <w:rsid w:val="007436F6"/>
    <w:rPr>
      <w:rFonts w:ascii="宋体" w:hAnsi="Courier New" w:cs="Courier New"/>
      <w:kern w:val="2"/>
      <w:sz w:val="21"/>
      <w:szCs w:val="21"/>
    </w:rPr>
  </w:style>
  <w:style w:type="paragraph" w:customStyle="1" w:styleId="13">
    <w:name w:val="样式1"/>
    <w:basedOn w:val="a0"/>
    <w:next w:val="a7"/>
    <w:rsid w:val="007436F6"/>
    <w:rPr>
      <w:sz w:val="21"/>
    </w:rPr>
  </w:style>
  <w:style w:type="paragraph" w:customStyle="1" w:styleId="xl49">
    <w:name w:val="xl49"/>
    <w:basedOn w:val="a0"/>
    <w:rsid w:val="007436F6"/>
    <w:pPr>
      <w:widowControl/>
      <w:spacing w:before="100" w:beforeAutospacing="1" w:after="100" w:afterAutospacing="1"/>
      <w:jc w:val="right"/>
      <w:textAlignment w:val="top"/>
    </w:pPr>
    <w:rPr>
      <w:rFonts w:ascii="宋体" w:hAnsi="宋体"/>
      <w:kern w:val="0"/>
      <w:szCs w:val="28"/>
    </w:rPr>
  </w:style>
  <w:style w:type="paragraph" w:customStyle="1" w:styleId="H6">
    <w:name w:val="H6"/>
    <w:basedOn w:val="a0"/>
    <w:next w:val="a0"/>
    <w:rsid w:val="007436F6"/>
    <w:pPr>
      <w:keepNext/>
      <w:autoSpaceDE w:val="0"/>
      <w:autoSpaceDN w:val="0"/>
      <w:adjustRightInd w:val="0"/>
      <w:spacing w:before="100" w:after="100"/>
      <w:jc w:val="left"/>
      <w:outlineLvl w:val="6"/>
    </w:pPr>
    <w:rPr>
      <w:b/>
      <w:kern w:val="0"/>
      <w:sz w:val="16"/>
    </w:rPr>
  </w:style>
  <w:style w:type="paragraph" w:customStyle="1" w:styleId="H5">
    <w:name w:val="H5"/>
    <w:basedOn w:val="a0"/>
    <w:next w:val="a0"/>
    <w:qFormat/>
    <w:rsid w:val="007436F6"/>
    <w:pPr>
      <w:keepNext/>
      <w:autoSpaceDE w:val="0"/>
      <w:autoSpaceDN w:val="0"/>
      <w:adjustRightInd w:val="0"/>
      <w:spacing w:before="100" w:after="100"/>
      <w:jc w:val="left"/>
      <w:outlineLvl w:val="5"/>
    </w:pPr>
    <w:rPr>
      <w:b/>
      <w:kern w:val="0"/>
      <w:sz w:val="20"/>
    </w:rPr>
  </w:style>
  <w:style w:type="paragraph" w:customStyle="1" w:styleId="font11">
    <w:name w:val="font11"/>
    <w:basedOn w:val="a0"/>
    <w:rsid w:val="007436F6"/>
    <w:pPr>
      <w:widowControl/>
      <w:spacing w:before="100" w:beforeAutospacing="1" w:after="100" w:afterAutospacing="1"/>
      <w:jc w:val="left"/>
    </w:pPr>
    <w:rPr>
      <w:kern w:val="0"/>
      <w:sz w:val="32"/>
      <w:szCs w:val="32"/>
    </w:rPr>
  </w:style>
  <w:style w:type="paragraph" w:customStyle="1" w:styleId="H2">
    <w:name w:val="H2"/>
    <w:basedOn w:val="a0"/>
    <w:next w:val="a0"/>
    <w:rsid w:val="007436F6"/>
    <w:pPr>
      <w:keepNext/>
      <w:autoSpaceDE w:val="0"/>
      <w:autoSpaceDN w:val="0"/>
      <w:adjustRightInd w:val="0"/>
      <w:spacing w:before="100" w:after="100"/>
      <w:jc w:val="left"/>
      <w:outlineLvl w:val="2"/>
    </w:pPr>
    <w:rPr>
      <w:b/>
      <w:kern w:val="0"/>
      <w:sz w:val="36"/>
    </w:rPr>
  </w:style>
  <w:style w:type="paragraph" w:customStyle="1" w:styleId="font8">
    <w:name w:val="font8"/>
    <w:basedOn w:val="a0"/>
    <w:rsid w:val="007436F6"/>
    <w:pPr>
      <w:widowControl/>
      <w:spacing w:before="100" w:beforeAutospacing="1" w:after="100" w:afterAutospacing="1"/>
      <w:jc w:val="left"/>
    </w:pPr>
    <w:rPr>
      <w:rFonts w:ascii="宋体" w:hAnsi="宋体" w:hint="eastAsia"/>
      <w:kern w:val="0"/>
      <w:sz w:val="20"/>
    </w:rPr>
  </w:style>
  <w:style w:type="paragraph" w:customStyle="1" w:styleId="xl40">
    <w:name w:val="xl40"/>
    <w:basedOn w:val="a0"/>
    <w:rsid w:val="007436F6"/>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font5">
    <w:name w:val="font5"/>
    <w:basedOn w:val="a0"/>
    <w:rsid w:val="007436F6"/>
    <w:pPr>
      <w:widowControl/>
      <w:spacing w:before="100" w:beforeAutospacing="1" w:after="100" w:afterAutospacing="1"/>
      <w:jc w:val="left"/>
    </w:pPr>
    <w:rPr>
      <w:rFonts w:ascii="宋体" w:hAnsi="宋体" w:hint="eastAsia"/>
      <w:kern w:val="0"/>
      <w:sz w:val="18"/>
      <w:szCs w:val="18"/>
    </w:rPr>
  </w:style>
  <w:style w:type="paragraph" w:customStyle="1" w:styleId="xl43">
    <w:name w:val="xl43"/>
    <w:basedOn w:val="a0"/>
    <w:rsid w:val="007436F6"/>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hAnsi="宋体"/>
      <w:kern w:val="0"/>
      <w:sz w:val="20"/>
    </w:rPr>
  </w:style>
  <w:style w:type="paragraph" w:customStyle="1" w:styleId="z-TopofForm">
    <w:name w:val="z-Top of Form"/>
    <w:next w:val="a0"/>
    <w:rsid w:val="007436F6"/>
    <w:pPr>
      <w:widowControl w:val="0"/>
      <w:pBdr>
        <w:bottom w:val="double" w:sz="2" w:space="0" w:color="000000"/>
      </w:pBdr>
      <w:autoSpaceDE w:val="0"/>
      <w:autoSpaceDN w:val="0"/>
      <w:adjustRightInd w:val="0"/>
      <w:jc w:val="center"/>
    </w:pPr>
    <w:rPr>
      <w:rFonts w:ascii="Arial" w:hAnsi="Arial"/>
      <w:vanish/>
      <w:sz w:val="16"/>
    </w:rPr>
  </w:style>
  <w:style w:type="paragraph" w:customStyle="1" w:styleId="xl39">
    <w:name w:val="xl39"/>
    <w:basedOn w:val="a0"/>
    <w:rsid w:val="007436F6"/>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b/>
      <w:bCs/>
      <w:kern w:val="0"/>
      <w:sz w:val="20"/>
    </w:rPr>
  </w:style>
  <w:style w:type="paragraph" w:customStyle="1" w:styleId="xl48">
    <w:name w:val="xl48"/>
    <w:basedOn w:val="a0"/>
    <w:rsid w:val="007436F6"/>
    <w:pPr>
      <w:widowControl/>
      <w:spacing w:before="100" w:beforeAutospacing="1" w:after="100" w:afterAutospacing="1"/>
      <w:jc w:val="right"/>
      <w:textAlignment w:val="top"/>
    </w:pPr>
    <w:rPr>
      <w:rFonts w:ascii="宋体" w:hAnsi="宋体"/>
      <w:kern w:val="0"/>
      <w:szCs w:val="28"/>
    </w:rPr>
  </w:style>
  <w:style w:type="paragraph" w:customStyle="1" w:styleId="xl27">
    <w:name w:val="xl27"/>
    <w:basedOn w:val="a0"/>
    <w:rsid w:val="007436F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rPr>
  </w:style>
  <w:style w:type="paragraph" w:customStyle="1" w:styleId="xl34">
    <w:name w:val="xl34"/>
    <w:basedOn w:val="a0"/>
    <w:rsid w:val="007436F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xl50">
    <w:name w:val="xl50"/>
    <w:basedOn w:val="a0"/>
    <w:rsid w:val="007436F6"/>
    <w:pPr>
      <w:widowControl/>
      <w:spacing w:before="100" w:beforeAutospacing="1" w:after="100" w:afterAutospacing="1"/>
      <w:jc w:val="left"/>
    </w:pPr>
    <w:rPr>
      <w:rFonts w:ascii="宋体" w:hAnsi="宋体"/>
      <w:kern w:val="0"/>
      <w:sz w:val="24"/>
      <w:szCs w:val="24"/>
    </w:rPr>
  </w:style>
  <w:style w:type="paragraph" w:customStyle="1" w:styleId="xl30">
    <w:name w:val="xl30"/>
    <w:basedOn w:val="a0"/>
    <w:rsid w:val="007436F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4"/>
      <w:szCs w:val="24"/>
    </w:rPr>
  </w:style>
  <w:style w:type="paragraph" w:customStyle="1" w:styleId="xl26">
    <w:name w:val="xl26"/>
    <w:basedOn w:val="a0"/>
    <w:rsid w:val="007436F6"/>
    <w:pPr>
      <w:widowControl/>
      <w:spacing w:before="100" w:beforeAutospacing="1" w:after="100" w:afterAutospacing="1"/>
      <w:jc w:val="left"/>
    </w:pPr>
    <w:rPr>
      <w:rFonts w:ascii="宋体" w:hAnsi="宋体"/>
      <w:kern w:val="0"/>
      <w:sz w:val="20"/>
    </w:rPr>
  </w:style>
  <w:style w:type="paragraph" w:customStyle="1" w:styleId="xl42">
    <w:name w:val="xl42"/>
    <w:basedOn w:val="a0"/>
    <w:rsid w:val="007436F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kern w:val="0"/>
      <w:sz w:val="24"/>
      <w:szCs w:val="24"/>
    </w:rPr>
  </w:style>
  <w:style w:type="paragraph" w:customStyle="1" w:styleId="Preformatted">
    <w:name w:val="Preformatted"/>
    <w:basedOn w:val="a0"/>
    <w:rsid w:val="007436F6"/>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xl32">
    <w:name w:val="xl32"/>
    <w:basedOn w:val="a0"/>
    <w:rsid w:val="007436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szCs w:val="24"/>
    </w:rPr>
  </w:style>
  <w:style w:type="paragraph" w:customStyle="1" w:styleId="font9">
    <w:name w:val="font9"/>
    <w:basedOn w:val="a0"/>
    <w:rsid w:val="007436F6"/>
    <w:pPr>
      <w:widowControl/>
      <w:spacing w:before="100" w:beforeAutospacing="1" w:after="100" w:afterAutospacing="1"/>
      <w:jc w:val="left"/>
    </w:pPr>
    <w:rPr>
      <w:kern w:val="0"/>
      <w:sz w:val="20"/>
    </w:rPr>
  </w:style>
  <w:style w:type="paragraph" w:customStyle="1" w:styleId="font6">
    <w:name w:val="font6"/>
    <w:basedOn w:val="a0"/>
    <w:rsid w:val="007436F6"/>
    <w:pPr>
      <w:widowControl/>
      <w:spacing w:before="100" w:beforeAutospacing="1" w:after="100" w:afterAutospacing="1"/>
      <w:jc w:val="left"/>
    </w:pPr>
    <w:rPr>
      <w:kern w:val="0"/>
      <w:sz w:val="24"/>
      <w:szCs w:val="24"/>
    </w:rPr>
  </w:style>
  <w:style w:type="paragraph" w:customStyle="1" w:styleId="xl25">
    <w:name w:val="xl25"/>
    <w:basedOn w:val="a0"/>
    <w:rsid w:val="007436F6"/>
    <w:pPr>
      <w:widowControl/>
      <w:spacing w:before="100" w:beforeAutospacing="1" w:after="100" w:afterAutospacing="1"/>
      <w:jc w:val="center"/>
    </w:pPr>
    <w:rPr>
      <w:rFonts w:ascii="宋体" w:hAnsi="宋体"/>
      <w:kern w:val="0"/>
      <w:sz w:val="24"/>
      <w:szCs w:val="24"/>
    </w:rPr>
  </w:style>
  <w:style w:type="paragraph" w:customStyle="1" w:styleId="DefinitionList">
    <w:name w:val="Definition List"/>
    <w:basedOn w:val="a0"/>
    <w:next w:val="DefinitionTerm"/>
    <w:rsid w:val="007436F6"/>
    <w:pPr>
      <w:autoSpaceDE w:val="0"/>
      <w:autoSpaceDN w:val="0"/>
      <w:adjustRightInd w:val="0"/>
      <w:ind w:left="360"/>
      <w:jc w:val="left"/>
    </w:pPr>
    <w:rPr>
      <w:kern w:val="0"/>
      <w:sz w:val="24"/>
    </w:rPr>
  </w:style>
  <w:style w:type="paragraph" w:customStyle="1" w:styleId="DefinitionTerm">
    <w:name w:val="Definition Term"/>
    <w:basedOn w:val="a0"/>
    <w:next w:val="DefinitionList"/>
    <w:rsid w:val="007436F6"/>
    <w:pPr>
      <w:autoSpaceDE w:val="0"/>
      <w:autoSpaceDN w:val="0"/>
      <w:adjustRightInd w:val="0"/>
      <w:jc w:val="left"/>
    </w:pPr>
    <w:rPr>
      <w:kern w:val="0"/>
      <w:sz w:val="24"/>
    </w:rPr>
  </w:style>
  <w:style w:type="paragraph" w:customStyle="1" w:styleId="Address">
    <w:name w:val="Address"/>
    <w:basedOn w:val="a0"/>
    <w:next w:val="a0"/>
    <w:rsid w:val="007436F6"/>
    <w:pPr>
      <w:autoSpaceDE w:val="0"/>
      <w:autoSpaceDN w:val="0"/>
      <w:adjustRightInd w:val="0"/>
      <w:jc w:val="left"/>
    </w:pPr>
    <w:rPr>
      <w:i/>
      <w:kern w:val="0"/>
      <w:sz w:val="24"/>
    </w:rPr>
  </w:style>
  <w:style w:type="paragraph" w:customStyle="1" w:styleId="xl45">
    <w:name w:val="xl45"/>
    <w:basedOn w:val="a0"/>
    <w:rsid w:val="007436F6"/>
    <w:pPr>
      <w:widowControl/>
      <w:spacing w:before="100" w:beforeAutospacing="1" w:after="100" w:afterAutospacing="1"/>
      <w:jc w:val="center"/>
    </w:pPr>
    <w:rPr>
      <w:rFonts w:ascii="宋体" w:hAnsi="宋体"/>
      <w:kern w:val="0"/>
      <w:sz w:val="32"/>
      <w:szCs w:val="32"/>
    </w:rPr>
  </w:style>
  <w:style w:type="paragraph" w:customStyle="1" w:styleId="xl28">
    <w:name w:val="xl28"/>
    <w:basedOn w:val="a0"/>
    <w:rsid w:val="007436F6"/>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font7">
    <w:name w:val="font7"/>
    <w:basedOn w:val="a0"/>
    <w:rsid w:val="007436F6"/>
    <w:pPr>
      <w:widowControl/>
      <w:spacing w:before="100" w:beforeAutospacing="1" w:after="100" w:afterAutospacing="1"/>
      <w:jc w:val="left"/>
    </w:pPr>
    <w:rPr>
      <w:rFonts w:ascii="宋体" w:hAnsi="宋体" w:hint="eastAsia"/>
      <w:b/>
      <w:bCs/>
      <w:kern w:val="0"/>
      <w:sz w:val="24"/>
      <w:szCs w:val="24"/>
    </w:rPr>
  </w:style>
  <w:style w:type="paragraph" w:customStyle="1" w:styleId="xl29">
    <w:name w:val="xl29"/>
    <w:basedOn w:val="a0"/>
    <w:rsid w:val="007436F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b/>
      <w:bCs/>
      <w:kern w:val="0"/>
      <w:sz w:val="24"/>
      <w:szCs w:val="24"/>
    </w:rPr>
  </w:style>
  <w:style w:type="paragraph" w:customStyle="1" w:styleId="xl35">
    <w:name w:val="xl35"/>
    <w:basedOn w:val="a0"/>
    <w:rsid w:val="007436F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xl24">
    <w:name w:val="xl24"/>
    <w:basedOn w:val="a0"/>
    <w:rsid w:val="007436F6"/>
    <w:pPr>
      <w:widowControl/>
      <w:spacing w:before="100" w:beforeAutospacing="1" w:after="100" w:afterAutospacing="1"/>
      <w:jc w:val="left"/>
    </w:pPr>
    <w:rPr>
      <w:rFonts w:ascii="宋体" w:hAnsi="宋体"/>
      <w:kern w:val="0"/>
      <w:sz w:val="24"/>
      <w:szCs w:val="24"/>
    </w:rPr>
  </w:style>
  <w:style w:type="paragraph" w:customStyle="1" w:styleId="H3">
    <w:name w:val="H3"/>
    <w:basedOn w:val="a0"/>
    <w:next w:val="a0"/>
    <w:rsid w:val="007436F6"/>
    <w:pPr>
      <w:keepNext/>
      <w:autoSpaceDE w:val="0"/>
      <w:autoSpaceDN w:val="0"/>
      <w:adjustRightInd w:val="0"/>
      <w:spacing w:before="100" w:after="100"/>
      <w:jc w:val="left"/>
      <w:outlineLvl w:val="3"/>
    </w:pPr>
    <w:rPr>
      <w:b/>
      <w:kern w:val="0"/>
    </w:rPr>
  </w:style>
  <w:style w:type="paragraph" w:customStyle="1" w:styleId="xl31">
    <w:name w:val="xl31"/>
    <w:basedOn w:val="a0"/>
    <w:rsid w:val="007436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4"/>
      <w:szCs w:val="24"/>
    </w:rPr>
  </w:style>
  <w:style w:type="paragraph" w:customStyle="1" w:styleId="CharCharChar">
    <w:name w:val="Char Char Char"/>
    <w:basedOn w:val="a0"/>
    <w:rsid w:val="007436F6"/>
    <w:pPr>
      <w:keepNext/>
      <w:widowControl/>
      <w:tabs>
        <w:tab w:val="left" w:pos="425"/>
      </w:tabs>
      <w:autoSpaceDE w:val="0"/>
      <w:autoSpaceDN w:val="0"/>
      <w:adjustRightInd w:val="0"/>
      <w:spacing w:before="80" w:after="80"/>
      <w:ind w:hanging="425"/>
    </w:pPr>
    <w:rPr>
      <w:rFonts w:ascii="Arial" w:hAnsi="Arial" w:cs="Arial"/>
      <w:sz w:val="20"/>
    </w:rPr>
  </w:style>
  <w:style w:type="paragraph" w:customStyle="1" w:styleId="TOC1">
    <w:name w:val="TOC 标题1"/>
    <w:basedOn w:val="1"/>
    <w:next w:val="a0"/>
    <w:uiPriority w:val="39"/>
    <w:qFormat/>
    <w:rsid w:val="007436F6"/>
    <w:pPr>
      <w:keepLines/>
      <w:widowControl/>
      <w:tabs>
        <w:tab w:val="clear" w:pos="3360"/>
      </w:tabs>
      <w:snapToGrid/>
      <w:spacing w:beforeLines="0" w:afterLines="0" w:line="276" w:lineRule="auto"/>
      <w:jc w:val="left"/>
      <w:outlineLvl w:val="9"/>
    </w:pPr>
    <w:rPr>
      <w:rFonts w:ascii="Cambria" w:eastAsia="宋体" w:hAnsi="Cambria"/>
      <w:b/>
      <w:bCs/>
      <w:color w:val="365F91"/>
      <w:kern w:val="0"/>
      <w:sz w:val="28"/>
      <w:szCs w:val="28"/>
    </w:rPr>
  </w:style>
  <w:style w:type="paragraph" w:customStyle="1" w:styleId="Blockquote">
    <w:name w:val="Blockquote"/>
    <w:basedOn w:val="a0"/>
    <w:rsid w:val="007436F6"/>
    <w:pPr>
      <w:autoSpaceDE w:val="0"/>
      <w:autoSpaceDN w:val="0"/>
      <w:adjustRightInd w:val="0"/>
      <w:spacing w:before="100" w:after="100"/>
      <w:ind w:left="360" w:right="360"/>
      <w:jc w:val="left"/>
    </w:pPr>
    <w:rPr>
      <w:kern w:val="0"/>
      <w:sz w:val="24"/>
    </w:rPr>
  </w:style>
  <w:style w:type="paragraph" w:customStyle="1" w:styleId="xl37">
    <w:name w:val="xl37"/>
    <w:basedOn w:val="a0"/>
    <w:rsid w:val="007436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szCs w:val="24"/>
    </w:rPr>
  </w:style>
  <w:style w:type="paragraph" w:customStyle="1" w:styleId="xl36">
    <w:name w:val="xl36"/>
    <w:basedOn w:val="a0"/>
    <w:rsid w:val="007436F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font0">
    <w:name w:val="font0"/>
    <w:basedOn w:val="a0"/>
    <w:rsid w:val="007436F6"/>
    <w:pPr>
      <w:widowControl/>
      <w:spacing w:before="100" w:beforeAutospacing="1" w:after="100" w:afterAutospacing="1"/>
      <w:jc w:val="left"/>
    </w:pPr>
    <w:rPr>
      <w:rFonts w:ascii="宋体" w:hAnsi="宋体" w:hint="eastAsia"/>
      <w:kern w:val="0"/>
      <w:sz w:val="24"/>
      <w:szCs w:val="24"/>
    </w:rPr>
  </w:style>
  <w:style w:type="paragraph" w:customStyle="1" w:styleId="xl46">
    <w:name w:val="xl46"/>
    <w:basedOn w:val="a0"/>
    <w:rsid w:val="007436F6"/>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b/>
      <w:bCs/>
      <w:kern w:val="0"/>
      <w:sz w:val="24"/>
      <w:szCs w:val="24"/>
    </w:rPr>
  </w:style>
  <w:style w:type="paragraph" w:customStyle="1" w:styleId="Default">
    <w:name w:val="Default"/>
    <w:qFormat/>
    <w:rsid w:val="007436F6"/>
    <w:pPr>
      <w:widowControl w:val="0"/>
      <w:autoSpaceDE w:val="0"/>
      <w:autoSpaceDN w:val="0"/>
      <w:adjustRightInd w:val="0"/>
    </w:pPr>
    <w:rPr>
      <w:rFonts w:cs="Calibri"/>
      <w:color w:val="000000"/>
      <w:sz w:val="24"/>
      <w:szCs w:val="24"/>
    </w:rPr>
  </w:style>
  <w:style w:type="paragraph" w:customStyle="1" w:styleId="H4">
    <w:name w:val="H4"/>
    <w:basedOn w:val="a0"/>
    <w:next w:val="a0"/>
    <w:rsid w:val="007436F6"/>
    <w:pPr>
      <w:keepNext/>
      <w:autoSpaceDE w:val="0"/>
      <w:autoSpaceDN w:val="0"/>
      <w:adjustRightInd w:val="0"/>
      <w:spacing w:before="100" w:after="100"/>
      <w:jc w:val="left"/>
      <w:outlineLvl w:val="4"/>
    </w:pPr>
    <w:rPr>
      <w:b/>
      <w:kern w:val="0"/>
      <w:sz w:val="24"/>
    </w:rPr>
  </w:style>
  <w:style w:type="paragraph" w:customStyle="1" w:styleId="xl41">
    <w:name w:val="xl41"/>
    <w:basedOn w:val="a0"/>
    <w:rsid w:val="007436F6"/>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font10">
    <w:name w:val="font10"/>
    <w:basedOn w:val="a0"/>
    <w:qFormat/>
    <w:rsid w:val="007436F6"/>
    <w:pPr>
      <w:widowControl/>
      <w:spacing w:before="100" w:beforeAutospacing="1" w:after="100" w:afterAutospacing="1"/>
      <w:jc w:val="left"/>
    </w:pPr>
    <w:rPr>
      <w:rFonts w:ascii="宋体" w:hAnsi="宋体" w:hint="eastAsia"/>
      <w:kern w:val="0"/>
      <w:sz w:val="32"/>
      <w:szCs w:val="32"/>
    </w:rPr>
  </w:style>
  <w:style w:type="paragraph" w:customStyle="1" w:styleId="xl47">
    <w:name w:val="xl47"/>
    <w:basedOn w:val="a0"/>
    <w:rsid w:val="007436F6"/>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4"/>
      <w:szCs w:val="24"/>
    </w:rPr>
  </w:style>
  <w:style w:type="paragraph" w:customStyle="1" w:styleId="14">
    <w:name w:val="正文1"/>
    <w:qFormat/>
    <w:rsid w:val="007436F6"/>
    <w:pPr>
      <w:widowControl w:val="0"/>
      <w:jc w:val="both"/>
    </w:pPr>
    <w:rPr>
      <w:kern w:val="2"/>
      <w:sz w:val="21"/>
      <w:szCs w:val="22"/>
    </w:rPr>
  </w:style>
  <w:style w:type="paragraph" w:customStyle="1" w:styleId="xl44">
    <w:name w:val="xl44"/>
    <w:basedOn w:val="a0"/>
    <w:rsid w:val="007436F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b/>
      <w:bCs/>
      <w:kern w:val="0"/>
      <w:sz w:val="24"/>
      <w:szCs w:val="24"/>
    </w:rPr>
  </w:style>
  <w:style w:type="paragraph" w:customStyle="1" w:styleId="xl38">
    <w:name w:val="xl38"/>
    <w:basedOn w:val="a0"/>
    <w:rsid w:val="007436F6"/>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kern w:val="0"/>
      <w:sz w:val="20"/>
    </w:rPr>
  </w:style>
  <w:style w:type="paragraph" w:customStyle="1" w:styleId="xl33">
    <w:name w:val="xl33"/>
    <w:basedOn w:val="a0"/>
    <w:qFormat/>
    <w:rsid w:val="007436F6"/>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b/>
      <w:bCs/>
      <w:kern w:val="0"/>
      <w:sz w:val="20"/>
    </w:rPr>
  </w:style>
  <w:style w:type="paragraph" w:customStyle="1" w:styleId="H1">
    <w:name w:val="H1"/>
    <w:basedOn w:val="a0"/>
    <w:next w:val="a0"/>
    <w:rsid w:val="007436F6"/>
    <w:pPr>
      <w:keepNext/>
      <w:autoSpaceDE w:val="0"/>
      <w:autoSpaceDN w:val="0"/>
      <w:adjustRightInd w:val="0"/>
      <w:spacing w:before="100" w:after="100"/>
      <w:jc w:val="left"/>
      <w:outlineLvl w:val="1"/>
    </w:pPr>
    <w:rPr>
      <w:b/>
      <w:kern w:val="36"/>
      <w:sz w:val="48"/>
    </w:rPr>
  </w:style>
  <w:style w:type="paragraph" w:customStyle="1" w:styleId="z-BottomofForm">
    <w:name w:val="z-Bottom of Form"/>
    <w:next w:val="a0"/>
    <w:rsid w:val="007436F6"/>
    <w:pPr>
      <w:widowControl w:val="0"/>
      <w:pBdr>
        <w:top w:val="double" w:sz="2" w:space="0" w:color="000000"/>
      </w:pBdr>
      <w:autoSpaceDE w:val="0"/>
      <w:autoSpaceDN w:val="0"/>
      <w:adjustRightInd w:val="0"/>
      <w:jc w:val="center"/>
    </w:pPr>
    <w:rPr>
      <w:rFonts w:ascii="Arial" w:hAnsi="Arial"/>
      <w:vanish/>
      <w:sz w:val="16"/>
    </w:rPr>
  </w:style>
  <w:style w:type="paragraph" w:customStyle="1" w:styleId="33">
    <w:name w:val="样式3"/>
    <w:basedOn w:val="a0"/>
    <w:rsid w:val="007436F6"/>
    <w:pPr>
      <w:jc w:val="center"/>
    </w:pPr>
    <w:rPr>
      <w:sz w:val="21"/>
    </w:rPr>
  </w:style>
  <w:style w:type="paragraph" w:customStyle="1" w:styleId="Chara">
    <w:name w:val="Char"/>
    <w:basedOn w:val="a0"/>
    <w:rsid w:val="007436F6"/>
    <w:pPr>
      <w:widowControl/>
      <w:spacing w:after="160" w:line="240" w:lineRule="exact"/>
      <w:jc w:val="left"/>
    </w:pPr>
    <w:rPr>
      <w:rFonts w:ascii="Verdana" w:hAnsi="Verdana" w:cs="Verdana"/>
      <w:kern w:val="0"/>
      <w:sz w:val="20"/>
      <w:lang w:eastAsia="en-US"/>
    </w:rPr>
  </w:style>
  <w:style w:type="character" w:customStyle="1" w:styleId="Char13">
    <w:name w:val="标题 Char1"/>
    <w:basedOn w:val="a3"/>
    <w:rsid w:val="007436F6"/>
    <w:rPr>
      <w:rFonts w:ascii="Cambria" w:hAnsi="Cambria" w:cs="Times New Roman"/>
      <w:b/>
      <w:bCs/>
      <w:kern w:val="2"/>
      <w:sz w:val="32"/>
      <w:szCs w:val="32"/>
    </w:rPr>
  </w:style>
  <w:style w:type="paragraph" w:customStyle="1" w:styleId="Char14">
    <w:name w:val="Char1"/>
    <w:basedOn w:val="a0"/>
    <w:rsid w:val="007436F6"/>
    <w:pPr>
      <w:widowControl/>
      <w:spacing w:after="160" w:line="240" w:lineRule="exact"/>
      <w:jc w:val="left"/>
    </w:pPr>
    <w:rPr>
      <w:sz w:val="21"/>
      <w:szCs w:val="24"/>
    </w:rPr>
  </w:style>
  <w:style w:type="character" w:customStyle="1" w:styleId="3Char">
    <w:name w:val="标题 3 Char"/>
    <w:link w:val="3"/>
    <w:rsid w:val="007436F6"/>
    <w:rPr>
      <w:rFonts w:ascii="Times New Roman" w:eastAsia="黑体" w:hAnsi="黑体"/>
      <w:kern w:val="2"/>
      <w:sz w:val="24"/>
    </w:rPr>
  </w:style>
  <w:style w:type="paragraph" w:customStyle="1" w:styleId="TOC2">
    <w:name w:val="TOC 标题2"/>
    <w:basedOn w:val="1"/>
    <w:next w:val="a0"/>
    <w:uiPriority w:val="39"/>
    <w:qFormat/>
    <w:rsid w:val="007436F6"/>
    <w:pPr>
      <w:keepLines/>
      <w:widowControl/>
      <w:tabs>
        <w:tab w:val="clear" w:pos="3360"/>
      </w:tabs>
      <w:snapToGrid/>
      <w:spacing w:beforeLines="0" w:afterLines="0" w:line="276" w:lineRule="auto"/>
      <w:jc w:val="left"/>
      <w:outlineLvl w:val="9"/>
    </w:pPr>
    <w:rPr>
      <w:rFonts w:ascii="Cambria" w:eastAsia="宋体" w:hAnsi="Cambria"/>
      <w:b/>
      <w:bCs/>
      <w:color w:val="365F91"/>
      <w:kern w:val="0"/>
      <w:sz w:val="28"/>
      <w:szCs w:val="28"/>
    </w:rPr>
  </w:style>
  <w:style w:type="paragraph" w:customStyle="1" w:styleId="24">
    <w:name w:val="正文2"/>
    <w:qFormat/>
    <w:rsid w:val="007436F6"/>
    <w:pPr>
      <w:widowControl w:val="0"/>
      <w:jc w:val="both"/>
    </w:pPr>
    <w:rPr>
      <w:kern w:val="2"/>
      <w:sz w:val="21"/>
      <w:szCs w:val="22"/>
    </w:rPr>
  </w:style>
  <w:style w:type="character" w:customStyle="1" w:styleId="sl">
    <w:name w:val="sl"/>
    <w:basedOn w:val="a3"/>
    <w:qFormat/>
    <w:rsid w:val="007436F6"/>
  </w:style>
  <w:style w:type="character" w:customStyle="1" w:styleId="blue">
    <w:name w:val="blue"/>
    <w:rsid w:val="007436F6"/>
    <w:rPr>
      <w:color w:val="5353DA"/>
    </w:rPr>
  </w:style>
  <w:style w:type="character" w:customStyle="1" w:styleId="isdatein">
    <w:name w:val="isdatein"/>
    <w:qFormat/>
    <w:rsid w:val="007436F6"/>
    <w:rPr>
      <w:color w:val="FF0000"/>
    </w:rPr>
  </w:style>
  <w:style w:type="character" w:customStyle="1" w:styleId="n8">
    <w:name w:val="n8"/>
    <w:basedOn w:val="a3"/>
    <w:qFormat/>
    <w:rsid w:val="007436F6"/>
  </w:style>
  <w:style w:type="character" w:customStyle="1" w:styleId="isdateout">
    <w:name w:val="isdateout"/>
    <w:rsid w:val="007436F6"/>
    <w:rPr>
      <w:color w:val="800080"/>
    </w:rPr>
  </w:style>
  <w:style w:type="character" w:customStyle="1" w:styleId="mb2">
    <w:name w:val="mb2"/>
    <w:basedOn w:val="a3"/>
    <w:qFormat/>
    <w:rsid w:val="007436F6"/>
  </w:style>
  <w:style w:type="character" w:customStyle="1" w:styleId="time">
    <w:name w:val="time"/>
    <w:qFormat/>
    <w:rsid w:val="007436F6"/>
    <w:rPr>
      <w:color w:val="999999"/>
    </w:rPr>
  </w:style>
  <w:style w:type="character" w:customStyle="1" w:styleId="tag">
    <w:name w:val="tag"/>
    <w:rsid w:val="007436F6"/>
    <w:rPr>
      <w:b/>
      <w:color w:val="008000"/>
    </w:rPr>
  </w:style>
  <w:style w:type="character" w:customStyle="1" w:styleId="bdsmore2">
    <w:name w:val="bds_more2"/>
    <w:rsid w:val="007436F6"/>
    <w:rPr>
      <w:rFonts w:ascii="宋体" w:eastAsia="宋体" w:hAnsi="宋体" w:cs="宋体" w:hint="eastAsia"/>
    </w:rPr>
  </w:style>
  <w:style w:type="character" w:customStyle="1" w:styleId="bdsmore">
    <w:name w:val="bds_more"/>
    <w:basedOn w:val="a3"/>
    <w:qFormat/>
    <w:rsid w:val="007436F6"/>
  </w:style>
  <w:style w:type="character" w:customStyle="1" w:styleId="n2">
    <w:name w:val="n2"/>
    <w:basedOn w:val="a3"/>
    <w:rsid w:val="007436F6"/>
  </w:style>
  <w:style w:type="character" w:customStyle="1" w:styleId="n6">
    <w:name w:val="n6"/>
    <w:basedOn w:val="a3"/>
    <w:qFormat/>
    <w:rsid w:val="007436F6"/>
  </w:style>
  <w:style w:type="character" w:customStyle="1" w:styleId="time2">
    <w:name w:val="time2"/>
    <w:rsid w:val="007436F6"/>
    <w:rPr>
      <w:color w:val="999999"/>
    </w:rPr>
  </w:style>
  <w:style w:type="character" w:customStyle="1" w:styleId="n4">
    <w:name w:val="n4"/>
    <w:basedOn w:val="a3"/>
    <w:qFormat/>
    <w:rsid w:val="007436F6"/>
  </w:style>
  <w:style w:type="character" w:customStyle="1" w:styleId="n5">
    <w:name w:val="n5"/>
    <w:basedOn w:val="a3"/>
    <w:rsid w:val="007436F6"/>
  </w:style>
  <w:style w:type="character" w:customStyle="1" w:styleId="footer-logoxkz">
    <w:name w:val="footer-logo_xkz"/>
    <w:basedOn w:val="a3"/>
    <w:rsid w:val="007436F6"/>
  </w:style>
  <w:style w:type="character" w:customStyle="1" w:styleId="bdsmore1">
    <w:name w:val="bds_more1"/>
    <w:qFormat/>
    <w:rsid w:val="007436F6"/>
    <w:rPr>
      <w:rFonts w:ascii="宋体 ! important" w:eastAsia="宋体 ! important" w:hAnsi="宋体 ! important" w:cs="宋体 ! important"/>
      <w:color w:val="454545"/>
      <w:sz w:val="18"/>
      <w:szCs w:val="18"/>
    </w:rPr>
  </w:style>
  <w:style w:type="character" w:customStyle="1" w:styleId="n3">
    <w:name w:val="n3"/>
    <w:basedOn w:val="a3"/>
    <w:rsid w:val="007436F6"/>
  </w:style>
  <w:style w:type="character" w:customStyle="1" w:styleId="bl">
    <w:name w:val="bl"/>
    <w:basedOn w:val="a3"/>
    <w:rsid w:val="007436F6"/>
  </w:style>
  <w:style w:type="character" w:customStyle="1" w:styleId="mb5">
    <w:name w:val="mb5"/>
    <w:basedOn w:val="a3"/>
    <w:rsid w:val="007436F6"/>
  </w:style>
  <w:style w:type="character" w:customStyle="1" w:styleId="n9">
    <w:name w:val="n9"/>
    <w:basedOn w:val="a3"/>
    <w:rsid w:val="007436F6"/>
  </w:style>
  <w:style w:type="character" w:customStyle="1" w:styleId="fb2">
    <w:name w:val="fb2"/>
    <w:rsid w:val="007436F6"/>
  </w:style>
  <w:style w:type="character" w:customStyle="1" w:styleId="inleft">
    <w:name w:val="inleft"/>
    <w:basedOn w:val="a3"/>
    <w:rsid w:val="007436F6"/>
  </w:style>
  <w:style w:type="character" w:customStyle="1" w:styleId="mb52">
    <w:name w:val="mb52"/>
    <w:basedOn w:val="a3"/>
    <w:rsid w:val="007436F6"/>
  </w:style>
  <w:style w:type="character" w:customStyle="1" w:styleId="mb3">
    <w:name w:val="mb3"/>
    <w:basedOn w:val="a3"/>
    <w:rsid w:val="007436F6"/>
  </w:style>
  <w:style w:type="character" w:customStyle="1" w:styleId="red">
    <w:name w:val="red"/>
    <w:rsid w:val="007436F6"/>
    <w:rPr>
      <w:color w:val="FF0000"/>
    </w:rPr>
  </w:style>
  <w:style w:type="character" w:customStyle="1" w:styleId="bdsnopic1">
    <w:name w:val="bds_nopic1"/>
    <w:basedOn w:val="a3"/>
    <w:rsid w:val="007436F6"/>
  </w:style>
  <w:style w:type="character" w:customStyle="1" w:styleId="mb1">
    <w:name w:val="mb1"/>
    <w:basedOn w:val="a3"/>
    <w:rsid w:val="007436F6"/>
  </w:style>
  <w:style w:type="character" w:customStyle="1" w:styleId="br">
    <w:name w:val="br"/>
    <w:basedOn w:val="a3"/>
    <w:rsid w:val="007436F6"/>
  </w:style>
  <w:style w:type="character" w:customStyle="1" w:styleId="n7">
    <w:name w:val="n7"/>
    <w:basedOn w:val="a3"/>
    <w:rsid w:val="007436F6"/>
  </w:style>
  <w:style w:type="character" w:customStyle="1" w:styleId="linkml1">
    <w:name w:val="linkml1"/>
    <w:rsid w:val="007436F6"/>
    <w:rPr>
      <w:color w:val="5D5D5D"/>
    </w:rPr>
  </w:style>
  <w:style w:type="character" w:customStyle="1" w:styleId="bdsnopic">
    <w:name w:val="bds_nopic"/>
    <w:basedOn w:val="a3"/>
    <w:rsid w:val="007436F6"/>
  </w:style>
  <w:style w:type="character" w:customStyle="1" w:styleId="footer-logosp">
    <w:name w:val="footer-logo_sp"/>
    <w:basedOn w:val="a3"/>
    <w:rsid w:val="007436F6"/>
  </w:style>
  <w:style w:type="character" w:customStyle="1" w:styleId="footer-logolm">
    <w:name w:val="footer-logo_lm"/>
    <w:basedOn w:val="a3"/>
    <w:rsid w:val="007436F6"/>
  </w:style>
  <w:style w:type="character" w:customStyle="1" w:styleId="inright">
    <w:name w:val="inright"/>
    <w:rsid w:val="007436F6"/>
    <w:rPr>
      <w:sz w:val="21"/>
      <w:szCs w:val="21"/>
    </w:rPr>
  </w:style>
  <w:style w:type="character" w:customStyle="1" w:styleId="n10">
    <w:name w:val="n10"/>
    <w:basedOn w:val="a3"/>
    <w:rsid w:val="007436F6"/>
  </w:style>
  <w:style w:type="character" w:customStyle="1" w:styleId="r4">
    <w:name w:val="r4"/>
    <w:rsid w:val="007436F6"/>
    <w:rPr>
      <w:color w:val="FF6600"/>
      <w:sz w:val="18"/>
      <w:szCs w:val="18"/>
    </w:rPr>
  </w:style>
  <w:style w:type="character" w:customStyle="1" w:styleId="current1">
    <w:name w:val="current1"/>
    <w:rsid w:val="007436F6"/>
    <w:rPr>
      <w:b/>
      <w:color w:val="5E4844"/>
    </w:rPr>
  </w:style>
  <w:style w:type="character" w:customStyle="1" w:styleId="tl">
    <w:name w:val="tl"/>
    <w:basedOn w:val="a3"/>
    <w:rsid w:val="007436F6"/>
  </w:style>
  <w:style w:type="character" w:customStyle="1" w:styleId="15">
    <w:name w:val="引用1"/>
    <w:rsid w:val="007436F6"/>
    <w:rPr>
      <w:color w:val="000000"/>
      <w:bdr w:val="dashed" w:sz="6" w:space="0" w:color="AACCEE"/>
      <w:shd w:val="clear" w:color="auto" w:fill="F4F9FD"/>
    </w:rPr>
  </w:style>
  <w:style w:type="character" w:customStyle="1" w:styleId="tr">
    <w:name w:val="tr"/>
    <w:basedOn w:val="a3"/>
    <w:rsid w:val="007436F6"/>
  </w:style>
  <w:style w:type="character" w:customStyle="1" w:styleId="fr2">
    <w:name w:val="fr2"/>
    <w:basedOn w:val="a3"/>
    <w:rsid w:val="007436F6"/>
  </w:style>
  <w:style w:type="character" w:customStyle="1" w:styleId="r">
    <w:name w:val="r"/>
    <w:rsid w:val="007436F6"/>
    <w:rPr>
      <w:color w:val="FF6600"/>
      <w:sz w:val="18"/>
      <w:szCs w:val="18"/>
    </w:rPr>
  </w:style>
  <w:style w:type="character" w:customStyle="1" w:styleId="mb4">
    <w:name w:val="mb4"/>
    <w:basedOn w:val="a3"/>
    <w:rsid w:val="007436F6"/>
  </w:style>
  <w:style w:type="character" w:customStyle="1" w:styleId="current">
    <w:name w:val="current"/>
    <w:rsid w:val="007436F6"/>
    <w:rPr>
      <w:color w:val="502800"/>
    </w:rPr>
  </w:style>
  <w:style w:type="character" w:customStyle="1" w:styleId="n1">
    <w:name w:val="n1"/>
    <w:basedOn w:val="a3"/>
    <w:rsid w:val="007436F6"/>
  </w:style>
  <w:style w:type="character" w:customStyle="1" w:styleId="pdctxt">
    <w:name w:val="pdctxt"/>
    <w:rsid w:val="007436F6"/>
    <w:rPr>
      <w:color w:val="5D5D5D"/>
      <w:bdr w:val="single" w:sz="6" w:space="0" w:color="E5E5E5"/>
      <w:shd w:val="clear" w:color="auto" w:fill="F7F7F7"/>
    </w:rPr>
  </w:style>
  <w:style w:type="paragraph" w:customStyle="1" w:styleId="CharCharChar1">
    <w:name w:val="Char Char Char1"/>
    <w:basedOn w:val="a0"/>
    <w:rsid w:val="007436F6"/>
    <w:pPr>
      <w:keepNext/>
      <w:widowControl/>
      <w:tabs>
        <w:tab w:val="left" w:pos="425"/>
      </w:tabs>
      <w:autoSpaceDE w:val="0"/>
      <w:autoSpaceDN w:val="0"/>
      <w:adjustRightInd w:val="0"/>
      <w:spacing w:before="80" w:after="80"/>
      <w:ind w:hanging="425"/>
    </w:pPr>
    <w:rPr>
      <w:rFonts w:ascii="Arial" w:hAnsi="Arial" w:cs="Arial"/>
      <w:sz w:val="20"/>
    </w:rPr>
  </w:style>
  <w:style w:type="paragraph" w:styleId="TOC">
    <w:name w:val="TOC Heading"/>
    <w:basedOn w:val="1"/>
    <w:next w:val="a0"/>
    <w:uiPriority w:val="39"/>
    <w:qFormat/>
    <w:rsid w:val="00565C6E"/>
    <w:pPr>
      <w:keepLines/>
      <w:widowControl/>
      <w:tabs>
        <w:tab w:val="clear" w:pos="3360"/>
      </w:tabs>
      <w:snapToGrid/>
      <w:spacing w:beforeLines="0" w:afterLines="0" w:line="276" w:lineRule="auto"/>
      <w:jc w:val="left"/>
      <w:outlineLvl w:val="9"/>
    </w:pPr>
    <w:rPr>
      <w:rFonts w:ascii="Cambria" w:eastAsia="宋体" w:hAnsi="Cambria"/>
      <w:b/>
      <w:bCs/>
      <w:color w:val="365F91"/>
      <w:kern w:val="0"/>
      <w:sz w:val="28"/>
      <w:szCs w:val="28"/>
    </w:rPr>
  </w:style>
  <w:style w:type="numbering" w:customStyle="1" w:styleId="16">
    <w:name w:val="无列表1"/>
    <w:next w:val="a5"/>
    <w:uiPriority w:val="99"/>
    <w:semiHidden/>
    <w:unhideWhenUsed/>
    <w:rsid w:val="00565C6E"/>
  </w:style>
  <w:style w:type="numbering" w:customStyle="1" w:styleId="110">
    <w:name w:val="无列表11"/>
    <w:next w:val="a5"/>
    <w:uiPriority w:val="99"/>
    <w:semiHidden/>
    <w:unhideWhenUsed/>
    <w:rsid w:val="00565C6E"/>
  </w:style>
  <w:style w:type="numbering" w:customStyle="1" w:styleId="111">
    <w:name w:val="无列表111"/>
    <w:next w:val="a5"/>
    <w:uiPriority w:val="99"/>
    <w:semiHidden/>
    <w:unhideWhenUsed/>
    <w:rsid w:val="00565C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871528">
      <w:bodyDiv w:val="1"/>
      <w:marLeft w:val="0"/>
      <w:marRight w:val="0"/>
      <w:marTop w:val="0"/>
      <w:marBottom w:val="0"/>
      <w:divBdr>
        <w:top w:val="none" w:sz="0" w:space="0" w:color="auto"/>
        <w:left w:val="none" w:sz="0" w:space="0" w:color="auto"/>
        <w:bottom w:val="none" w:sz="0" w:space="0" w:color="auto"/>
        <w:right w:val="none" w:sz="0" w:space="0" w:color="auto"/>
      </w:divBdr>
    </w:div>
    <w:div w:id="1384595815">
      <w:bodyDiv w:val="1"/>
      <w:marLeft w:val="0"/>
      <w:marRight w:val="0"/>
      <w:marTop w:val="0"/>
      <w:marBottom w:val="0"/>
      <w:divBdr>
        <w:top w:val="none" w:sz="0" w:space="0" w:color="auto"/>
        <w:left w:val="none" w:sz="0" w:space="0" w:color="auto"/>
        <w:bottom w:val="none" w:sz="0" w:space="0" w:color="auto"/>
        <w:right w:val="none" w:sz="0" w:space="0" w:color="auto"/>
      </w:divBdr>
      <w:divsChild>
        <w:div w:id="34500404">
          <w:marLeft w:val="0"/>
          <w:marRight w:val="0"/>
          <w:marTop w:val="0"/>
          <w:marBottom w:val="0"/>
          <w:divBdr>
            <w:top w:val="none" w:sz="0" w:space="0" w:color="auto"/>
            <w:left w:val="none" w:sz="0" w:space="0" w:color="auto"/>
            <w:bottom w:val="none" w:sz="0" w:space="0" w:color="auto"/>
            <w:right w:val="none" w:sz="0" w:space="0" w:color="auto"/>
          </w:divBdr>
        </w:div>
        <w:div w:id="1065448529">
          <w:marLeft w:val="0"/>
          <w:marRight w:val="0"/>
          <w:marTop w:val="0"/>
          <w:marBottom w:val="0"/>
          <w:divBdr>
            <w:top w:val="none" w:sz="0" w:space="0" w:color="auto"/>
            <w:left w:val="none" w:sz="0" w:space="0" w:color="auto"/>
            <w:bottom w:val="none" w:sz="0" w:space="0" w:color="auto"/>
            <w:right w:val="none" w:sz="0" w:space="0" w:color="auto"/>
          </w:divBdr>
        </w:div>
        <w:div w:id="8588021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1"/>
    <customShpInfo spid="_x0000_s512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EEF6A-B1AF-4268-8B2E-39F41D4C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0.docx</Template>
  <TotalTime>1397</TotalTime>
  <Pages>55</Pages>
  <Words>27670</Words>
  <Characters>5356</Characters>
  <Application>Microsoft Office Word</Application>
  <DocSecurity>0</DocSecurity>
  <Lines>44</Lines>
  <Paragraphs>65</Paragraphs>
  <ScaleCrop>false</ScaleCrop>
  <Company/>
  <LinksUpToDate>false</LinksUpToDate>
  <CharactersWithSpaces>32961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黑色沙滩1419409447</dc:creator>
  <cp:lastModifiedBy>赵佩佩</cp:lastModifiedBy>
  <cp:revision>307</cp:revision>
  <cp:lastPrinted>2020-09-09T09:16:00Z</cp:lastPrinted>
  <dcterms:created xsi:type="dcterms:W3CDTF">2020-07-14T13:33:00Z</dcterms:created>
  <dcterms:modified xsi:type="dcterms:W3CDTF">2021-05-31T07:03:00Z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